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7964C266"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103206">
        <w:rPr>
          <w:rFonts w:ascii="Arial" w:hAnsi="Arial" w:cs="Arial"/>
          <w:b/>
          <w:sz w:val="22"/>
          <w:szCs w:val="22"/>
        </w:rPr>
        <w:t xml:space="preserve"> 15 February</w:t>
      </w:r>
      <w:r w:rsidR="008B37C1" w:rsidRPr="007C7F72">
        <w:rPr>
          <w:rFonts w:ascii="Arial" w:hAnsi="Arial" w:cs="Arial"/>
          <w:b/>
          <w:sz w:val="22"/>
          <w:szCs w:val="22"/>
        </w:rPr>
        <w:t xml:space="preserve"> 2</w:t>
      </w:r>
      <w:r w:rsidR="00A17452">
        <w:rPr>
          <w:rFonts w:ascii="Arial" w:hAnsi="Arial" w:cs="Arial"/>
          <w:b/>
          <w:sz w:val="22"/>
          <w:szCs w:val="22"/>
        </w:rPr>
        <w:t>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36A2409C" w14:textId="37F4D75C" w:rsidR="00A17452" w:rsidRDefault="00A17452" w:rsidP="00A17452">
      <w:pPr>
        <w:ind w:left="555"/>
        <w:rPr>
          <w:rFonts w:ascii="Arial" w:hAnsi="Arial" w:cs="Arial"/>
          <w:b/>
          <w:sz w:val="22"/>
          <w:szCs w:val="22"/>
        </w:rPr>
      </w:pPr>
    </w:p>
    <w:p w14:paraId="52DF4ADC" w14:textId="71B8EF6D" w:rsidR="00B17495" w:rsidRDefault="00B17495" w:rsidP="00103206">
      <w:pPr>
        <w:rPr>
          <w:rFonts w:ascii="Arial" w:hAnsi="Arial" w:cs="Arial"/>
          <w:b/>
          <w:sz w:val="22"/>
          <w:szCs w:val="22"/>
        </w:rPr>
      </w:pPr>
    </w:p>
    <w:p w14:paraId="0ACCD318" w14:textId="19B300C1"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103206">
        <w:rPr>
          <w:rFonts w:ascii="Arial" w:hAnsi="Arial" w:cs="Arial"/>
          <w:sz w:val="22"/>
          <w:szCs w:val="22"/>
        </w:rPr>
        <w:t>R Marsh</w:t>
      </w:r>
      <w:r w:rsidR="00D111FC">
        <w:rPr>
          <w:rFonts w:ascii="Arial" w:hAnsi="Arial" w:cs="Arial"/>
          <w:sz w:val="22"/>
          <w:szCs w:val="22"/>
        </w:rPr>
        <w:t xml:space="preserve"> (Chairman)</w:t>
      </w:r>
      <w:r w:rsidR="003074D7">
        <w:rPr>
          <w:rFonts w:ascii="Arial" w:hAnsi="Arial" w:cs="Arial"/>
          <w:sz w:val="22"/>
          <w:szCs w:val="22"/>
        </w:rPr>
        <w:t xml:space="preserve">, </w:t>
      </w:r>
      <w:r w:rsidR="00103206">
        <w:rPr>
          <w:rFonts w:ascii="Arial" w:hAnsi="Arial" w:cs="Arial"/>
          <w:sz w:val="22"/>
          <w:szCs w:val="22"/>
        </w:rPr>
        <w:t>S Holt</w:t>
      </w:r>
      <w:r w:rsidR="00536BE2">
        <w:rPr>
          <w:rFonts w:ascii="Arial" w:hAnsi="Arial" w:cs="Arial"/>
          <w:sz w:val="22"/>
          <w:szCs w:val="22"/>
        </w:rPr>
        <w:t>, D Herbert</w:t>
      </w:r>
      <w:r w:rsidR="00EA67ED">
        <w:rPr>
          <w:rFonts w:ascii="Arial" w:hAnsi="Arial" w:cs="Arial"/>
          <w:sz w:val="22"/>
          <w:szCs w:val="22"/>
        </w:rPr>
        <w:t>, J Jones</w:t>
      </w:r>
      <w:r w:rsidR="00A17452">
        <w:rPr>
          <w:rFonts w:ascii="Arial" w:hAnsi="Arial" w:cs="Arial"/>
          <w:sz w:val="22"/>
          <w:szCs w:val="22"/>
        </w:rPr>
        <w:t>,</w:t>
      </w:r>
      <w:r w:rsidR="00103206">
        <w:rPr>
          <w:rFonts w:ascii="Arial" w:hAnsi="Arial" w:cs="Arial"/>
          <w:sz w:val="22"/>
          <w:szCs w:val="22"/>
        </w:rPr>
        <w:t xml:space="preserve"> M Worthington, </w:t>
      </w:r>
      <w:r w:rsidR="00886200">
        <w:rPr>
          <w:rFonts w:ascii="Arial" w:hAnsi="Arial" w:cs="Arial"/>
          <w:sz w:val="22"/>
          <w:szCs w:val="22"/>
        </w:rPr>
        <w:t>C James (Clerk)</w:t>
      </w:r>
      <w:r w:rsidR="00103206">
        <w:rPr>
          <w:rFonts w:ascii="Arial" w:hAnsi="Arial" w:cs="Arial"/>
          <w:sz w:val="22"/>
          <w:szCs w:val="22"/>
        </w:rPr>
        <w:t xml:space="preserve"> and one member of the public.</w:t>
      </w:r>
    </w:p>
    <w:p w14:paraId="00DE1713" w14:textId="58C42220"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103206">
        <w:rPr>
          <w:rFonts w:ascii="Arial" w:hAnsi="Arial" w:cs="Arial"/>
          <w:sz w:val="22"/>
          <w:szCs w:val="22"/>
        </w:rPr>
        <w:t xml:space="preserve">E Connor, L Davis, </w:t>
      </w:r>
      <w:r w:rsidR="00A17452">
        <w:rPr>
          <w:rFonts w:ascii="Arial" w:hAnsi="Arial" w:cs="Arial"/>
          <w:sz w:val="22"/>
          <w:szCs w:val="22"/>
        </w:rPr>
        <w:t>N Carrington and J Matts.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73166FBC"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A17452">
        <w:rPr>
          <w:rFonts w:ascii="Arial" w:hAnsi="Arial" w:cs="Arial"/>
          <w:sz w:val="22"/>
          <w:szCs w:val="22"/>
        </w:rPr>
        <w:t>None</w:t>
      </w:r>
    </w:p>
    <w:p w14:paraId="72C14D03" w14:textId="15BD196F"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A17452">
        <w:rPr>
          <w:rFonts w:ascii="Arial" w:hAnsi="Arial" w:cs="Arial"/>
          <w:sz w:val="22"/>
          <w:szCs w:val="22"/>
        </w:rPr>
        <w:t>None</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8739D2B"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103206">
        <w:rPr>
          <w:rFonts w:ascii="Arial" w:hAnsi="Arial" w:cs="Arial"/>
          <w:sz w:val="22"/>
          <w:szCs w:val="22"/>
        </w:rPr>
        <w:t>eld on 18 January 2017</w:t>
      </w:r>
      <w:r w:rsidRPr="007C7F72">
        <w:rPr>
          <w:rFonts w:ascii="Arial" w:hAnsi="Arial" w:cs="Arial"/>
          <w:sz w:val="22"/>
          <w:szCs w:val="22"/>
        </w:rPr>
        <w:t xml:space="preserve"> were </w:t>
      </w:r>
      <w:r w:rsidR="00FE4120" w:rsidRPr="007C7F72">
        <w:rPr>
          <w:rFonts w:ascii="Arial" w:hAnsi="Arial" w:cs="Arial"/>
          <w:sz w:val="22"/>
          <w:szCs w:val="22"/>
        </w:rPr>
        <w:t>approved</w:t>
      </w:r>
      <w:r w:rsidR="00112E52">
        <w:rPr>
          <w:rFonts w:ascii="Arial" w:hAnsi="Arial" w:cs="Arial"/>
          <w:sz w:val="22"/>
          <w:szCs w:val="22"/>
        </w:rPr>
        <w:t xml:space="preserve"> and signed by Cllr </w:t>
      </w:r>
      <w:r w:rsidR="00103206">
        <w:rPr>
          <w:rFonts w:ascii="Arial" w:hAnsi="Arial" w:cs="Arial"/>
          <w:sz w:val="22"/>
          <w:szCs w:val="22"/>
        </w:rPr>
        <w:t>Holt (Chairman of that meeting)</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3AE2F23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2F7292DA" w14:textId="0E7AD825" w:rsidR="00EA67ED" w:rsidRDefault="00EA67ED" w:rsidP="00EA67ED">
      <w:pPr>
        <w:ind w:left="555"/>
        <w:rPr>
          <w:rFonts w:ascii="Arial" w:hAnsi="Arial" w:cs="Arial"/>
          <w:b/>
          <w:sz w:val="22"/>
          <w:szCs w:val="22"/>
        </w:rPr>
      </w:pPr>
    </w:p>
    <w:p w14:paraId="19C2AFA7" w14:textId="3AA03F02" w:rsidR="00103206" w:rsidRDefault="008F2705" w:rsidP="008F2705">
      <w:pPr>
        <w:ind w:left="720" w:hanging="720"/>
        <w:rPr>
          <w:rFonts w:ascii="Arial" w:hAnsi="Arial" w:cs="Arial"/>
          <w:sz w:val="22"/>
          <w:szCs w:val="22"/>
        </w:rPr>
      </w:pPr>
      <w:r>
        <w:rPr>
          <w:rFonts w:ascii="Arial" w:hAnsi="Arial" w:cs="Arial"/>
          <w:sz w:val="22"/>
          <w:szCs w:val="22"/>
        </w:rPr>
        <w:t>3.1</w:t>
      </w:r>
      <w:r>
        <w:rPr>
          <w:rFonts w:ascii="Arial" w:hAnsi="Arial" w:cs="Arial"/>
          <w:sz w:val="22"/>
          <w:szCs w:val="22"/>
        </w:rPr>
        <w:tab/>
      </w:r>
      <w:r w:rsidR="00103206">
        <w:rPr>
          <w:rFonts w:ascii="Arial" w:hAnsi="Arial" w:cs="Arial"/>
          <w:sz w:val="22"/>
          <w:szCs w:val="22"/>
        </w:rPr>
        <w:t>The Chairman asked the member of public present if he wished to speak.  Mr Harrison</w:t>
      </w:r>
      <w:r w:rsidR="00781FE3">
        <w:rPr>
          <w:rFonts w:ascii="Arial" w:hAnsi="Arial" w:cs="Arial"/>
          <w:sz w:val="22"/>
          <w:szCs w:val="22"/>
        </w:rPr>
        <w:t xml:space="preserve"> stated he was present to hear</w:t>
      </w:r>
      <w:r w:rsidR="00103206">
        <w:rPr>
          <w:rFonts w:ascii="Arial" w:hAnsi="Arial" w:cs="Arial"/>
          <w:sz w:val="22"/>
          <w:szCs w:val="22"/>
        </w:rPr>
        <w:t xml:space="preserve"> any update the Council had in respect of item 6.3 in respect of the work being carried out at the field on the Coton Road.</w:t>
      </w:r>
    </w:p>
    <w:p w14:paraId="0CDD09A2" w14:textId="0BEE0819" w:rsidR="00103206" w:rsidRDefault="00103206" w:rsidP="00103206">
      <w:pPr>
        <w:ind w:left="720"/>
        <w:rPr>
          <w:rFonts w:ascii="Arial" w:hAnsi="Arial" w:cs="Arial"/>
          <w:sz w:val="22"/>
          <w:szCs w:val="22"/>
        </w:rPr>
      </w:pPr>
    </w:p>
    <w:p w14:paraId="45B960A0" w14:textId="7BC828D9" w:rsidR="00103206" w:rsidRDefault="00103206" w:rsidP="00103206">
      <w:pPr>
        <w:ind w:left="720"/>
        <w:rPr>
          <w:rFonts w:ascii="Arial" w:hAnsi="Arial" w:cs="Arial"/>
          <w:sz w:val="22"/>
          <w:szCs w:val="22"/>
        </w:rPr>
      </w:pPr>
      <w:r>
        <w:rPr>
          <w:rFonts w:ascii="Arial" w:hAnsi="Arial" w:cs="Arial"/>
          <w:sz w:val="22"/>
          <w:szCs w:val="22"/>
        </w:rPr>
        <w:t>It</w:t>
      </w:r>
      <w:r w:rsidR="00781FE3">
        <w:rPr>
          <w:rFonts w:ascii="Arial" w:hAnsi="Arial" w:cs="Arial"/>
          <w:sz w:val="22"/>
          <w:szCs w:val="22"/>
        </w:rPr>
        <w:t xml:space="preserve"> was agreed to bring forward this</w:t>
      </w:r>
      <w:r>
        <w:rPr>
          <w:rFonts w:ascii="Arial" w:hAnsi="Arial" w:cs="Arial"/>
          <w:sz w:val="22"/>
          <w:szCs w:val="22"/>
        </w:rPr>
        <w:t xml:space="preserve"> item for discussion.  The Chairman confirmed that he had been in touch with the owner of the field who had notified neighbouring residents and the Parish Council</w:t>
      </w:r>
      <w:r w:rsidR="0043187D">
        <w:rPr>
          <w:rFonts w:ascii="Arial" w:hAnsi="Arial" w:cs="Arial"/>
          <w:sz w:val="22"/>
          <w:szCs w:val="22"/>
        </w:rPr>
        <w:t xml:space="preserve"> of his intention to make an off-road </w:t>
      </w:r>
      <w:r>
        <w:rPr>
          <w:rFonts w:ascii="Arial" w:hAnsi="Arial" w:cs="Arial"/>
          <w:sz w:val="22"/>
          <w:szCs w:val="22"/>
        </w:rPr>
        <w:t xml:space="preserve">parking </w:t>
      </w:r>
      <w:r w:rsidR="0043187D">
        <w:rPr>
          <w:rFonts w:ascii="Arial" w:hAnsi="Arial" w:cs="Arial"/>
          <w:sz w:val="22"/>
          <w:szCs w:val="22"/>
        </w:rPr>
        <w:t xml:space="preserve">area </w:t>
      </w:r>
      <w:r>
        <w:rPr>
          <w:rFonts w:ascii="Arial" w:hAnsi="Arial" w:cs="Arial"/>
          <w:sz w:val="22"/>
          <w:szCs w:val="22"/>
        </w:rPr>
        <w:t>for the resident of Granny</w:t>
      </w:r>
      <w:r w:rsidR="001F3454">
        <w:rPr>
          <w:rFonts w:ascii="Arial" w:hAnsi="Arial" w:cs="Arial"/>
          <w:sz w:val="22"/>
          <w:szCs w:val="22"/>
        </w:rPr>
        <w:t>’</w:t>
      </w:r>
      <w:r>
        <w:rPr>
          <w:rFonts w:ascii="Arial" w:hAnsi="Arial" w:cs="Arial"/>
          <w:sz w:val="22"/>
          <w:szCs w:val="22"/>
        </w:rPr>
        <w:t>s Cottage at the top of the field known as ‘Cuffy</w:t>
      </w:r>
      <w:r w:rsidR="001F3454">
        <w:rPr>
          <w:rFonts w:ascii="Arial" w:hAnsi="Arial" w:cs="Arial"/>
          <w:sz w:val="22"/>
          <w:szCs w:val="22"/>
        </w:rPr>
        <w:t>’</w:t>
      </w:r>
      <w:r>
        <w:rPr>
          <w:rFonts w:ascii="Arial" w:hAnsi="Arial" w:cs="Arial"/>
          <w:sz w:val="22"/>
          <w:szCs w:val="22"/>
        </w:rPr>
        <w:t xml:space="preserve">s Field’.  </w:t>
      </w:r>
      <w:r w:rsidR="0043187D">
        <w:rPr>
          <w:rFonts w:ascii="Arial" w:hAnsi="Arial" w:cs="Arial"/>
          <w:sz w:val="22"/>
          <w:szCs w:val="22"/>
        </w:rPr>
        <w:t>He had subsequently contacted</w:t>
      </w:r>
      <w:r>
        <w:rPr>
          <w:rFonts w:ascii="Arial" w:hAnsi="Arial" w:cs="Arial"/>
          <w:sz w:val="22"/>
          <w:szCs w:val="22"/>
        </w:rPr>
        <w:t xml:space="preserve"> the Planning Dep</w:t>
      </w:r>
      <w:r w:rsidR="001F3454">
        <w:rPr>
          <w:rFonts w:ascii="Arial" w:hAnsi="Arial" w:cs="Arial"/>
          <w:sz w:val="22"/>
          <w:szCs w:val="22"/>
        </w:rPr>
        <w:t>artmen</w:t>
      </w:r>
      <w:r>
        <w:rPr>
          <w:rFonts w:ascii="Arial" w:hAnsi="Arial" w:cs="Arial"/>
          <w:sz w:val="22"/>
          <w:szCs w:val="22"/>
        </w:rPr>
        <w:t xml:space="preserve">t at DDC </w:t>
      </w:r>
      <w:r w:rsidR="00781FE3">
        <w:rPr>
          <w:rFonts w:ascii="Arial" w:hAnsi="Arial" w:cs="Arial"/>
          <w:sz w:val="22"/>
          <w:szCs w:val="22"/>
        </w:rPr>
        <w:t xml:space="preserve">to voice the Parish Council’s concerns of a possible planning infringement </w:t>
      </w:r>
      <w:r>
        <w:rPr>
          <w:rFonts w:ascii="Arial" w:hAnsi="Arial" w:cs="Arial"/>
          <w:sz w:val="22"/>
          <w:szCs w:val="22"/>
        </w:rPr>
        <w:t>and the matter was now bei</w:t>
      </w:r>
      <w:r w:rsidR="00781FE3">
        <w:rPr>
          <w:rFonts w:ascii="Arial" w:hAnsi="Arial" w:cs="Arial"/>
          <w:sz w:val="22"/>
          <w:szCs w:val="22"/>
        </w:rPr>
        <w:t xml:space="preserve">ng investigated by the Planning Enforcement Officer who would report back to the Parish Council in due course. </w:t>
      </w:r>
    </w:p>
    <w:p w14:paraId="127818FB" w14:textId="3C9A7737" w:rsidR="00781FE3" w:rsidRDefault="00781FE3" w:rsidP="00103206">
      <w:pPr>
        <w:ind w:left="720"/>
        <w:rPr>
          <w:rFonts w:ascii="Arial" w:hAnsi="Arial" w:cs="Arial"/>
          <w:sz w:val="22"/>
          <w:szCs w:val="22"/>
        </w:rPr>
      </w:pPr>
    </w:p>
    <w:p w14:paraId="0CDC5140" w14:textId="65CD4778" w:rsidR="00781FE3" w:rsidRDefault="00781FE3" w:rsidP="00103206">
      <w:pPr>
        <w:ind w:left="720"/>
        <w:rPr>
          <w:rFonts w:ascii="Arial" w:hAnsi="Arial" w:cs="Arial"/>
          <w:sz w:val="22"/>
          <w:szCs w:val="22"/>
        </w:rPr>
      </w:pPr>
      <w:r>
        <w:rPr>
          <w:rFonts w:ascii="Arial" w:hAnsi="Arial" w:cs="Arial"/>
          <w:sz w:val="22"/>
          <w:szCs w:val="22"/>
        </w:rPr>
        <w:t>The Chairman confirmed that the owner had done nothing wrong in respect of the work he had carried out to the gateway entrance to the field but that the Council would object to any further development on the site.</w:t>
      </w:r>
    </w:p>
    <w:p w14:paraId="33657CB1" w14:textId="4B320057" w:rsidR="00781FE3" w:rsidRDefault="00781FE3" w:rsidP="00103206">
      <w:pPr>
        <w:ind w:left="720"/>
        <w:rPr>
          <w:rFonts w:ascii="Arial" w:hAnsi="Arial" w:cs="Arial"/>
          <w:sz w:val="22"/>
          <w:szCs w:val="22"/>
        </w:rPr>
      </w:pPr>
    </w:p>
    <w:p w14:paraId="3F12E2EE" w14:textId="352F75CB" w:rsidR="00A62467" w:rsidRPr="0043187D" w:rsidRDefault="00781FE3" w:rsidP="0043187D">
      <w:pPr>
        <w:ind w:left="720"/>
        <w:rPr>
          <w:rFonts w:ascii="Arial" w:hAnsi="Arial" w:cs="Arial"/>
          <w:b/>
          <w:sz w:val="22"/>
          <w:szCs w:val="22"/>
        </w:rPr>
      </w:pPr>
      <w:r>
        <w:rPr>
          <w:rFonts w:ascii="Arial" w:hAnsi="Arial" w:cs="Arial"/>
          <w:sz w:val="22"/>
          <w:szCs w:val="22"/>
        </w:rPr>
        <w:t>Mr Harrison left the meeting at this point.</w:t>
      </w:r>
    </w:p>
    <w:p w14:paraId="6A8BBF70" w14:textId="77777777" w:rsidR="00A62467" w:rsidRDefault="00A62467" w:rsidP="00D111FC">
      <w:pPr>
        <w:ind w:left="720"/>
        <w:rPr>
          <w:rFonts w:ascii="Arial" w:hAnsi="Arial" w:cs="Arial"/>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3865F53C" w14:textId="68356D58" w:rsidR="00A17452" w:rsidRDefault="00103206" w:rsidP="00103206">
      <w:pPr>
        <w:rPr>
          <w:rFonts w:ascii="Arial" w:hAnsi="Arial" w:cs="Arial"/>
          <w:sz w:val="22"/>
          <w:szCs w:val="22"/>
        </w:rPr>
      </w:pPr>
      <w:r>
        <w:rPr>
          <w:rFonts w:ascii="Arial" w:hAnsi="Arial" w:cs="Arial"/>
          <w:sz w:val="22"/>
          <w:szCs w:val="22"/>
        </w:rPr>
        <w:t>4.1</w:t>
      </w:r>
      <w:r>
        <w:rPr>
          <w:rFonts w:ascii="Arial" w:hAnsi="Arial" w:cs="Arial"/>
          <w:sz w:val="22"/>
          <w:szCs w:val="22"/>
        </w:rPr>
        <w:tab/>
        <w:t xml:space="preserve">The Clerk confirmed that she had chased Highways in respect of the work </w:t>
      </w:r>
    </w:p>
    <w:p w14:paraId="64B0ABCC" w14:textId="407E06C6" w:rsidR="00103206" w:rsidRDefault="00A62467" w:rsidP="00A62467">
      <w:pPr>
        <w:ind w:left="720"/>
        <w:rPr>
          <w:rFonts w:ascii="Arial" w:hAnsi="Arial" w:cs="Arial"/>
          <w:sz w:val="22"/>
          <w:szCs w:val="22"/>
        </w:rPr>
      </w:pPr>
      <w:r>
        <w:rPr>
          <w:rFonts w:ascii="Arial" w:hAnsi="Arial" w:cs="Arial"/>
          <w:sz w:val="22"/>
          <w:szCs w:val="22"/>
        </w:rPr>
        <w:t>r</w:t>
      </w:r>
      <w:r w:rsidR="00103206">
        <w:rPr>
          <w:rFonts w:ascii="Arial" w:hAnsi="Arial" w:cs="Arial"/>
          <w:sz w:val="22"/>
          <w:szCs w:val="22"/>
        </w:rPr>
        <w:t>equired to the</w:t>
      </w:r>
      <w:r>
        <w:rPr>
          <w:rFonts w:ascii="Arial" w:hAnsi="Arial" w:cs="Arial"/>
          <w:sz w:val="22"/>
          <w:szCs w:val="22"/>
        </w:rPr>
        <w:t xml:space="preserve"> broken</w:t>
      </w:r>
      <w:r w:rsidR="00103206">
        <w:rPr>
          <w:rFonts w:ascii="Arial" w:hAnsi="Arial" w:cs="Arial"/>
          <w:sz w:val="22"/>
          <w:szCs w:val="22"/>
        </w:rPr>
        <w:t xml:space="preserve"> drain at the bottom of Little Lane/High Street and had </w:t>
      </w:r>
    </w:p>
    <w:p w14:paraId="47F46511" w14:textId="58345C17" w:rsidR="00BA112D" w:rsidRDefault="00103206" w:rsidP="00A62467">
      <w:pPr>
        <w:ind w:left="720"/>
        <w:rPr>
          <w:rFonts w:ascii="Arial" w:hAnsi="Arial" w:cs="Arial"/>
          <w:sz w:val="22"/>
          <w:szCs w:val="22"/>
        </w:rPr>
      </w:pPr>
      <w:r>
        <w:rPr>
          <w:rFonts w:ascii="Arial" w:hAnsi="Arial" w:cs="Arial"/>
          <w:sz w:val="22"/>
          <w:szCs w:val="22"/>
        </w:rPr>
        <w:t>been informed that it was not an urgent repair as no properties were being flooded as a result</w:t>
      </w:r>
      <w:r w:rsidR="00A62467">
        <w:rPr>
          <w:rFonts w:ascii="Arial" w:hAnsi="Arial" w:cs="Arial"/>
          <w:sz w:val="22"/>
          <w:szCs w:val="22"/>
        </w:rPr>
        <w:t xml:space="preserve"> of the damage</w:t>
      </w:r>
      <w:r>
        <w:rPr>
          <w:rFonts w:ascii="Arial" w:hAnsi="Arial" w:cs="Arial"/>
          <w:sz w:val="22"/>
          <w:szCs w:val="22"/>
        </w:rPr>
        <w:t xml:space="preserve"> and that it would be repaired in due course.  Clerk to chase again</w:t>
      </w:r>
      <w:r w:rsidR="00A62467">
        <w:rPr>
          <w:rFonts w:ascii="Arial" w:hAnsi="Arial" w:cs="Arial"/>
          <w:sz w:val="22"/>
          <w:szCs w:val="22"/>
        </w:rPr>
        <w:t xml:space="preserve"> in 3 months if no action taken.</w:t>
      </w:r>
      <w:r w:rsidR="00A62467">
        <w:rPr>
          <w:rFonts w:ascii="Arial" w:hAnsi="Arial" w:cs="Arial"/>
          <w:sz w:val="22"/>
          <w:szCs w:val="22"/>
        </w:rPr>
        <w:tab/>
      </w:r>
      <w:r w:rsidR="00A62467">
        <w:rPr>
          <w:rFonts w:ascii="Arial" w:hAnsi="Arial" w:cs="Arial"/>
          <w:sz w:val="22"/>
          <w:szCs w:val="22"/>
        </w:rPr>
        <w:tab/>
      </w:r>
    </w:p>
    <w:p w14:paraId="72228F41" w14:textId="77777777" w:rsidR="00BA112D" w:rsidRDefault="00BA112D" w:rsidP="00103206">
      <w:pPr>
        <w:ind w:left="720"/>
        <w:rPr>
          <w:rFonts w:ascii="Arial" w:hAnsi="Arial" w:cs="Arial"/>
          <w:sz w:val="22"/>
          <w:szCs w:val="22"/>
        </w:rPr>
      </w:pPr>
    </w:p>
    <w:p w14:paraId="2E3929E4" w14:textId="70FE4697" w:rsidR="00690681" w:rsidRDefault="00684A08" w:rsidP="00684A08">
      <w:pPr>
        <w:numPr>
          <w:ilvl w:val="0"/>
          <w:numId w:val="22"/>
        </w:numPr>
        <w:rPr>
          <w:rFonts w:ascii="Arial" w:hAnsi="Arial" w:cs="Arial"/>
          <w:b/>
          <w:sz w:val="22"/>
          <w:szCs w:val="22"/>
        </w:rPr>
      </w:pPr>
      <w:r>
        <w:rPr>
          <w:rFonts w:ascii="Arial" w:hAnsi="Arial" w:cs="Arial"/>
          <w:b/>
          <w:sz w:val="22"/>
          <w:szCs w:val="22"/>
        </w:rPr>
        <w:t xml:space="preserve">    </w:t>
      </w:r>
      <w:r>
        <w:rPr>
          <w:rFonts w:ascii="Arial" w:hAnsi="Arial" w:cs="Arial"/>
          <w:b/>
          <w:sz w:val="22"/>
          <w:szCs w:val="22"/>
        </w:rPr>
        <w:tab/>
      </w:r>
      <w:r w:rsidR="00BA112D">
        <w:rPr>
          <w:rFonts w:ascii="Arial" w:hAnsi="Arial" w:cs="Arial"/>
          <w:b/>
          <w:sz w:val="22"/>
          <w:szCs w:val="22"/>
        </w:rPr>
        <w:t>B</w:t>
      </w:r>
      <w:r w:rsidR="00690681" w:rsidRPr="007C7F72">
        <w:rPr>
          <w:rFonts w:ascii="Arial" w:hAnsi="Arial" w:cs="Arial"/>
          <w:b/>
          <w:sz w:val="22"/>
          <w:szCs w:val="22"/>
        </w:rPr>
        <w:t>USINESS</w:t>
      </w:r>
    </w:p>
    <w:p w14:paraId="65E6FC79" w14:textId="77777777" w:rsidR="00684A08" w:rsidRPr="007C7F72" w:rsidRDefault="00684A08" w:rsidP="00684A08">
      <w:pPr>
        <w:ind w:left="360"/>
        <w:rPr>
          <w:rFonts w:ascii="Arial" w:hAnsi="Arial" w:cs="Arial"/>
          <w:b/>
          <w:sz w:val="22"/>
          <w:szCs w:val="22"/>
        </w:rPr>
      </w:pPr>
    </w:p>
    <w:p w14:paraId="6208DBE1" w14:textId="77777777" w:rsidR="00690681" w:rsidRPr="007C7F72" w:rsidRDefault="00690681" w:rsidP="00690681">
      <w:pPr>
        <w:rPr>
          <w:rFonts w:ascii="Arial" w:hAnsi="Arial" w:cs="Arial"/>
          <w:sz w:val="22"/>
          <w:szCs w:val="22"/>
        </w:rPr>
      </w:pPr>
    </w:p>
    <w:p w14:paraId="487D6E97" w14:textId="03EB45D0" w:rsidR="00225378" w:rsidRDefault="00684A08" w:rsidP="00684A08">
      <w:pPr>
        <w:numPr>
          <w:ilvl w:val="1"/>
          <w:numId w:val="22"/>
        </w:numPr>
        <w:rPr>
          <w:rFonts w:ascii="Arial" w:hAnsi="Arial" w:cs="Arial"/>
          <w:sz w:val="22"/>
          <w:szCs w:val="22"/>
        </w:rPr>
      </w:pPr>
      <w:r>
        <w:rPr>
          <w:rFonts w:ascii="Arial" w:hAnsi="Arial" w:cs="Arial"/>
          <w:sz w:val="22"/>
          <w:szCs w:val="22"/>
        </w:rPr>
        <w:t xml:space="preserve">The Clerk had previously circulated an email detailing the site meeting that had              taken place with the representative from </w:t>
      </w:r>
      <w:r w:rsidR="00312E7D">
        <w:rPr>
          <w:rFonts w:ascii="Arial" w:hAnsi="Arial" w:cs="Arial"/>
          <w:sz w:val="22"/>
          <w:szCs w:val="22"/>
        </w:rPr>
        <w:t xml:space="preserve">DDC’s contractor </w:t>
      </w:r>
      <w:r>
        <w:rPr>
          <w:rFonts w:ascii="Arial" w:hAnsi="Arial" w:cs="Arial"/>
          <w:sz w:val="22"/>
          <w:szCs w:val="22"/>
        </w:rPr>
        <w:t>Amey, Alan Worthington</w:t>
      </w:r>
      <w:r w:rsidR="00312E7D">
        <w:rPr>
          <w:rFonts w:ascii="Arial" w:hAnsi="Arial" w:cs="Arial"/>
          <w:sz w:val="22"/>
          <w:szCs w:val="22"/>
        </w:rPr>
        <w:t xml:space="preserve"> (Playing Field Chair) </w:t>
      </w:r>
      <w:r>
        <w:rPr>
          <w:rFonts w:ascii="Arial" w:hAnsi="Arial" w:cs="Arial"/>
          <w:sz w:val="22"/>
          <w:szCs w:val="22"/>
        </w:rPr>
        <w:t>and Cllr Connor in respect of the potential locations for the siting of dog poo bins in the Playing Field.  It was noted that the cost per bin including installation would be £175.23 and that there would be a</w:t>
      </w:r>
      <w:r w:rsidR="00BB046D">
        <w:rPr>
          <w:rFonts w:ascii="Arial" w:hAnsi="Arial" w:cs="Arial"/>
          <w:sz w:val="22"/>
          <w:szCs w:val="22"/>
        </w:rPr>
        <w:t xml:space="preserve">n annual charge for emptying each </w:t>
      </w:r>
      <w:r>
        <w:rPr>
          <w:rFonts w:ascii="Arial" w:hAnsi="Arial" w:cs="Arial"/>
          <w:sz w:val="22"/>
          <w:szCs w:val="22"/>
        </w:rPr>
        <w:t xml:space="preserve"> bin of £69.  Following discussion, it was unanimously agreed that two bins should be ordered to be located </w:t>
      </w:r>
      <w:r w:rsidR="00312E7D">
        <w:rPr>
          <w:rFonts w:ascii="Arial" w:hAnsi="Arial" w:cs="Arial"/>
          <w:sz w:val="22"/>
          <w:szCs w:val="22"/>
        </w:rPr>
        <w:t>close to</w:t>
      </w:r>
      <w:r>
        <w:rPr>
          <w:rFonts w:ascii="Arial" w:hAnsi="Arial" w:cs="Arial"/>
          <w:sz w:val="22"/>
          <w:szCs w:val="22"/>
        </w:rPr>
        <w:t xml:space="preserve"> the entrances to the</w:t>
      </w:r>
      <w:r w:rsidR="00312E7D">
        <w:rPr>
          <w:rFonts w:ascii="Arial" w:hAnsi="Arial" w:cs="Arial"/>
          <w:sz w:val="22"/>
          <w:szCs w:val="22"/>
        </w:rPr>
        <w:t xml:space="preserve"> Playing F</w:t>
      </w:r>
      <w:r>
        <w:rPr>
          <w:rFonts w:ascii="Arial" w:hAnsi="Arial" w:cs="Arial"/>
          <w:sz w:val="22"/>
          <w:szCs w:val="22"/>
        </w:rPr>
        <w:t>ield (ie Teeton Road and Church Gardens).  O</w:t>
      </w:r>
      <w:r w:rsidR="00A86BEC">
        <w:rPr>
          <w:rFonts w:ascii="Arial" w:hAnsi="Arial" w:cs="Arial"/>
          <w:sz w:val="22"/>
          <w:szCs w:val="22"/>
        </w:rPr>
        <w:t xml:space="preserve">nce installed, </w:t>
      </w:r>
      <w:r>
        <w:rPr>
          <w:rFonts w:ascii="Arial" w:hAnsi="Arial" w:cs="Arial"/>
          <w:sz w:val="22"/>
          <w:szCs w:val="22"/>
        </w:rPr>
        <w:t>people</w:t>
      </w:r>
      <w:r w:rsidR="00A86BEC">
        <w:rPr>
          <w:rFonts w:ascii="Arial" w:hAnsi="Arial" w:cs="Arial"/>
          <w:sz w:val="22"/>
          <w:szCs w:val="22"/>
        </w:rPr>
        <w:t xml:space="preserve"> would be asked</w:t>
      </w:r>
      <w:r>
        <w:rPr>
          <w:rFonts w:ascii="Arial" w:hAnsi="Arial" w:cs="Arial"/>
          <w:sz w:val="22"/>
          <w:szCs w:val="22"/>
        </w:rPr>
        <w:t xml:space="preserve"> to cease using the open top</w:t>
      </w:r>
      <w:r w:rsidR="00312E7D">
        <w:rPr>
          <w:rFonts w:ascii="Arial" w:hAnsi="Arial" w:cs="Arial"/>
          <w:sz w:val="22"/>
          <w:szCs w:val="22"/>
        </w:rPr>
        <w:t xml:space="preserve"> general waste</w:t>
      </w:r>
      <w:r>
        <w:rPr>
          <w:rFonts w:ascii="Arial" w:hAnsi="Arial" w:cs="Arial"/>
          <w:sz w:val="22"/>
          <w:szCs w:val="22"/>
        </w:rPr>
        <w:t xml:space="preserve"> bins next to the benches for disposing dog poo bags.</w:t>
      </w:r>
      <w:r w:rsidR="00A86BEC">
        <w:rPr>
          <w:rFonts w:ascii="Arial" w:hAnsi="Arial" w:cs="Arial"/>
          <w:sz w:val="22"/>
          <w:szCs w:val="22"/>
        </w:rPr>
        <w:t xml:space="preserve"> Notice to be put in Village Newsletter.</w:t>
      </w:r>
    </w:p>
    <w:p w14:paraId="5F9F9450" w14:textId="77777777" w:rsidR="00684A08" w:rsidRDefault="00684A08" w:rsidP="00684A08">
      <w:pPr>
        <w:ind w:left="360"/>
        <w:rPr>
          <w:rFonts w:ascii="Arial" w:hAnsi="Arial" w:cs="Arial"/>
          <w:sz w:val="22"/>
          <w:szCs w:val="22"/>
        </w:rPr>
      </w:pPr>
    </w:p>
    <w:p w14:paraId="6EC48842" w14:textId="6F84E253" w:rsidR="00684A08" w:rsidRDefault="009D1472" w:rsidP="00684A08">
      <w:pPr>
        <w:numPr>
          <w:ilvl w:val="1"/>
          <w:numId w:val="22"/>
        </w:numPr>
        <w:rPr>
          <w:rFonts w:ascii="Arial" w:hAnsi="Arial" w:cs="Arial"/>
          <w:sz w:val="22"/>
          <w:szCs w:val="22"/>
        </w:rPr>
      </w:pPr>
      <w:r>
        <w:rPr>
          <w:rFonts w:ascii="Arial" w:hAnsi="Arial" w:cs="Arial"/>
          <w:sz w:val="22"/>
          <w:szCs w:val="22"/>
        </w:rPr>
        <w:t>The Chairman updated the meeting in respect of the notice given by one allotment tenant to give up her allotment (which she currently shared on an informal basis with the next person on the Council’s waiting list) at the end of February.  A request had been received by an existing allotment holder to take over this plot an</w:t>
      </w:r>
      <w:r w:rsidR="00BB046D">
        <w:rPr>
          <w:rFonts w:ascii="Arial" w:hAnsi="Arial" w:cs="Arial"/>
          <w:sz w:val="22"/>
          <w:szCs w:val="22"/>
        </w:rPr>
        <w:t>d vacate his own</w:t>
      </w:r>
      <w:r>
        <w:rPr>
          <w:rFonts w:ascii="Arial" w:hAnsi="Arial" w:cs="Arial"/>
          <w:sz w:val="22"/>
          <w:szCs w:val="22"/>
        </w:rPr>
        <w:t>.  After discussion, it was agreed that the existing sharer who had been cultivating half of the allotment should not b</w:t>
      </w:r>
      <w:r w:rsidR="00A86BEC">
        <w:rPr>
          <w:rFonts w:ascii="Arial" w:hAnsi="Arial" w:cs="Arial"/>
          <w:sz w:val="22"/>
          <w:szCs w:val="22"/>
        </w:rPr>
        <w:t>e made</w:t>
      </w:r>
      <w:r>
        <w:rPr>
          <w:rFonts w:ascii="Arial" w:hAnsi="Arial" w:cs="Arial"/>
          <w:sz w:val="22"/>
          <w:szCs w:val="22"/>
        </w:rPr>
        <w:t xml:space="preserve"> to move to a new allotment.  It was agreed, however, that as the plots were adjoining the two parties should be asked whether they wished to share the two plots between them – cultivating half of each allotment.  Chairman to speak to existing allotment holder for his views.  Clerk to draft letters.</w:t>
      </w:r>
      <w:r w:rsidR="00DD347F">
        <w:rPr>
          <w:rFonts w:ascii="Arial" w:hAnsi="Arial" w:cs="Arial"/>
          <w:sz w:val="22"/>
          <w:szCs w:val="22"/>
        </w:rPr>
        <w:t xml:space="preserve">  Additionally, it was agreed that if in future, current allotment tenants wished to change plots they could either put their name on the waiting list or</w:t>
      </w:r>
      <w:r w:rsidR="00644B6B">
        <w:rPr>
          <w:rFonts w:ascii="Arial" w:hAnsi="Arial" w:cs="Arial"/>
          <w:sz w:val="22"/>
          <w:szCs w:val="22"/>
        </w:rPr>
        <w:t>,</w:t>
      </w:r>
      <w:r w:rsidR="00DD347F">
        <w:rPr>
          <w:rFonts w:ascii="Arial" w:hAnsi="Arial" w:cs="Arial"/>
          <w:sz w:val="22"/>
          <w:szCs w:val="22"/>
        </w:rPr>
        <w:t xml:space="preserve"> a</w:t>
      </w:r>
      <w:r w:rsidR="00644B6B">
        <w:rPr>
          <w:rFonts w:ascii="Arial" w:hAnsi="Arial" w:cs="Arial"/>
          <w:sz w:val="22"/>
          <w:szCs w:val="22"/>
        </w:rPr>
        <w:t>lternatively, if another tenant was agreeable to swop plots</w:t>
      </w:r>
      <w:r w:rsidR="00DD347F">
        <w:rPr>
          <w:rFonts w:ascii="Arial" w:hAnsi="Arial" w:cs="Arial"/>
          <w:sz w:val="22"/>
          <w:szCs w:val="22"/>
        </w:rPr>
        <w:t xml:space="preserve"> this could be arranged through the Clerk.</w:t>
      </w:r>
    </w:p>
    <w:p w14:paraId="2A5FA740" w14:textId="77777777" w:rsidR="009D1472" w:rsidRDefault="009D1472" w:rsidP="009D1472">
      <w:pPr>
        <w:pStyle w:val="ListParagraph"/>
        <w:rPr>
          <w:rFonts w:ascii="Arial" w:hAnsi="Arial" w:cs="Arial"/>
          <w:sz w:val="22"/>
          <w:szCs w:val="22"/>
        </w:rPr>
      </w:pPr>
    </w:p>
    <w:p w14:paraId="5D0604F5" w14:textId="08D82E1E" w:rsidR="009D1472" w:rsidRDefault="009D1472" w:rsidP="00684A08">
      <w:pPr>
        <w:numPr>
          <w:ilvl w:val="1"/>
          <w:numId w:val="22"/>
        </w:numPr>
        <w:rPr>
          <w:rFonts w:ascii="Arial" w:hAnsi="Arial" w:cs="Arial"/>
          <w:sz w:val="22"/>
          <w:szCs w:val="22"/>
        </w:rPr>
      </w:pPr>
      <w:r>
        <w:rPr>
          <w:rFonts w:ascii="Arial" w:hAnsi="Arial" w:cs="Arial"/>
          <w:sz w:val="22"/>
          <w:szCs w:val="22"/>
        </w:rPr>
        <w:t>The Clerk con</w:t>
      </w:r>
      <w:r w:rsidR="00312E7D">
        <w:rPr>
          <w:rFonts w:ascii="Arial" w:hAnsi="Arial" w:cs="Arial"/>
          <w:sz w:val="22"/>
          <w:szCs w:val="22"/>
        </w:rPr>
        <w:t>firmed that she had had a written request to switch</w:t>
      </w:r>
      <w:r w:rsidR="00A86BEC">
        <w:rPr>
          <w:rFonts w:ascii="Arial" w:hAnsi="Arial" w:cs="Arial"/>
          <w:sz w:val="22"/>
          <w:szCs w:val="22"/>
        </w:rPr>
        <w:t xml:space="preserve"> on</w:t>
      </w:r>
      <w:r>
        <w:rPr>
          <w:rFonts w:ascii="Arial" w:hAnsi="Arial" w:cs="Arial"/>
          <w:sz w:val="22"/>
          <w:szCs w:val="22"/>
        </w:rPr>
        <w:t xml:space="preserve"> street light</w:t>
      </w:r>
      <w:r w:rsidR="00312E7D">
        <w:rPr>
          <w:rFonts w:ascii="Arial" w:hAnsi="Arial" w:cs="Arial"/>
          <w:sz w:val="22"/>
          <w:szCs w:val="22"/>
        </w:rPr>
        <w:t xml:space="preserve"> </w:t>
      </w:r>
      <w:r w:rsidR="00A86BEC">
        <w:rPr>
          <w:rFonts w:ascii="Arial" w:hAnsi="Arial" w:cs="Arial"/>
          <w:sz w:val="22"/>
          <w:szCs w:val="22"/>
        </w:rPr>
        <w:t xml:space="preserve">number 20 </w:t>
      </w:r>
      <w:r w:rsidR="00312E7D">
        <w:rPr>
          <w:rFonts w:ascii="Arial" w:hAnsi="Arial" w:cs="Arial"/>
          <w:sz w:val="22"/>
          <w:szCs w:val="22"/>
        </w:rPr>
        <w:t>in Scott Close</w:t>
      </w:r>
      <w:r>
        <w:rPr>
          <w:rFonts w:ascii="Arial" w:hAnsi="Arial" w:cs="Arial"/>
          <w:sz w:val="22"/>
          <w:szCs w:val="22"/>
        </w:rPr>
        <w:t xml:space="preserve"> that was currently switched off (see correspondence).  The Council unanimously agreed that, in future, it would require a minimum of four parishioners</w:t>
      </w:r>
      <w:r w:rsidR="00312E7D">
        <w:rPr>
          <w:rFonts w:ascii="Arial" w:hAnsi="Arial" w:cs="Arial"/>
          <w:sz w:val="22"/>
          <w:szCs w:val="22"/>
        </w:rPr>
        <w:t>/householders</w:t>
      </w:r>
      <w:r>
        <w:rPr>
          <w:rFonts w:ascii="Arial" w:hAnsi="Arial" w:cs="Arial"/>
          <w:sz w:val="22"/>
          <w:szCs w:val="22"/>
        </w:rPr>
        <w:t xml:space="preserve"> </w:t>
      </w:r>
      <w:r w:rsidR="00312E7D">
        <w:rPr>
          <w:rFonts w:ascii="Arial" w:hAnsi="Arial" w:cs="Arial"/>
          <w:sz w:val="22"/>
          <w:szCs w:val="22"/>
        </w:rPr>
        <w:t>supporting such a request before it</w:t>
      </w:r>
      <w:r>
        <w:rPr>
          <w:rFonts w:ascii="Arial" w:hAnsi="Arial" w:cs="Arial"/>
          <w:sz w:val="22"/>
          <w:szCs w:val="22"/>
        </w:rPr>
        <w:t xml:space="preserve"> would consider the matter.  Clerk to write to</w:t>
      </w:r>
      <w:r w:rsidR="00312E7D">
        <w:rPr>
          <w:rFonts w:ascii="Arial" w:hAnsi="Arial" w:cs="Arial"/>
          <w:sz w:val="22"/>
          <w:szCs w:val="22"/>
        </w:rPr>
        <w:t xml:space="preserve"> the</w:t>
      </w:r>
      <w:r>
        <w:rPr>
          <w:rFonts w:ascii="Arial" w:hAnsi="Arial" w:cs="Arial"/>
          <w:sz w:val="22"/>
          <w:szCs w:val="22"/>
        </w:rPr>
        <w:t xml:space="preserve"> pa</w:t>
      </w:r>
      <w:r w:rsidR="00312E7D">
        <w:rPr>
          <w:rFonts w:ascii="Arial" w:hAnsi="Arial" w:cs="Arial"/>
          <w:sz w:val="22"/>
          <w:szCs w:val="22"/>
        </w:rPr>
        <w:t>rishioner</w:t>
      </w:r>
      <w:r>
        <w:rPr>
          <w:rFonts w:ascii="Arial" w:hAnsi="Arial" w:cs="Arial"/>
          <w:sz w:val="22"/>
          <w:szCs w:val="22"/>
        </w:rPr>
        <w:t xml:space="preserve"> to let her know the situation.</w:t>
      </w:r>
    </w:p>
    <w:p w14:paraId="61771DC6" w14:textId="77777777" w:rsidR="009D1472" w:rsidRDefault="009D1472" w:rsidP="009D1472">
      <w:pPr>
        <w:pStyle w:val="ListParagraph"/>
        <w:rPr>
          <w:rFonts w:ascii="Arial" w:hAnsi="Arial" w:cs="Arial"/>
          <w:sz w:val="22"/>
          <w:szCs w:val="22"/>
        </w:rPr>
      </w:pPr>
    </w:p>
    <w:p w14:paraId="6008C126" w14:textId="6C3F0275" w:rsidR="00BB046D" w:rsidRPr="0043187D" w:rsidRDefault="009D1472" w:rsidP="00BB046D">
      <w:pPr>
        <w:numPr>
          <w:ilvl w:val="1"/>
          <w:numId w:val="22"/>
        </w:numPr>
        <w:rPr>
          <w:rFonts w:ascii="Arial" w:hAnsi="Arial" w:cs="Arial"/>
          <w:sz w:val="22"/>
          <w:szCs w:val="22"/>
        </w:rPr>
      </w:pPr>
      <w:r>
        <w:rPr>
          <w:rFonts w:ascii="Arial" w:hAnsi="Arial" w:cs="Arial"/>
          <w:sz w:val="22"/>
          <w:szCs w:val="22"/>
        </w:rPr>
        <w:t xml:space="preserve">The Council considered the application made by the Village Hall Committee in respect of </w:t>
      </w:r>
      <w:r w:rsidR="00312E7D">
        <w:rPr>
          <w:rFonts w:ascii="Arial" w:hAnsi="Arial" w:cs="Arial"/>
          <w:sz w:val="22"/>
          <w:szCs w:val="22"/>
        </w:rPr>
        <w:t>obtaining a general</w:t>
      </w:r>
      <w:r>
        <w:rPr>
          <w:rFonts w:ascii="Arial" w:hAnsi="Arial" w:cs="Arial"/>
          <w:sz w:val="22"/>
          <w:szCs w:val="22"/>
        </w:rPr>
        <w:t xml:space="preserve"> licence to sell alcohol, etc.  </w:t>
      </w:r>
      <w:r w:rsidR="00312E7D">
        <w:rPr>
          <w:rFonts w:ascii="Arial" w:hAnsi="Arial" w:cs="Arial"/>
          <w:sz w:val="22"/>
          <w:szCs w:val="22"/>
        </w:rPr>
        <w:t>No observations were made.</w:t>
      </w:r>
    </w:p>
    <w:p w14:paraId="58801F36" w14:textId="77777777" w:rsidR="00312E7D" w:rsidRDefault="00312E7D" w:rsidP="00312E7D">
      <w:pPr>
        <w:pStyle w:val="ListParagraph"/>
        <w:rPr>
          <w:rFonts w:ascii="Arial" w:hAnsi="Arial" w:cs="Arial"/>
          <w:sz w:val="22"/>
          <w:szCs w:val="22"/>
        </w:rPr>
      </w:pPr>
    </w:p>
    <w:p w14:paraId="4AA21532" w14:textId="7279EF03" w:rsidR="00312E7D" w:rsidRDefault="00312E7D" w:rsidP="00684A08">
      <w:pPr>
        <w:numPr>
          <w:ilvl w:val="1"/>
          <w:numId w:val="22"/>
        </w:numPr>
        <w:rPr>
          <w:rFonts w:ascii="Arial" w:hAnsi="Arial" w:cs="Arial"/>
          <w:sz w:val="22"/>
          <w:szCs w:val="22"/>
        </w:rPr>
      </w:pPr>
      <w:r>
        <w:rPr>
          <w:rFonts w:ascii="Arial" w:hAnsi="Arial" w:cs="Arial"/>
          <w:sz w:val="22"/>
          <w:szCs w:val="22"/>
        </w:rPr>
        <w:t>The Clerk confirmed that she had written to the developer of the plot in The Hollows for further information in respect of the provision of utilities to the plot through the Allotment Gardens/Footpath between Church Gardens/The Hollows.  He had stated that it was planned that all work would be carried out at the same time to minimize disruption to parishioners and he would advise timings in due course.  As such, it was agreed that the Parish Council would not sign the wayleave agreement that had been received from Western Power until a definitive answer had been received from the developer.</w:t>
      </w:r>
    </w:p>
    <w:p w14:paraId="59584D2B" w14:textId="3F5C20F2" w:rsidR="00312E7D" w:rsidRDefault="00312E7D" w:rsidP="00312E7D">
      <w:pPr>
        <w:pStyle w:val="ListParagraph"/>
        <w:rPr>
          <w:rFonts w:ascii="Arial" w:hAnsi="Arial" w:cs="Arial"/>
          <w:sz w:val="22"/>
          <w:szCs w:val="22"/>
        </w:rPr>
      </w:pPr>
    </w:p>
    <w:p w14:paraId="4C68BFA0" w14:textId="6CFE8D70" w:rsidR="0043187D" w:rsidRDefault="0043187D" w:rsidP="00312E7D">
      <w:pPr>
        <w:pStyle w:val="ListParagraph"/>
        <w:rPr>
          <w:rFonts w:ascii="Arial" w:hAnsi="Arial" w:cs="Arial"/>
          <w:sz w:val="22"/>
          <w:szCs w:val="22"/>
        </w:rPr>
      </w:pPr>
    </w:p>
    <w:p w14:paraId="7C84E87C" w14:textId="77777777" w:rsidR="0043187D" w:rsidRDefault="0043187D" w:rsidP="00312E7D">
      <w:pPr>
        <w:pStyle w:val="ListParagraph"/>
        <w:rPr>
          <w:rFonts w:ascii="Arial" w:hAnsi="Arial" w:cs="Arial"/>
          <w:sz w:val="22"/>
          <w:szCs w:val="22"/>
        </w:rPr>
      </w:pPr>
    </w:p>
    <w:p w14:paraId="0FAD2B2B" w14:textId="005B2DA3" w:rsidR="00312E7D" w:rsidRPr="00A62467" w:rsidRDefault="00312E7D" w:rsidP="00225378">
      <w:pPr>
        <w:numPr>
          <w:ilvl w:val="1"/>
          <w:numId w:val="22"/>
        </w:numPr>
        <w:rPr>
          <w:rFonts w:ascii="Arial" w:hAnsi="Arial" w:cs="Arial"/>
          <w:sz w:val="22"/>
          <w:szCs w:val="22"/>
        </w:rPr>
      </w:pPr>
      <w:r>
        <w:rPr>
          <w:rFonts w:ascii="Arial" w:hAnsi="Arial" w:cs="Arial"/>
          <w:sz w:val="22"/>
          <w:szCs w:val="22"/>
        </w:rPr>
        <w:t>The Clerk confirmed that the Parish Council had already donated £50 to Daventry C</w:t>
      </w:r>
      <w:r w:rsidR="00BB046D">
        <w:rPr>
          <w:rFonts w:ascii="Arial" w:hAnsi="Arial" w:cs="Arial"/>
          <w:sz w:val="22"/>
          <w:szCs w:val="22"/>
        </w:rPr>
        <w:t>itizens Advice Bureau</w:t>
      </w:r>
      <w:r>
        <w:rPr>
          <w:rFonts w:ascii="Arial" w:hAnsi="Arial" w:cs="Arial"/>
          <w:sz w:val="22"/>
          <w:szCs w:val="22"/>
        </w:rPr>
        <w:t xml:space="preserve"> in the 2016/17 financial year.  It was agreed that the CAB was a worthy cause and that a further donation of £50 should be made in the 2017/18 financial year and that the Clerk should advise the CAB that a cheque would be forthcoming in April/May 2017.</w:t>
      </w:r>
    </w:p>
    <w:p w14:paraId="6C765206" w14:textId="5E15E194" w:rsidR="00312E7D" w:rsidRDefault="00312E7D" w:rsidP="00225378">
      <w:pPr>
        <w:rPr>
          <w:rFonts w:ascii="Arial" w:hAnsi="Arial" w:cs="Arial"/>
          <w:sz w:val="22"/>
          <w:szCs w:val="22"/>
        </w:rPr>
      </w:pPr>
    </w:p>
    <w:p w14:paraId="087BCB80" w14:textId="77777777" w:rsidR="00312E7D" w:rsidRPr="00225378" w:rsidRDefault="00312E7D" w:rsidP="00225378">
      <w:pPr>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26D9DEFA" w14:textId="3F196FB5" w:rsidR="008D5452" w:rsidRDefault="00BA112D" w:rsidP="00BA112D">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Pr>
          <w:rFonts w:ascii="Arial" w:hAnsi="Arial" w:cs="Arial"/>
          <w:b/>
          <w:sz w:val="22"/>
          <w:szCs w:val="22"/>
        </w:rPr>
        <w:t>Planning applications</w:t>
      </w:r>
    </w:p>
    <w:p w14:paraId="4D7CAC3F" w14:textId="60B66A23" w:rsidR="00BA112D" w:rsidRDefault="00BA112D" w:rsidP="008D5452">
      <w:pPr>
        <w:ind w:left="555"/>
        <w:rPr>
          <w:rFonts w:ascii="Arial" w:hAnsi="Arial" w:cs="Arial"/>
          <w:b/>
          <w:sz w:val="22"/>
          <w:szCs w:val="22"/>
        </w:rPr>
      </w:pPr>
    </w:p>
    <w:p w14:paraId="5112A51E" w14:textId="6889DE1D" w:rsidR="00BA112D" w:rsidRPr="00BA112D" w:rsidRDefault="00BA112D" w:rsidP="00CE0AE4">
      <w:pPr>
        <w:ind w:left="555" w:firstLine="165"/>
        <w:rPr>
          <w:rFonts w:ascii="Arial" w:hAnsi="Arial" w:cs="Arial"/>
          <w:sz w:val="22"/>
          <w:szCs w:val="22"/>
        </w:rPr>
      </w:pPr>
      <w:r w:rsidRPr="00BA112D">
        <w:rPr>
          <w:rFonts w:ascii="Arial" w:hAnsi="Arial" w:cs="Arial"/>
          <w:sz w:val="22"/>
          <w:szCs w:val="22"/>
        </w:rPr>
        <w:t>None</w:t>
      </w:r>
    </w:p>
    <w:p w14:paraId="0C1AECFC" w14:textId="000228FD" w:rsidR="00BA112D" w:rsidRDefault="00BA112D" w:rsidP="008D5452">
      <w:pPr>
        <w:ind w:left="555"/>
        <w:rPr>
          <w:rFonts w:ascii="Arial" w:hAnsi="Arial" w:cs="Arial"/>
          <w:b/>
          <w:sz w:val="22"/>
          <w:szCs w:val="22"/>
        </w:rPr>
      </w:pPr>
    </w:p>
    <w:p w14:paraId="5373564A" w14:textId="77777777"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Pr>
          <w:rFonts w:ascii="Arial" w:hAnsi="Arial" w:cs="Arial"/>
          <w:b/>
          <w:sz w:val="22"/>
          <w:szCs w:val="22"/>
        </w:rPr>
        <w:t>Planning Decisions</w:t>
      </w:r>
    </w:p>
    <w:p w14:paraId="59DA1A99" w14:textId="77777777" w:rsidR="00CE0AE4" w:rsidRDefault="00CE0AE4" w:rsidP="00CE0AE4">
      <w:pPr>
        <w:rPr>
          <w:rFonts w:ascii="Arial" w:hAnsi="Arial" w:cs="Arial"/>
          <w:b/>
          <w:sz w:val="22"/>
          <w:szCs w:val="22"/>
        </w:rPr>
      </w:pPr>
    </w:p>
    <w:p w14:paraId="1C25DBE2" w14:textId="11C86444" w:rsidR="00CE0AE4" w:rsidRDefault="00CE0AE4" w:rsidP="00CE0AE4">
      <w:pPr>
        <w:ind w:firstLine="720"/>
        <w:rPr>
          <w:rFonts w:ascii="Arial" w:hAnsi="Arial" w:cs="Arial"/>
          <w:b/>
          <w:sz w:val="22"/>
          <w:szCs w:val="22"/>
        </w:rPr>
      </w:pPr>
      <w:r>
        <w:rPr>
          <w:rFonts w:ascii="Arial" w:hAnsi="Arial" w:cs="Arial"/>
          <w:b/>
          <w:sz w:val="22"/>
          <w:szCs w:val="22"/>
        </w:rPr>
        <w:t>DA/2016/0956 – Land adjacent to Bank Cottage, Coton</w:t>
      </w:r>
    </w:p>
    <w:p w14:paraId="59DF7C07" w14:textId="77777777" w:rsidR="00CE0AE4" w:rsidRPr="00CE0AE4" w:rsidRDefault="00CE0AE4" w:rsidP="00CE0AE4">
      <w:pPr>
        <w:ind w:firstLine="720"/>
        <w:rPr>
          <w:rFonts w:ascii="Arial" w:hAnsi="Arial" w:cs="Arial"/>
          <w:sz w:val="22"/>
          <w:szCs w:val="22"/>
        </w:rPr>
      </w:pPr>
      <w:r w:rsidRPr="00CE0AE4">
        <w:rPr>
          <w:rFonts w:ascii="Arial" w:hAnsi="Arial" w:cs="Arial"/>
          <w:sz w:val="22"/>
          <w:szCs w:val="22"/>
        </w:rPr>
        <w:t>Construction of one pair of semi-detached dwellings</w:t>
      </w:r>
    </w:p>
    <w:p w14:paraId="13673EBB" w14:textId="77777777" w:rsidR="00CE0AE4" w:rsidRDefault="00CE0AE4" w:rsidP="00CE0AE4">
      <w:pPr>
        <w:ind w:firstLine="720"/>
        <w:rPr>
          <w:rFonts w:ascii="Arial" w:hAnsi="Arial" w:cs="Arial"/>
          <w:b/>
          <w:sz w:val="22"/>
          <w:szCs w:val="22"/>
        </w:rPr>
      </w:pPr>
    </w:p>
    <w:p w14:paraId="1CE58CF0" w14:textId="5B6F3432" w:rsidR="00BA112D" w:rsidRPr="00CE0AE4" w:rsidRDefault="00CE0AE4" w:rsidP="00CE0AE4">
      <w:pPr>
        <w:ind w:firstLine="720"/>
        <w:rPr>
          <w:rFonts w:ascii="Arial" w:hAnsi="Arial" w:cs="Arial"/>
          <w:sz w:val="22"/>
          <w:szCs w:val="22"/>
        </w:rPr>
      </w:pPr>
      <w:r>
        <w:rPr>
          <w:rFonts w:ascii="Arial" w:hAnsi="Arial" w:cs="Arial"/>
          <w:sz w:val="22"/>
          <w:szCs w:val="22"/>
        </w:rPr>
        <w:t>Permission refused</w:t>
      </w:r>
    </w:p>
    <w:p w14:paraId="01791D4D" w14:textId="1E65C3D4" w:rsidR="00BA112D" w:rsidRPr="00CE0AE4" w:rsidRDefault="00BA112D" w:rsidP="008D5452">
      <w:pPr>
        <w:ind w:left="555"/>
        <w:rPr>
          <w:rFonts w:ascii="Arial" w:hAnsi="Arial" w:cs="Arial"/>
          <w:sz w:val="22"/>
          <w:szCs w:val="22"/>
        </w:rPr>
      </w:pPr>
    </w:p>
    <w:p w14:paraId="41165FFA" w14:textId="106E2B76" w:rsidR="00BA112D" w:rsidRDefault="00BA112D" w:rsidP="00BA112D">
      <w:pPr>
        <w:rPr>
          <w:rFonts w:ascii="Arial" w:hAnsi="Arial" w:cs="Arial"/>
          <w:b/>
          <w:sz w:val="22"/>
          <w:szCs w:val="22"/>
        </w:rPr>
      </w:pPr>
      <w:r>
        <w:rPr>
          <w:rFonts w:ascii="Arial" w:hAnsi="Arial" w:cs="Arial"/>
          <w:b/>
          <w:sz w:val="22"/>
          <w:szCs w:val="22"/>
        </w:rPr>
        <w:t xml:space="preserve">6.3 </w:t>
      </w:r>
      <w:r w:rsidR="00CE0AE4">
        <w:rPr>
          <w:rFonts w:ascii="Arial" w:hAnsi="Arial" w:cs="Arial"/>
          <w:b/>
          <w:sz w:val="22"/>
          <w:szCs w:val="22"/>
        </w:rPr>
        <w:tab/>
      </w:r>
      <w:r>
        <w:rPr>
          <w:rFonts w:ascii="Arial" w:hAnsi="Arial" w:cs="Arial"/>
          <w:b/>
          <w:sz w:val="22"/>
          <w:szCs w:val="22"/>
        </w:rPr>
        <w:t>Planning Other</w:t>
      </w:r>
    </w:p>
    <w:p w14:paraId="11D7E8D7" w14:textId="77777777" w:rsidR="00BA112D" w:rsidRDefault="00BA112D" w:rsidP="008D5452">
      <w:pPr>
        <w:ind w:left="555"/>
        <w:rPr>
          <w:rFonts w:ascii="Arial" w:hAnsi="Arial" w:cs="Arial"/>
          <w:b/>
          <w:sz w:val="22"/>
          <w:szCs w:val="22"/>
        </w:rPr>
      </w:pPr>
    </w:p>
    <w:p w14:paraId="442AF8A0" w14:textId="53CA3854" w:rsidR="00882D37" w:rsidRDefault="008F2705" w:rsidP="00882D37">
      <w:pPr>
        <w:ind w:left="720"/>
        <w:rPr>
          <w:rFonts w:ascii="Arial" w:hAnsi="Arial" w:cs="Arial"/>
          <w:sz w:val="22"/>
          <w:szCs w:val="22"/>
        </w:rPr>
      </w:pPr>
      <w:r>
        <w:rPr>
          <w:rFonts w:ascii="Arial" w:hAnsi="Arial" w:cs="Arial"/>
          <w:sz w:val="22"/>
          <w:szCs w:val="22"/>
        </w:rPr>
        <w:t>Notification from parishioner o</w:t>
      </w:r>
      <w:r w:rsidR="0043187D">
        <w:rPr>
          <w:rFonts w:ascii="Arial" w:hAnsi="Arial" w:cs="Arial"/>
          <w:sz w:val="22"/>
          <w:szCs w:val="22"/>
        </w:rPr>
        <w:t>f intention to make a</w:t>
      </w:r>
      <w:r>
        <w:rPr>
          <w:rFonts w:ascii="Arial" w:hAnsi="Arial" w:cs="Arial"/>
          <w:sz w:val="22"/>
          <w:szCs w:val="22"/>
        </w:rPr>
        <w:t xml:space="preserve"> parking area at top of agricultural field on Coton Road.</w:t>
      </w:r>
    </w:p>
    <w:p w14:paraId="7D943B5F" w14:textId="258F6947" w:rsidR="008F2705" w:rsidRDefault="008F2705" w:rsidP="00882D37">
      <w:pPr>
        <w:ind w:left="720"/>
        <w:rPr>
          <w:rFonts w:ascii="Arial" w:hAnsi="Arial" w:cs="Arial"/>
          <w:sz w:val="22"/>
          <w:szCs w:val="22"/>
        </w:rPr>
      </w:pPr>
    </w:p>
    <w:p w14:paraId="09C67FF2" w14:textId="248C3E3A" w:rsidR="008F2705" w:rsidRPr="003304A7" w:rsidRDefault="008F2705" w:rsidP="00882D37">
      <w:pPr>
        <w:ind w:left="720"/>
        <w:rPr>
          <w:rFonts w:ascii="Arial" w:hAnsi="Arial" w:cs="Arial"/>
          <w:b/>
          <w:sz w:val="22"/>
          <w:szCs w:val="22"/>
        </w:rPr>
      </w:pPr>
      <w:r>
        <w:rPr>
          <w:rFonts w:ascii="Arial" w:hAnsi="Arial" w:cs="Arial"/>
          <w:sz w:val="22"/>
          <w:szCs w:val="22"/>
        </w:rPr>
        <w:t>This matter was discussed under public time (see 3 above)</w:t>
      </w:r>
    </w:p>
    <w:p w14:paraId="42ECB29B" w14:textId="77777777" w:rsidR="00BA112D" w:rsidRDefault="00BA112D" w:rsidP="00BA112D">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8352497" w:rsidR="008D5452"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7FA08D35" w:rsidR="00B64A2C" w:rsidRPr="003304A7" w:rsidRDefault="00DD6918" w:rsidP="008C1D70">
            <w:pPr>
              <w:rPr>
                <w:rFonts w:ascii="Arial" w:hAnsi="Arial" w:cs="Arial"/>
                <w:sz w:val="22"/>
                <w:szCs w:val="22"/>
              </w:rPr>
            </w:pPr>
            <w:r>
              <w:rPr>
                <w:rFonts w:ascii="Arial" w:hAnsi="Arial" w:cs="Arial"/>
                <w:sz w:val="22"/>
                <w:szCs w:val="22"/>
              </w:rPr>
              <w:t>Mr</w:t>
            </w:r>
            <w:r w:rsidR="00064867">
              <w:rPr>
                <w:rFonts w:ascii="Arial" w:hAnsi="Arial" w:cs="Arial"/>
                <w:sz w:val="22"/>
                <w:szCs w:val="22"/>
              </w:rPr>
              <w:t>s C James – February</w:t>
            </w:r>
            <w:r w:rsidR="004F4420">
              <w:rPr>
                <w:rFonts w:ascii="Arial" w:hAnsi="Arial" w:cs="Arial"/>
                <w:sz w:val="22"/>
                <w:szCs w:val="22"/>
              </w:rPr>
              <w:t xml:space="preserve"> salary</w:t>
            </w:r>
          </w:p>
        </w:tc>
        <w:tc>
          <w:tcPr>
            <w:tcW w:w="1139" w:type="dxa"/>
          </w:tcPr>
          <w:p w14:paraId="5CA434C9" w14:textId="3237B54D"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A86BEC">
              <w:rPr>
                <w:rFonts w:ascii="Arial" w:hAnsi="Arial" w:cs="Arial"/>
                <w:sz w:val="22"/>
                <w:szCs w:val="22"/>
              </w:rPr>
              <w:t>280.86</w:t>
            </w:r>
          </w:p>
        </w:tc>
        <w:tc>
          <w:tcPr>
            <w:tcW w:w="1513" w:type="dxa"/>
          </w:tcPr>
          <w:p w14:paraId="2289D824" w14:textId="58ACCD18" w:rsidR="00B64A2C" w:rsidRPr="003304A7" w:rsidRDefault="00A67090" w:rsidP="00B60CDB">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317AEE4F" w:rsidR="00B64A2C" w:rsidRPr="003304A7" w:rsidRDefault="00174357" w:rsidP="004F4420">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A86BEC">
              <w:rPr>
                <w:rFonts w:ascii="Arial" w:hAnsi="Arial" w:cs="Arial"/>
                <w:sz w:val="22"/>
                <w:szCs w:val="22"/>
              </w:rPr>
              <w:t>27.50</w:t>
            </w:r>
          </w:p>
        </w:tc>
        <w:tc>
          <w:tcPr>
            <w:tcW w:w="1513" w:type="dxa"/>
          </w:tcPr>
          <w:p w14:paraId="52A9220F" w14:textId="3656ABD3" w:rsidR="00B64A2C" w:rsidRPr="003304A7" w:rsidRDefault="00A67090" w:rsidP="00B60CDB">
            <w:pPr>
              <w:jc w:val="right"/>
              <w:rPr>
                <w:rFonts w:ascii="Arial" w:hAnsi="Arial" w:cs="Arial"/>
                <w:sz w:val="22"/>
                <w:szCs w:val="22"/>
              </w:rPr>
            </w:pPr>
            <w:r w:rsidRPr="003304A7">
              <w:rPr>
                <w:rFonts w:ascii="Arial" w:hAnsi="Arial" w:cs="Arial"/>
                <w:sz w:val="22"/>
                <w:szCs w:val="22"/>
              </w:rPr>
              <w:t>Online</w:t>
            </w:r>
          </w:p>
        </w:tc>
      </w:tr>
      <w:tr w:rsidR="00B64A2C" w:rsidRPr="003304A7" w14:paraId="31EE7A26" w14:textId="77777777" w:rsidTr="004F4420">
        <w:tc>
          <w:tcPr>
            <w:tcW w:w="5376" w:type="dxa"/>
          </w:tcPr>
          <w:p w14:paraId="52ED1000" w14:textId="1C3AB64C" w:rsidR="00B64A2C" w:rsidRPr="003304A7" w:rsidRDefault="00C45466" w:rsidP="008C1D70">
            <w:pPr>
              <w:rPr>
                <w:rFonts w:ascii="Arial" w:hAnsi="Arial" w:cs="Arial"/>
                <w:sz w:val="22"/>
                <w:szCs w:val="22"/>
              </w:rPr>
            </w:pPr>
            <w:r>
              <w:rPr>
                <w:rFonts w:ascii="Arial" w:hAnsi="Arial" w:cs="Arial"/>
                <w:sz w:val="22"/>
                <w:szCs w:val="22"/>
              </w:rPr>
              <w:t>Mrs C James – re-im</w:t>
            </w:r>
            <w:r w:rsidR="00064867">
              <w:rPr>
                <w:rFonts w:ascii="Arial" w:hAnsi="Arial" w:cs="Arial"/>
                <w:sz w:val="22"/>
                <w:szCs w:val="22"/>
              </w:rPr>
              <w:t>bursement for printer cartridge</w:t>
            </w:r>
          </w:p>
        </w:tc>
        <w:tc>
          <w:tcPr>
            <w:tcW w:w="1139" w:type="dxa"/>
          </w:tcPr>
          <w:p w14:paraId="6B8BA14B" w14:textId="7F62B87B" w:rsidR="00B64A2C" w:rsidRPr="003304A7" w:rsidRDefault="00064867" w:rsidP="004F4420">
            <w:pPr>
              <w:jc w:val="right"/>
              <w:rPr>
                <w:rFonts w:ascii="Arial" w:hAnsi="Arial" w:cs="Arial"/>
                <w:sz w:val="22"/>
                <w:szCs w:val="22"/>
              </w:rPr>
            </w:pPr>
            <w:r>
              <w:rPr>
                <w:rFonts w:ascii="Arial" w:hAnsi="Arial" w:cs="Arial"/>
                <w:sz w:val="22"/>
                <w:szCs w:val="22"/>
              </w:rPr>
              <w:t>18.86</w:t>
            </w:r>
          </w:p>
        </w:tc>
        <w:tc>
          <w:tcPr>
            <w:tcW w:w="1513" w:type="dxa"/>
          </w:tcPr>
          <w:p w14:paraId="66B7BD85" w14:textId="37E08076" w:rsidR="00B64A2C" w:rsidRPr="003304A7" w:rsidRDefault="00064867" w:rsidP="00B60CDB">
            <w:pPr>
              <w:jc w:val="right"/>
              <w:rPr>
                <w:rFonts w:ascii="Arial" w:hAnsi="Arial" w:cs="Arial"/>
                <w:sz w:val="22"/>
                <w:szCs w:val="22"/>
              </w:rPr>
            </w:pPr>
            <w:r>
              <w:rPr>
                <w:rFonts w:ascii="Arial" w:hAnsi="Arial" w:cs="Arial"/>
                <w:sz w:val="22"/>
                <w:szCs w:val="22"/>
              </w:rPr>
              <w:t>Online</w:t>
            </w:r>
            <w:r w:rsidR="00A9482D" w:rsidRPr="003304A7">
              <w:rPr>
                <w:rFonts w:ascii="Arial" w:hAnsi="Arial" w:cs="Arial"/>
                <w:sz w:val="22"/>
                <w:szCs w:val="22"/>
              </w:rPr>
              <w:t xml:space="preserve">      </w:t>
            </w:r>
          </w:p>
        </w:tc>
      </w:tr>
    </w:tbl>
    <w:p w14:paraId="6B3EDB90" w14:textId="7A28163F" w:rsidR="00AE4332" w:rsidRPr="003304A7" w:rsidRDefault="00AE4332" w:rsidP="008A12A6">
      <w:pPr>
        <w:jc w:val="center"/>
        <w:rPr>
          <w:rFonts w:ascii="Arial" w:hAnsi="Arial" w:cs="Arial"/>
          <w:sz w:val="22"/>
          <w:szCs w:val="22"/>
        </w:rPr>
      </w:pPr>
    </w:p>
    <w:p w14:paraId="07FAC6A7" w14:textId="77777777" w:rsidR="002E407D" w:rsidRPr="003304A7" w:rsidRDefault="002E407D"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001030EC" w14:textId="1E3EE1AB" w:rsidR="002A6F7F" w:rsidRDefault="00CE0AE4" w:rsidP="00BB046D">
      <w:pPr>
        <w:ind w:left="720"/>
        <w:rPr>
          <w:rFonts w:ascii="Arial" w:hAnsi="Arial" w:cs="Arial"/>
          <w:sz w:val="22"/>
          <w:szCs w:val="22"/>
        </w:rPr>
      </w:pPr>
      <w:r>
        <w:rPr>
          <w:rFonts w:ascii="Arial" w:hAnsi="Arial" w:cs="Arial"/>
          <w:sz w:val="22"/>
          <w:szCs w:val="22"/>
        </w:rPr>
        <w:t>The Clerk reported that allotment garden rents totalling £135 had been received to date.</w:t>
      </w:r>
    </w:p>
    <w:p w14:paraId="308CD54E" w14:textId="7DB10764" w:rsidR="004F579F" w:rsidRDefault="004F579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BB2E98B" w14:textId="6FAF146C" w:rsidR="00DB3809" w:rsidRPr="002A6F7F" w:rsidRDefault="00174357" w:rsidP="002A6F7F">
      <w:pPr>
        <w:ind w:left="720"/>
        <w:rPr>
          <w:rFonts w:ascii="Arial" w:hAnsi="Arial" w:cs="Arial"/>
          <w:b/>
          <w:sz w:val="22"/>
          <w:szCs w:val="22"/>
        </w:rPr>
      </w:pPr>
      <w:r w:rsidRPr="003304A7">
        <w:rPr>
          <w:rFonts w:ascii="Arial" w:hAnsi="Arial" w:cs="Arial"/>
          <w:sz w:val="22"/>
          <w:szCs w:val="22"/>
        </w:rPr>
        <w:t>The Chairman signed the bank reconciliation statement</w:t>
      </w:r>
      <w:r w:rsidR="000B4FFD" w:rsidRPr="003304A7">
        <w:rPr>
          <w:rFonts w:ascii="Arial" w:hAnsi="Arial" w:cs="Arial"/>
          <w:sz w:val="22"/>
          <w:szCs w:val="22"/>
        </w:rPr>
        <w:t xml:space="preserve"> for the </w:t>
      </w:r>
      <w:r w:rsidR="00F44274">
        <w:rPr>
          <w:rFonts w:ascii="Arial" w:hAnsi="Arial" w:cs="Arial"/>
          <w:sz w:val="22"/>
          <w:szCs w:val="22"/>
        </w:rPr>
        <w:t xml:space="preserve">period </w:t>
      </w:r>
      <w:r w:rsidR="00CE0AE4">
        <w:rPr>
          <w:rFonts w:ascii="Arial" w:hAnsi="Arial" w:cs="Arial"/>
          <w:sz w:val="22"/>
          <w:szCs w:val="22"/>
        </w:rPr>
        <w:t>ended 31 January 2017</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CE0AE4">
        <w:rPr>
          <w:rFonts w:ascii="Arial" w:hAnsi="Arial" w:cs="Arial"/>
          <w:sz w:val="22"/>
          <w:szCs w:val="22"/>
        </w:rPr>
        <w:t>21,259.50.</w:t>
      </w:r>
      <w:r w:rsidRPr="003304A7">
        <w:rPr>
          <w:rFonts w:ascii="Arial" w:hAnsi="Arial" w:cs="Arial"/>
          <w:b/>
          <w:sz w:val="22"/>
          <w:szCs w:val="22"/>
        </w:rPr>
        <w:tab/>
      </w:r>
    </w:p>
    <w:p w14:paraId="311AFB2D" w14:textId="5A776731" w:rsidR="00A9482D" w:rsidRDefault="00A9482D" w:rsidP="00A9482D">
      <w:pPr>
        <w:ind w:left="720"/>
        <w:rPr>
          <w:rFonts w:ascii="Arial" w:hAnsi="Arial" w:cs="Arial"/>
          <w:sz w:val="22"/>
          <w:szCs w:val="22"/>
        </w:rPr>
      </w:pPr>
    </w:p>
    <w:p w14:paraId="31BEACC0" w14:textId="4989C666" w:rsidR="0043187D" w:rsidRDefault="0043187D" w:rsidP="00A9482D">
      <w:pPr>
        <w:ind w:left="720"/>
        <w:rPr>
          <w:rFonts w:ascii="Arial" w:hAnsi="Arial" w:cs="Arial"/>
          <w:sz w:val="22"/>
          <w:szCs w:val="22"/>
        </w:rPr>
      </w:pPr>
    </w:p>
    <w:p w14:paraId="458D0CEC" w14:textId="521EA619" w:rsidR="0043187D" w:rsidRDefault="0043187D" w:rsidP="00A9482D">
      <w:pPr>
        <w:ind w:left="720"/>
        <w:rPr>
          <w:rFonts w:ascii="Arial" w:hAnsi="Arial" w:cs="Arial"/>
          <w:sz w:val="22"/>
          <w:szCs w:val="22"/>
        </w:rPr>
      </w:pPr>
    </w:p>
    <w:p w14:paraId="7CD6EAF7" w14:textId="77777777" w:rsidR="0043187D" w:rsidRPr="003304A7" w:rsidRDefault="0043187D" w:rsidP="00A9482D">
      <w:pPr>
        <w:ind w:left="720"/>
        <w:rPr>
          <w:rFonts w:ascii="Arial" w:hAnsi="Arial" w:cs="Arial"/>
          <w:sz w:val="22"/>
          <w:szCs w:val="22"/>
        </w:rPr>
      </w:pPr>
    </w:p>
    <w:p w14:paraId="13091CE7" w14:textId="790FF23E" w:rsidR="00FF0B2D" w:rsidRDefault="00FF0B2D" w:rsidP="00FF0B2D">
      <w:pPr>
        <w:rPr>
          <w:rFonts w:ascii="Arial" w:hAnsi="Arial" w:cs="Arial"/>
          <w:b/>
          <w:sz w:val="22"/>
          <w:szCs w:val="22"/>
        </w:rPr>
      </w:pPr>
      <w:r w:rsidRPr="003304A7">
        <w:rPr>
          <w:rFonts w:ascii="Arial" w:hAnsi="Arial" w:cs="Arial"/>
          <w:b/>
          <w:sz w:val="22"/>
          <w:szCs w:val="22"/>
        </w:rPr>
        <w:t xml:space="preserve">8 </w:t>
      </w:r>
      <w:r w:rsidRPr="003304A7">
        <w:rPr>
          <w:rFonts w:ascii="Arial" w:hAnsi="Arial" w:cs="Arial"/>
          <w:sz w:val="22"/>
          <w:szCs w:val="22"/>
        </w:rPr>
        <w:tab/>
      </w:r>
      <w:r w:rsidRPr="003304A7">
        <w:rPr>
          <w:rFonts w:ascii="Arial" w:hAnsi="Arial" w:cs="Arial"/>
          <w:b/>
          <w:sz w:val="22"/>
          <w:szCs w:val="22"/>
        </w:rPr>
        <w:t>CORRESPONDENCE</w:t>
      </w:r>
      <w:r w:rsidR="008C1E05" w:rsidRPr="003304A7">
        <w:rPr>
          <w:rFonts w:ascii="Arial" w:hAnsi="Arial" w:cs="Arial"/>
          <w:b/>
          <w:sz w:val="22"/>
          <w:szCs w:val="22"/>
        </w:rPr>
        <w:t xml:space="preserve"> </w:t>
      </w:r>
    </w:p>
    <w:p w14:paraId="73CD388B" w14:textId="77777777" w:rsidR="00A95F11" w:rsidRPr="003304A7" w:rsidRDefault="00A95F11" w:rsidP="00FF0B2D">
      <w:pPr>
        <w:rPr>
          <w:rFonts w:ascii="Arial" w:hAnsi="Arial" w:cs="Arial"/>
          <w:b/>
          <w:sz w:val="22"/>
          <w:szCs w:val="22"/>
        </w:rPr>
      </w:pPr>
    </w:p>
    <w:p w14:paraId="171886B4" w14:textId="7A778569" w:rsidR="00A95F11" w:rsidRDefault="00A95F11" w:rsidP="00A95F11">
      <w:pPr>
        <w:ind w:left="720" w:hanging="720"/>
        <w:rPr>
          <w:rFonts w:ascii="Arial" w:hAnsi="Arial" w:cs="Arial"/>
        </w:rPr>
      </w:pPr>
      <w:r w:rsidRPr="00E44A19">
        <w:rPr>
          <w:rFonts w:ascii="Arial" w:hAnsi="Arial" w:cs="Arial"/>
        </w:rPr>
        <w:t xml:space="preserve">8.1  </w:t>
      </w:r>
      <w:r w:rsidRPr="00E44A19">
        <w:rPr>
          <w:rFonts w:ascii="Arial" w:hAnsi="Arial" w:cs="Arial"/>
        </w:rPr>
        <w:tab/>
      </w:r>
      <w:r>
        <w:rPr>
          <w:rFonts w:ascii="Arial" w:hAnsi="Arial" w:cs="Arial"/>
        </w:rPr>
        <w:t>Letter from parishioner requesting that Parish Council gives consideration to switching street light n</w:t>
      </w:r>
      <w:r w:rsidR="00E506BA">
        <w:rPr>
          <w:rFonts w:ascii="Arial" w:hAnsi="Arial" w:cs="Arial"/>
        </w:rPr>
        <w:t>umber 20 in Scott Close back on – noted see 5.3 above.  Clerk to write to parishioner advising of Council’s policy for consideration of requests.</w:t>
      </w:r>
    </w:p>
    <w:p w14:paraId="22F46F66" w14:textId="7564E8F2" w:rsidR="00A95F11" w:rsidRDefault="00A95F11" w:rsidP="00A95F11">
      <w:pPr>
        <w:ind w:left="720" w:hanging="720"/>
        <w:rPr>
          <w:rFonts w:ascii="Arial" w:hAnsi="Arial" w:cs="Arial"/>
        </w:rPr>
      </w:pPr>
      <w:r>
        <w:rPr>
          <w:rFonts w:ascii="Arial" w:hAnsi="Arial" w:cs="Arial"/>
        </w:rPr>
        <w:t>8.2</w:t>
      </w:r>
      <w:r>
        <w:rPr>
          <w:rFonts w:ascii="Arial" w:hAnsi="Arial" w:cs="Arial"/>
        </w:rPr>
        <w:tab/>
        <w:t>Letter from Anglian Water advising of the opening of the water and wastewater market to business, publ</w:t>
      </w:r>
      <w:r w:rsidR="00E506BA">
        <w:rPr>
          <w:rFonts w:ascii="Arial" w:hAnsi="Arial" w:cs="Arial"/>
        </w:rPr>
        <w:t>ic section of charity customers - noted</w:t>
      </w:r>
    </w:p>
    <w:p w14:paraId="166264E3" w14:textId="2B89E8D0" w:rsidR="00A95F11" w:rsidRDefault="00A95F11" w:rsidP="00A95F11">
      <w:pPr>
        <w:ind w:left="720" w:hanging="720"/>
        <w:rPr>
          <w:rFonts w:ascii="Arial" w:hAnsi="Arial" w:cs="Arial"/>
        </w:rPr>
      </w:pPr>
      <w:r>
        <w:rPr>
          <w:rFonts w:ascii="Arial" w:hAnsi="Arial" w:cs="Arial"/>
        </w:rPr>
        <w:t xml:space="preserve">8.3 </w:t>
      </w:r>
      <w:r>
        <w:rPr>
          <w:rFonts w:ascii="Arial" w:hAnsi="Arial" w:cs="Arial"/>
        </w:rPr>
        <w:tab/>
        <w:t>NCALC Update January/February 2017</w:t>
      </w:r>
      <w:r w:rsidR="00E506BA">
        <w:rPr>
          <w:rFonts w:ascii="Arial" w:hAnsi="Arial" w:cs="Arial"/>
        </w:rPr>
        <w:t xml:space="preserve"> – noted</w:t>
      </w:r>
    </w:p>
    <w:p w14:paraId="57C52138" w14:textId="0E2D1159" w:rsidR="00A95F11" w:rsidRDefault="00A95F11" w:rsidP="00A95F11">
      <w:pPr>
        <w:ind w:left="720" w:hanging="720"/>
        <w:rPr>
          <w:rFonts w:ascii="Arial" w:hAnsi="Arial" w:cs="Arial"/>
        </w:rPr>
      </w:pPr>
      <w:r>
        <w:rPr>
          <w:rFonts w:ascii="Arial" w:hAnsi="Arial" w:cs="Arial"/>
        </w:rPr>
        <w:t>8.4</w:t>
      </w:r>
      <w:r>
        <w:rPr>
          <w:rFonts w:ascii="Arial" w:hAnsi="Arial" w:cs="Arial"/>
        </w:rPr>
        <w:tab/>
        <w:t>DDC Dog Fouling Campaign notification of Forum meeting on 21 February 2017</w:t>
      </w:r>
      <w:r w:rsidR="00E506BA">
        <w:rPr>
          <w:rFonts w:ascii="Arial" w:hAnsi="Arial" w:cs="Arial"/>
        </w:rPr>
        <w:t xml:space="preserve"> – noted.</w:t>
      </w:r>
    </w:p>
    <w:p w14:paraId="4B5014DD" w14:textId="1EF33F71" w:rsidR="00A95F11" w:rsidRPr="00C45466" w:rsidRDefault="00A95F11" w:rsidP="00C45466">
      <w:pPr>
        <w:ind w:left="720" w:hanging="720"/>
        <w:rPr>
          <w:rFonts w:ascii="Arial" w:hAnsi="Arial" w:cs="Arial"/>
        </w:rPr>
      </w:pPr>
      <w:r>
        <w:rPr>
          <w:rFonts w:ascii="Arial" w:hAnsi="Arial" w:cs="Arial"/>
        </w:rPr>
        <w:t>8.5</w:t>
      </w:r>
      <w:r>
        <w:rPr>
          <w:rFonts w:ascii="Arial" w:hAnsi="Arial" w:cs="Arial"/>
        </w:rPr>
        <w:tab/>
        <w:t>Highways Annual Parish Satisfaction Survey f</w:t>
      </w:r>
      <w:r w:rsidR="00E506BA">
        <w:rPr>
          <w:rFonts w:ascii="Arial" w:hAnsi="Arial" w:cs="Arial"/>
        </w:rPr>
        <w:t>or KierWSP – Cllr Holt agreed to complete this survey having received comments from the Council.</w:t>
      </w:r>
      <w:r>
        <w:rPr>
          <w:rFonts w:ascii="Arial" w:hAnsi="Arial" w:cs="Arial"/>
          <w:b/>
          <w:sz w:val="22"/>
          <w:szCs w:val="22"/>
        </w:rPr>
        <w:tab/>
      </w:r>
    </w:p>
    <w:p w14:paraId="183B959A" w14:textId="4CF9E11E"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3304A7" w:rsidRDefault="00FF0B2D" w:rsidP="00FF0B2D">
      <w:pPr>
        <w:rPr>
          <w:rFonts w:ascii="Arial" w:hAnsi="Arial" w:cs="Arial"/>
          <w:b/>
          <w:sz w:val="22"/>
          <w:szCs w:val="22"/>
        </w:rPr>
      </w:pPr>
      <w:r w:rsidRPr="003304A7">
        <w:rPr>
          <w:rFonts w:ascii="Arial" w:hAnsi="Arial" w:cs="Arial"/>
          <w:b/>
          <w:sz w:val="22"/>
          <w:szCs w:val="22"/>
        </w:rPr>
        <w:t xml:space="preserve">9 </w:t>
      </w:r>
      <w:r w:rsidR="0066523C" w:rsidRPr="003304A7">
        <w:rPr>
          <w:rFonts w:ascii="Arial" w:hAnsi="Arial" w:cs="Arial"/>
          <w:b/>
          <w:sz w:val="22"/>
          <w:szCs w:val="22"/>
        </w:rPr>
        <w:tab/>
      </w:r>
      <w:r w:rsidR="00583D4D" w:rsidRPr="003304A7">
        <w:rPr>
          <w:rFonts w:ascii="Arial" w:hAnsi="Arial" w:cs="Arial"/>
          <w:b/>
          <w:sz w:val="22"/>
          <w:szCs w:val="22"/>
        </w:rPr>
        <w:t>COUNCILLORS’ REPORTS AND RISK ASSESSMENTS</w:t>
      </w:r>
    </w:p>
    <w:p w14:paraId="2825D55D" w14:textId="77777777" w:rsidR="00583D4D" w:rsidRPr="003304A7" w:rsidRDefault="00583D4D" w:rsidP="00583D4D">
      <w:pPr>
        <w:rPr>
          <w:rFonts w:ascii="Arial" w:hAnsi="Arial" w:cs="Arial"/>
          <w:sz w:val="22"/>
          <w:szCs w:val="22"/>
        </w:rPr>
      </w:pPr>
    </w:p>
    <w:p w14:paraId="772DD612" w14:textId="77777777" w:rsidR="00DB3809" w:rsidRDefault="00FF0B2D" w:rsidP="0066523C">
      <w:pPr>
        <w:ind w:left="720" w:hanging="720"/>
        <w:rPr>
          <w:rFonts w:ascii="Arial" w:hAnsi="Arial" w:cs="Arial"/>
          <w:sz w:val="22"/>
          <w:szCs w:val="22"/>
        </w:rPr>
      </w:pPr>
      <w:r w:rsidRPr="003304A7">
        <w:rPr>
          <w:rFonts w:ascii="Arial" w:hAnsi="Arial" w:cs="Arial"/>
          <w:sz w:val="22"/>
          <w:szCs w:val="22"/>
        </w:rPr>
        <w:t xml:space="preserve">9.1 </w:t>
      </w:r>
      <w:r w:rsidR="0066523C" w:rsidRPr="003304A7">
        <w:rPr>
          <w:rFonts w:ascii="Arial" w:hAnsi="Arial" w:cs="Arial"/>
          <w:sz w:val="22"/>
          <w:szCs w:val="22"/>
        </w:rPr>
        <w:tab/>
      </w:r>
      <w:r w:rsidR="00583D4D" w:rsidRPr="003304A7">
        <w:rPr>
          <w:rFonts w:ascii="Arial" w:hAnsi="Arial" w:cs="Arial"/>
          <w:sz w:val="22"/>
          <w:szCs w:val="22"/>
        </w:rPr>
        <w:t>Pocket Park –</w:t>
      </w:r>
      <w:r w:rsidR="00720D9C" w:rsidRPr="003304A7">
        <w:rPr>
          <w:rFonts w:ascii="Arial" w:hAnsi="Arial" w:cs="Arial"/>
          <w:sz w:val="22"/>
          <w:szCs w:val="22"/>
        </w:rPr>
        <w:t xml:space="preserve"> </w:t>
      </w:r>
      <w:r w:rsidR="00DB3809">
        <w:rPr>
          <w:rFonts w:ascii="Arial" w:hAnsi="Arial" w:cs="Arial"/>
          <w:sz w:val="22"/>
          <w:szCs w:val="22"/>
        </w:rPr>
        <w:t>No report received</w:t>
      </w:r>
    </w:p>
    <w:p w14:paraId="314926C3" w14:textId="737B43D1" w:rsidR="008A12A6" w:rsidRPr="003304A7" w:rsidRDefault="00FF0B2D" w:rsidP="00C41B45">
      <w:pPr>
        <w:ind w:left="720" w:hanging="720"/>
        <w:rPr>
          <w:rFonts w:ascii="Arial" w:hAnsi="Arial" w:cs="Arial"/>
          <w:sz w:val="22"/>
          <w:szCs w:val="22"/>
        </w:rPr>
      </w:pPr>
      <w:r w:rsidRPr="003304A7">
        <w:rPr>
          <w:rFonts w:ascii="Arial" w:hAnsi="Arial" w:cs="Arial"/>
          <w:sz w:val="22"/>
          <w:szCs w:val="22"/>
        </w:rPr>
        <w:t xml:space="preserve">9.2 </w:t>
      </w:r>
      <w:r w:rsidR="0066523C" w:rsidRPr="003304A7">
        <w:rPr>
          <w:rFonts w:ascii="Arial" w:hAnsi="Arial" w:cs="Arial"/>
          <w:sz w:val="22"/>
          <w:szCs w:val="22"/>
        </w:rPr>
        <w:tab/>
      </w:r>
      <w:r w:rsidR="00583D4D" w:rsidRPr="003304A7">
        <w:rPr>
          <w:rFonts w:ascii="Arial" w:hAnsi="Arial" w:cs="Arial"/>
          <w:sz w:val="22"/>
          <w:szCs w:val="22"/>
        </w:rPr>
        <w:t xml:space="preserve">Allotments – </w:t>
      </w:r>
      <w:r w:rsidR="00DB3809">
        <w:rPr>
          <w:rFonts w:ascii="Arial" w:hAnsi="Arial" w:cs="Arial"/>
          <w:sz w:val="22"/>
          <w:szCs w:val="22"/>
        </w:rPr>
        <w:t>All OK apart from one untended allotment – steps being taken for this allotment to be shared with next person on waiting list.</w:t>
      </w:r>
    </w:p>
    <w:p w14:paraId="040EAFB3" w14:textId="3ACB3E2D" w:rsidR="00A557E0" w:rsidRPr="003304A7" w:rsidRDefault="00507D68" w:rsidP="008375A2">
      <w:pPr>
        <w:ind w:left="720" w:hanging="720"/>
        <w:rPr>
          <w:rFonts w:ascii="Arial" w:hAnsi="Arial" w:cs="Arial"/>
          <w:sz w:val="22"/>
          <w:szCs w:val="22"/>
        </w:rPr>
      </w:pPr>
      <w:r w:rsidRPr="003304A7">
        <w:rPr>
          <w:rFonts w:ascii="Arial" w:hAnsi="Arial" w:cs="Arial"/>
          <w:sz w:val="22"/>
          <w:szCs w:val="22"/>
        </w:rPr>
        <w:t>9.3</w:t>
      </w:r>
      <w:r w:rsidR="00FF0B2D" w:rsidRPr="003304A7">
        <w:rPr>
          <w:rFonts w:ascii="Arial" w:hAnsi="Arial" w:cs="Arial"/>
          <w:sz w:val="22"/>
          <w:szCs w:val="22"/>
        </w:rPr>
        <w:t xml:space="preserve"> </w:t>
      </w:r>
      <w:r w:rsidR="0066523C" w:rsidRPr="003304A7">
        <w:rPr>
          <w:rFonts w:ascii="Arial" w:hAnsi="Arial" w:cs="Arial"/>
          <w:sz w:val="22"/>
          <w:szCs w:val="22"/>
        </w:rPr>
        <w:tab/>
      </w:r>
      <w:r w:rsidRPr="003304A7">
        <w:rPr>
          <w:rFonts w:ascii="Arial" w:hAnsi="Arial" w:cs="Arial"/>
          <w:sz w:val="22"/>
          <w:szCs w:val="22"/>
        </w:rPr>
        <w:t xml:space="preserve">Highways – </w:t>
      </w:r>
      <w:r w:rsidR="002A6F7F">
        <w:rPr>
          <w:rFonts w:ascii="Arial" w:hAnsi="Arial" w:cs="Arial"/>
          <w:sz w:val="22"/>
          <w:szCs w:val="22"/>
        </w:rPr>
        <w:t>Nothing to report</w:t>
      </w:r>
    </w:p>
    <w:p w14:paraId="7E5ADADB" w14:textId="102CE5C2" w:rsidR="000C212F" w:rsidRDefault="00B70BFF" w:rsidP="00730C72">
      <w:pPr>
        <w:ind w:left="720" w:hanging="720"/>
        <w:rPr>
          <w:rFonts w:ascii="Arial" w:hAnsi="Arial" w:cs="Arial"/>
          <w:sz w:val="22"/>
          <w:szCs w:val="22"/>
        </w:rPr>
      </w:pPr>
      <w:r w:rsidRPr="003304A7">
        <w:rPr>
          <w:rFonts w:ascii="Arial" w:hAnsi="Arial" w:cs="Arial"/>
          <w:sz w:val="22"/>
          <w:szCs w:val="22"/>
        </w:rPr>
        <w:t>9.4</w:t>
      </w:r>
      <w:r w:rsidR="0066523C" w:rsidRPr="003304A7">
        <w:rPr>
          <w:rFonts w:ascii="Arial" w:hAnsi="Arial" w:cs="Arial"/>
          <w:sz w:val="22"/>
          <w:szCs w:val="22"/>
        </w:rPr>
        <w:tab/>
      </w:r>
      <w:r w:rsidR="006A7A2A" w:rsidRPr="003304A7">
        <w:rPr>
          <w:rFonts w:ascii="Arial" w:hAnsi="Arial" w:cs="Arial"/>
          <w:sz w:val="22"/>
          <w:szCs w:val="22"/>
        </w:rPr>
        <w:t>Village Design Statement –</w:t>
      </w:r>
      <w:r w:rsidR="0010366F" w:rsidRPr="003304A7">
        <w:rPr>
          <w:rFonts w:ascii="Arial" w:hAnsi="Arial" w:cs="Arial"/>
          <w:sz w:val="22"/>
          <w:szCs w:val="22"/>
        </w:rPr>
        <w:t xml:space="preserve"> </w:t>
      </w:r>
      <w:r w:rsidR="00491020">
        <w:rPr>
          <w:rFonts w:ascii="Arial" w:hAnsi="Arial" w:cs="Arial"/>
          <w:sz w:val="22"/>
          <w:szCs w:val="22"/>
        </w:rPr>
        <w:t>The Chairman confirmed that the VDS had been approved by the St</w:t>
      </w:r>
      <w:r w:rsidR="006B56BC">
        <w:rPr>
          <w:rFonts w:ascii="Arial" w:hAnsi="Arial" w:cs="Arial"/>
          <w:sz w:val="22"/>
          <w:szCs w:val="22"/>
        </w:rPr>
        <w:t>r</w:t>
      </w:r>
      <w:r w:rsidR="00491020">
        <w:rPr>
          <w:rFonts w:ascii="Arial" w:hAnsi="Arial" w:cs="Arial"/>
          <w:sz w:val="22"/>
          <w:szCs w:val="22"/>
        </w:rPr>
        <w:t>ategy Group and was now awaiting approval by the full Council on 23 February 2017.  Once approved it could be used as supplementary planning guidance.</w:t>
      </w:r>
    </w:p>
    <w:p w14:paraId="315EFC66" w14:textId="378A5A0C" w:rsidR="00E96E90" w:rsidRPr="003304A7" w:rsidRDefault="00B70BFF" w:rsidP="00FD5397">
      <w:pPr>
        <w:ind w:left="720" w:hanging="720"/>
        <w:rPr>
          <w:rFonts w:ascii="Arial" w:hAnsi="Arial" w:cs="Arial"/>
          <w:sz w:val="22"/>
          <w:szCs w:val="22"/>
        </w:rPr>
      </w:pPr>
      <w:r w:rsidRPr="003304A7">
        <w:rPr>
          <w:rFonts w:ascii="Arial" w:hAnsi="Arial" w:cs="Arial"/>
          <w:sz w:val="22"/>
          <w:szCs w:val="22"/>
        </w:rPr>
        <w:t>9.5</w:t>
      </w:r>
      <w:r w:rsidR="0066523C" w:rsidRPr="003304A7">
        <w:rPr>
          <w:rFonts w:ascii="Arial" w:hAnsi="Arial" w:cs="Arial"/>
          <w:sz w:val="22"/>
          <w:szCs w:val="22"/>
        </w:rPr>
        <w:tab/>
      </w:r>
      <w:r w:rsidR="003113CB" w:rsidRPr="003304A7">
        <w:rPr>
          <w:rFonts w:ascii="Arial" w:hAnsi="Arial" w:cs="Arial"/>
          <w:sz w:val="22"/>
          <w:szCs w:val="22"/>
        </w:rPr>
        <w:t>Trees</w:t>
      </w:r>
      <w:r w:rsidR="00FF0B2D" w:rsidRPr="003304A7">
        <w:rPr>
          <w:rFonts w:ascii="Arial" w:hAnsi="Arial" w:cs="Arial"/>
          <w:sz w:val="22"/>
          <w:szCs w:val="22"/>
        </w:rPr>
        <w:t xml:space="preserve"> –</w:t>
      </w:r>
      <w:r w:rsidR="00FE370D">
        <w:rPr>
          <w:rFonts w:ascii="Arial" w:hAnsi="Arial" w:cs="Arial"/>
          <w:sz w:val="22"/>
          <w:szCs w:val="22"/>
        </w:rPr>
        <w:t xml:space="preserve"> </w:t>
      </w:r>
      <w:r w:rsidR="000C212F">
        <w:rPr>
          <w:rFonts w:ascii="Arial" w:hAnsi="Arial" w:cs="Arial"/>
          <w:sz w:val="22"/>
          <w:szCs w:val="22"/>
        </w:rPr>
        <w:t>Cllr Her</w:t>
      </w:r>
      <w:r w:rsidR="00491020">
        <w:rPr>
          <w:rFonts w:ascii="Arial" w:hAnsi="Arial" w:cs="Arial"/>
          <w:sz w:val="22"/>
          <w:szCs w:val="22"/>
        </w:rPr>
        <w:t xml:space="preserve">bert stated that he had reported the overhanging </w:t>
      </w:r>
      <w:r w:rsidR="00954DE8">
        <w:rPr>
          <w:rFonts w:ascii="Arial" w:hAnsi="Arial" w:cs="Arial"/>
          <w:sz w:val="22"/>
          <w:szCs w:val="22"/>
        </w:rPr>
        <w:t xml:space="preserve">dead </w:t>
      </w:r>
      <w:bookmarkStart w:id="0" w:name="_GoBack"/>
      <w:bookmarkEnd w:id="0"/>
      <w:r w:rsidR="00491020">
        <w:rPr>
          <w:rFonts w:ascii="Arial" w:hAnsi="Arial" w:cs="Arial"/>
          <w:sz w:val="22"/>
          <w:szCs w:val="22"/>
        </w:rPr>
        <w:t xml:space="preserve">branches in Guilsborough Road to Street Doctor and the matter had been noted.  </w:t>
      </w:r>
    </w:p>
    <w:p w14:paraId="61FFEAE4" w14:textId="77777777" w:rsidR="00596DAF" w:rsidRPr="003304A7" w:rsidRDefault="00596DAF" w:rsidP="00EA0011">
      <w:pPr>
        <w:rPr>
          <w:rFonts w:ascii="Arial" w:hAnsi="Arial" w:cs="Arial"/>
          <w:sz w:val="22"/>
          <w:szCs w:val="22"/>
        </w:rPr>
      </w:pPr>
    </w:p>
    <w:p w14:paraId="1797BE68" w14:textId="1EECA35C" w:rsidR="00D44075" w:rsidRPr="003304A7" w:rsidRDefault="00D44075" w:rsidP="00640353">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p>
    <w:p w14:paraId="3FC5EFB5" w14:textId="77777777" w:rsidR="00C41B45" w:rsidRPr="003304A7" w:rsidRDefault="00C41B45" w:rsidP="00640353">
      <w:pPr>
        <w:ind w:left="720" w:hanging="720"/>
        <w:rPr>
          <w:rFonts w:ascii="Arial" w:hAnsi="Arial" w:cs="Arial"/>
          <w:b/>
          <w:sz w:val="22"/>
          <w:szCs w:val="22"/>
        </w:rPr>
      </w:pPr>
      <w:r w:rsidRPr="003304A7">
        <w:rPr>
          <w:rFonts w:ascii="Arial" w:hAnsi="Arial" w:cs="Arial"/>
          <w:b/>
          <w:sz w:val="22"/>
          <w:szCs w:val="22"/>
        </w:rPr>
        <w:tab/>
      </w:r>
    </w:p>
    <w:p w14:paraId="1FBBB88C" w14:textId="2E28A3DC" w:rsidR="00FE370D" w:rsidRDefault="00491020" w:rsidP="00C41B45">
      <w:pPr>
        <w:ind w:left="720"/>
        <w:rPr>
          <w:rFonts w:ascii="Arial" w:hAnsi="Arial" w:cs="Arial"/>
          <w:sz w:val="22"/>
          <w:szCs w:val="22"/>
        </w:rPr>
      </w:pPr>
      <w:r>
        <w:rPr>
          <w:rFonts w:ascii="Arial" w:hAnsi="Arial" w:cs="Arial"/>
          <w:sz w:val="22"/>
          <w:szCs w:val="22"/>
        </w:rPr>
        <w:t>Annual Litter Pick – proposed date Saturday, 8 April 2017</w:t>
      </w:r>
    </w:p>
    <w:p w14:paraId="682301A4" w14:textId="25092C63" w:rsidR="00491020" w:rsidRDefault="00491020" w:rsidP="00C41B45">
      <w:pPr>
        <w:ind w:left="720"/>
        <w:rPr>
          <w:rFonts w:ascii="Arial" w:hAnsi="Arial" w:cs="Arial"/>
          <w:sz w:val="22"/>
          <w:szCs w:val="22"/>
        </w:rPr>
      </w:pPr>
      <w:r>
        <w:rPr>
          <w:rFonts w:ascii="Arial" w:hAnsi="Arial" w:cs="Arial"/>
          <w:sz w:val="22"/>
          <w:szCs w:val="22"/>
        </w:rPr>
        <w:t>Considerat</w:t>
      </w:r>
      <w:r w:rsidR="002A6F7F">
        <w:rPr>
          <w:rFonts w:ascii="Arial" w:hAnsi="Arial" w:cs="Arial"/>
          <w:sz w:val="22"/>
          <w:szCs w:val="22"/>
        </w:rPr>
        <w:t>ion of donation towards the</w:t>
      </w:r>
      <w:r>
        <w:rPr>
          <w:rFonts w:ascii="Arial" w:hAnsi="Arial" w:cs="Arial"/>
          <w:sz w:val="22"/>
          <w:szCs w:val="22"/>
        </w:rPr>
        <w:t xml:space="preserve"> cleaning of </w:t>
      </w:r>
      <w:r w:rsidR="002A6F7F">
        <w:rPr>
          <w:rFonts w:ascii="Arial" w:hAnsi="Arial" w:cs="Arial"/>
          <w:sz w:val="22"/>
          <w:szCs w:val="22"/>
        </w:rPr>
        <w:t xml:space="preserve">the </w:t>
      </w:r>
      <w:r>
        <w:rPr>
          <w:rFonts w:ascii="Arial" w:hAnsi="Arial" w:cs="Arial"/>
          <w:sz w:val="22"/>
          <w:szCs w:val="22"/>
        </w:rPr>
        <w:t>War Memorial</w:t>
      </w:r>
    </w:p>
    <w:p w14:paraId="2D03A3E5" w14:textId="77777777" w:rsidR="00491020" w:rsidRDefault="00491020" w:rsidP="00C41B45">
      <w:pPr>
        <w:ind w:left="720"/>
        <w:rPr>
          <w:rFonts w:ascii="Arial" w:hAnsi="Arial" w:cs="Arial"/>
          <w:sz w:val="22"/>
          <w:szCs w:val="22"/>
        </w:rPr>
      </w:pPr>
    </w:p>
    <w:p w14:paraId="65F149AA" w14:textId="1583B0D2" w:rsidR="00491020" w:rsidRDefault="00491020" w:rsidP="00C41B45">
      <w:pPr>
        <w:ind w:left="720"/>
        <w:rPr>
          <w:rFonts w:ascii="Arial" w:hAnsi="Arial" w:cs="Arial"/>
          <w:sz w:val="22"/>
          <w:szCs w:val="22"/>
        </w:rPr>
      </w:pPr>
    </w:p>
    <w:p w14:paraId="628D940D" w14:textId="77777777" w:rsidR="00491020" w:rsidRDefault="00491020" w:rsidP="00C41B45">
      <w:pPr>
        <w:ind w:left="720"/>
        <w:rPr>
          <w:rFonts w:ascii="Arial" w:hAnsi="Arial" w:cs="Arial"/>
          <w:sz w:val="22"/>
          <w:szCs w:val="22"/>
        </w:rPr>
      </w:pPr>
    </w:p>
    <w:p w14:paraId="44F62605" w14:textId="77777777" w:rsidR="00FE370D" w:rsidRDefault="00FE370D" w:rsidP="00C41B45">
      <w:pPr>
        <w:ind w:left="720"/>
        <w:rPr>
          <w:rFonts w:ascii="Arial" w:hAnsi="Arial" w:cs="Arial"/>
          <w:sz w:val="22"/>
          <w:szCs w:val="22"/>
        </w:rPr>
      </w:pPr>
    </w:p>
    <w:p w14:paraId="6AF3F821" w14:textId="7FD21500" w:rsidR="00B70BFF" w:rsidRPr="003304A7" w:rsidRDefault="00B70BFF" w:rsidP="00B51D09">
      <w:pPr>
        <w:ind w:left="360" w:firstLine="360"/>
        <w:rPr>
          <w:rFonts w:ascii="Arial" w:hAnsi="Arial" w:cs="Arial"/>
          <w:sz w:val="22"/>
          <w:szCs w:val="22"/>
        </w:rPr>
      </w:pPr>
    </w:p>
    <w:p w14:paraId="62C5CCC0" w14:textId="3DC44A36" w:rsidR="00687FA3" w:rsidRPr="003304A7" w:rsidRDefault="00491020" w:rsidP="00332C61">
      <w:pPr>
        <w:rPr>
          <w:rFonts w:ascii="Arial" w:hAnsi="Arial" w:cs="Arial"/>
          <w:sz w:val="22"/>
          <w:szCs w:val="22"/>
        </w:rPr>
      </w:pPr>
      <w:r>
        <w:rPr>
          <w:rFonts w:ascii="Arial" w:hAnsi="Arial" w:cs="Arial"/>
          <w:sz w:val="22"/>
          <w:szCs w:val="22"/>
        </w:rPr>
        <w:t>Meeting closed at 9.30</w:t>
      </w:r>
      <w:r w:rsidR="000C212F">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3"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5"/>
  </w:num>
  <w:num w:numId="4">
    <w:abstractNumId w:val="18"/>
  </w:num>
  <w:num w:numId="5">
    <w:abstractNumId w:val="19"/>
  </w:num>
  <w:num w:numId="6">
    <w:abstractNumId w:val="22"/>
  </w:num>
  <w:num w:numId="7">
    <w:abstractNumId w:val="21"/>
  </w:num>
  <w:num w:numId="8">
    <w:abstractNumId w:val="8"/>
  </w:num>
  <w:num w:numId="9">
    <w:abstractNumId w:val="6"/>
  </w:num>
  <w:num w:numId="10">
    <w:abstractNumId w:val="12"/>
  </w:num>
  <w:num w:numId="11">
    <w:abstractNumId w:val="13"/>
  </w:num>
  <w:num w:numId="12">
    <w:abstractNumId w:val="16"/>
  </w:num>
  <w:num w:numId="13">
    <w:abstractNumId w:val="7"/>
  </w:num>
  <w:num w:numId="14">
    <w:abstractNumId w:val="4"/>
  </w:num>
  <w:num w:numId="15">
    <w:abstractNumId w:val="20"/>
  </w:num>
  <w:num w:numId="16">
    <w:abstractNumId w:val="5"/>
  </w:num>
  <w:num w:numId="17">
    <w:abstractNumId w:val="11"/>
  </w:num>
  <w:num w:numId="18">
    <w:abstractNumId w:val="9"/>
  </w:num>
  <w:num w:numId="19">
    <w:abstractNumId w:val="10"/>
  </w:num>
  <w:num w:numId="20">
    <w:abstractNumId w:val="0"/>
  </w:num>
  <w:num w:numId="21">
    <w:abstractNumId w:val="1"/>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476AC"/>
    <w:rsid w:val="00060D70"/>
    <w:rsid w:val="00064867"/>
    <w:rsid w:val="000660A0"/>
    <w:rsid w:val="00072EF3"/>
    <w:rsid w:val="00073E86"/>
    <w:rsid w:val="000755FD"/>
    <w:rsid w:val="00082604"/>
    <w:rsid w:val="00083AB8"/>
    <w:rsid w:val="00086049"/>
    <w:rsid w:val="00087ED9"/>
    <w:rsid w:val="000970E6"/>
    <w:rsid w:val="000A2BE6"/>
    <w:rsid w:val="000A5E40"/>
    <w:rsid w:val="000A77CC"/>
    <w:rsid w:val="000B2CD4"/>
    <w:rsid w:val="000B2D30"/>
    <w:rsid w:val="000B4FFD"/>
    <w:rsid w:val="000B64A8"/>
    <w:rsid w:val="000C0DEF"/>
    <w:rsid w:val="000C212F"/>
    <w:rsid w:val="000D1138"/>
    <w:rsid w:val="000D2547"/>
    <w:rsid w:val="000D37D9"/>
    <w:rsid w:val="000D39DF"/>
    <w:rsid w:val="000E1860"/>
    <w:rsid w:val="000E3792"/>
    <w:rsid w:val="000E41AA"/>
    <w:rsid w:val="000E73F2"/>
    <w:rsid w:val="000E7AAE"/>
    <w:rsid w:val="000F24E0"/>
    <w:rsid w:val="000F656A"/>
    <w:rsid w:val="00102847"/>
    <w:rsid w:val="00103206"/>
    <w:rsid w:val="0010366F"/>
    <w:rsid w:val="00112E52"/>
    <w:rsid w:val="00120146"/>
    <w:rsid w:val="00123085"/>
    <w:rsid w:val="0012444F"/>
    <w:rsid w:val="00134427"/>
    <w:rsid w:val="001510C5"/>
    <w:rsid w:val="001548C6"/>
    <w:rsid w:val="00163210"/>
    <w:rsid w:val="00165806"/>
    <w:rsid w:val="00166B2B"/>
    <w:rsid w:val="001726AF"/>
    <w:rsid w:val="00172789"/>
    <w:rsid w:val="0017351A"/>
    <w:rsid w:val="00174357"/>
    <w:rsid w:val="00175139"/>
    <w:rsid w:val="00177AD1"/>
    <w:rsid w:val="00181D9D"/>
    <w:rsid w:val="001912DA"/>
    <w:rsid w:val="001B756A"/>
    <w:rsid w:val="001C2175"/>
    <w:rsid w:val="001C3845"/>
    <w:rsid w:val="001C5203"/>
    <w:rsid w:val="001D432A"/>
    <w:rsid w:val="001D5255"/>
    <w:rsid w:val="001D7C71"/>
    <w:rsid w:val="001F3454"/>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11F4"/>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064D"/>
    <w:rsid w:val="003E51E4"/>
    <w:rsid w:val="003E66CB"/>
    <w:rsid w:val="003F31E7"/>
    <w:rsid w:val="003F58B2"/>
    <w:rsid w:val="003F61A9"/>
    <w:rsid w:val="00400EED"/>
    <w:rsid w:val="0040476F"/>
    <w:rsid w:val="00405BFE"/>
    <w:rsid w:val="00424822"/>
    <w:rsid w:val="0043187D"/>
    <w:rsid w:val="00435F88"/>
    <w:rsid w:val="00436D15"/>
    <w:rsid w:val="00436DCF"/>
    <w:rsid w:val="00440A0F"/>
    <w:rsid w:val="004451DB"/>
    <w:rsid w:val="004476C4"/>
    <w:rsid w:val="0045034E"/>
    <w:rsid w:val="00451F28"/>
    <w:rsid w:val="00461F7B"/>
    <w:rsid w:val="004622D7"/>
    <w:rsid w:val="004643F3"/>
    <w:rsid w:val="00482D68"/>
    <w:rsid w:val="0048313E"/>
    <w:rsid w:val="00491020"/>
    <w:rsid w:val="0049213B"/>
    <w:rsid w:val="00492950"/>
    <w:rsid w:val="00493576"/>
    <w:rsid w:val="004955E8"/>
    <w:rsid w:val="00496E92"/>
    <w:rsid w:val="004A2A71"/>
    <w:rsid w:val="004A39DE"/>
    <w:rsid w:val="004A4BA9"/>
    <w:rsid w:val="004C458F"/>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6BE2"/>
    <w:rsid w:val="00545342"/>
    <w:rsid w:val="00547036"/>
    <w:rsid w:val="0055709C"/>
    <w:rsid w:val="00557CA1"/>
    <w:rsid w:val="00561CD2"/>
    <w:rsid w:val="00565946"/>
    <w:rsid w:val="00567F14"/>
    <w:rsid w:val="00572371"/>
    <w:rsid w:val="00573BBD"/>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B6B"/>
    <w:rsid w:val="00644ED1"/>
    <w:rsid w:val="00654090"/>
    <w:rsid w:val="00655BE7"/>
    <w:rsid w:val="00655BEA"/>
    <w:rsid w:val="00656933"/>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50A7"/>
    <w:rsid w:val="006A5F09"/>
    <w:rsid w:val="006A7A2A"/>
    <w:rsid w:val="006B56BC"/>
    <w:rsid w:val="006C3CB2"/>
    <w:rsid w:val="006D3B12"/>
    <w:rsid w:val="006D73B4"/>
    <w:rsid w:val="006E002F"/>
    <w:rsid w:val="006F4A8E"/>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4F91"/>
    <w:rsid w:val="007A6989"/>
    <w:rsid w:val="007B502B"/>
    <w:rsid w:val="007B54E8"/>
    <w:rsid w:val="007B6E7A"/>
    <w:rsid w:val="007C3862"/>
    <w:rsid w:val="007C4088"/>
    <w:rsid w:val="007C5BCC"/>
    <w:rsid w:val="007C7F72"/>
    <w:rsid w:val="007D0BC1"/>
    <w:rsid w:val="007E444F"/>
    <w:rsid w:val="007F41F0"/>
    <w:rsid w:val="007F5F8B"/>
    <w:rsid w:val="007F733F"/>
    <w:rsid w:val="0082099D"/>
    <w:rsid w:val="008220A3"/>
    <w:rsid w:val="00825CFB"/>
    <w:rsid w:val="008269F6"/>
    <w:rsid w:val="00830102"/>
    <w:rsid w:val="008375A2"/>
    <w:rsid w:val="008439D6"/>
    <w:rsid w:val="00846DF9"/>
    <w:rsid w:val="008600E8"/>
    <w:rsid w:val="00860874"/>
    <w:rsid w:val="00861E67"/>
    <w:rsid w:val="0086614C"/>
    <w:rsid w:val="008724EB"/>
    <w:rsid w:val="0087552C"/>
    <w:rsid w:val="0087554E"/>
    <w:rsid w:val="00880BB4"/>
    <w:rsid w:val="008826DC"/>
    <w:rsid w:val="00882D37"/>
    <w:rsid w:val="00886200"/>
    <w:rsid w:val="00890FA5"/>
    <w:rsid w:val="00892A89"/>
    <w:rsid w:val="008A0831"/>
    <w:rsid w:val="008A12A6"/>
    <w:rsid w:val="008A3894"/>
    <w:rsid w:val="008A7F0F"/>
    <w:rsid w:val="008B2990"/>
    <w:rsid w:val="008B37C1"/>
    <w:rsid w:val="008C0241"/>
    <w:rsid w:val="008C1271"/>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4DE8"/>
    <w:rsid w:val="009569EA"/>
    <w:rsid w:val="00963A40"/>
    <w:rsid w:val="00964C5B"/>
    <w:rsid w:val="009749E8"/>
    <w:rsid w:val="009850B6"/>
    <w:rsid w:val="00997473"/>
    <w:rsid w:val="009A0AE2"/>
    <w:rsid w:val="009A28AD"/>
    <w:rsid w:val="009B53C7"/>
    <w:rsid w:val="009B6CD9"/>
    <w:rsid w:val="009C249F"/>
    <w:rsid w:val="009C54A1"/>
    <w:rsid w:val="009C5CFF"/>
    <w:rsid w:val="009C7DCF"/>
    <w:rsid w:val="009D1472"/>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EAE"/>
    <w:rsid w:val="00B70BFF"/>
    <w:rsid w:val="00B80D25"/>
    <w:rsid w:val="00BA112D"/>
    <w:rsid w:val="00BA5F04"/>
    <w:rsid w:val="00BB046D"/>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5466"/>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2F51"/>
    <w:rsid w:val="00D37DDF"/>
    <w:rsid w:val="00D42885"/>
    <w:rsid w:val="00D44075"/>
    <w:rsid w:val="00D453BE"/>
    <w:rsid w:val="00D45569"/>
    <w:rsid w:val="00D61186"/>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3809"/>
    <w:rsid w:val="00DB5422"/>
    <w:rsid w:val="00DC3C20"/>
    <w:rsid w:val="00DD347F"/>
    <w:rsid w:val="00DD444A"/>
    <w:rsid w:val="00DD4EB4"/>
    <w:rsid w:val="00DD5BA2"/>
    <w:rsid w:val="00DD5D04"/>
    <w:rsid w:val="00DD6918"/>
    <w:rsid w:val="00DE02BB"/>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90FE8"/>
    <w:rsid w:val="00E91985"/>
    <w:rsid w:val="00E96E90"/>
    <w:rsid w:val="00EA0011"/>
    <w:rsid w:val="00EA33E3"/>
    <w:rsid w:val="00EA5CE3"/>
    <w:rsid w:val="00EA67ED"/>
    <w:rsid w:val="00EA6B7C"/>
    <w:rsid w:val="00EB05CE"/>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A1493"/>
    <w:rsid w:val="00FA7621"/>
    <w:rsid w:val="00FB4B15"/>
    <w:rsid w:val="00FB751B"/>
    <w:rsid w:val="00FB77C6"/>
    <w:rsid w:val="00FD5397"/>
    <w:rsid w:val="00FD67D5"/>
    <w:rsid w:val="00FE24B5"/>
    <w:rsid w:val="00FE370D"/>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Pages>
  <Words>1190</Words>
  <Characters>6784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22</cp:revision>
  <cp:lastPrinted>2017-02-15T16:40:00Z</cp:lastPrinted>
  <dcterms:created xsi:type="dcterms:W3CDTF">2017-02-16T18:51:00Z</dcterms:created>
  <dcterms:modified xsi:type="dcterms:W3CDTF">2017-02-24T09:18:00Z</dcterms:modified>
</cp:coreProperties>
</file>