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7CF289C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85CC6">
        <w:rPr>
          <w:rFonts w:ascii="Arial" w:hAnsi="Arial" w:cs="Arial"/>
          <w:b/>
        </w:rPr>
        <w:t>2</w:t>
      </w:r>
      <w:r w:rsidR="003751B2">
        <w:rPr>
          <w:rFonts w:ascii="Arial" w:hAnsi="Arial" w:cs="Arial"/>
          <w:b/>
        </w:rPr>
        <w:t>1 March</w:t>
      </w:r>
      <w:r w:rsidR="00951432">
        <w:rPr>
          <w:rFonts w:ascii="Arial" w:hAnsi="Arial" w:cs="Arial"/>
          <w:b/>
        </w:rPr>
        <w:t xml:space="preserve"> 2018 </w:t>
      </w:r>
      <w:r w:rsidR="001B1866">
        <w:rPr>
          <w:rFonts w:ascii="Arial" w:hAnsi="Arial" w:cs="Arial"/>
          <w:b/>
        </w:rPr>
        <w:t>at 8</w:t>
      </w:r>
      <w:r w:rsidR="00525EE3">
        <w:rPr>
          <w:rFonts w:ascii="Arial" w:hAnsi="Arial" w:cs="Arial"/>
          <w:b/>
        </w:rPr>
        <w:t>.</w:t>
      </w:r>
      <w:r w:rsidR="00690707">
        <w:rPr>
          <w:rFonts w:ascii="Arial" w:hAnsi="Arial" w:cs="Arial"/>
          <w:b/>
        </w:rPr>
        <w:t>00</w:t>
      </w:r>
      <w:r w:rsidR="00525EE3">
        <w:rPr>
          <w:rFonts w:ascii="Arial" w:hAnsi="Arial" w:cs="Arial"/>
          <w:b/>
        </w:rPr>
        <w:t xml:space="preserve">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6B7EB6DA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951432">
        <w:rPr>
          <w:rFonts w:ascii="Arial" w:hAnsi="Arial" w:cs="Arial"/>
          <w:b/>
        </w:rPr>
        <w:t>1</w:t>
      </w:r>
      <w:r w:rsidR="003751B2">
        <w:rPr>
          <w:rFonts w:ascii="Arial" w:hAnsi="Arial" w:cs="Arial"/>
          <w:b/>
        </w:rPr>
        <w:t>6 March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</w:t>
      </w:r>
      <w:r w:rsidR="0086764B">
        <w:rPr>
          <w:rFonts w:ascii="Arial" w:hAnsi="Arial" w:cs="Arial"/>
          <w:b/>
        </w:rPr>
        <w:t>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2E6F43B3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7D84EA2A" w14:textId="51F3FC16" w:rsidR="0032063E" w:rsidRDefault="0032063E" w:rsidP="00BB1FA6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Resignation of Cllr Holt</w:t>
      </w:r>
    </w:p>
    <w:p w14:paraId="3170F54E" w14:textId="12371B88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32063E">
        <w:rPr>
          <w:rFonts w:ascii="Arial" w:hAnsi="Arial" w:cs="Arial"/>
        </w:rPr>
        <w:t>4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7B1B79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 21 February</w:t>
      </w:r>
      <w:r w:rsidR="00690707">
        <w:rPr>
          <w:rFonts w:ascii="Arial" w:hAnsi="Arial" w:cs="Arial"/>
        </w:rPr>
        <w:t xml:space="preserve"> 2018.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53761C0A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51E877E" w14:textId="2F40E123" w:rsidR="003751B2" w:rsidRDefault="003751B2" w:rsidP="00BF076E">
      <w:pPr>
        <w:rPr>
          <w:rFonts w:ascii="Arial" w:hAnsi="Arial" w:cs="Arial"/>
          <w:b/>
        </w:rPr>
      </w:pPr>
    </w:p>
    <w:p w14:paraId="6709D900" w14:textId="4412C116" w:rsidR="003751B2" w:rsidRDefault="003751B2" w:rsidP="00BF076E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Additional Dog Poo Bin for Playing Field – update from Clerk</w:t>
      </w:r>
    </w:p>
    <w:p w14:paraId="1E86454E" w14:textId="77777777" w:rsidR="0032063E" w:rsidRPr="003751B2" w:rsidRDefault="0032063E" w:rsidP="00BF076E">
      <w:pPr>
        <w:rPr>
          <w:rFonts w:ascii="Arial" w:hAnsi="Arial" w:cs="Arial"/>
        </w:rPr>
      </w:pPr>
    </w:p>
    <w:p w14:paraId="77FE6A24" w14:textId="19FAA01F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1D0FA46" w14:textId="15DB00AF" w:rsidR="003751B2" w:rsidRDefault="003751B2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Approval of </w:t>
      </w:r>
      <w:r w:rsidR="0032063E">
        <w:rPr>
          <w:rFonts w:ascii="Arial" w:hAnsi="Arial" w:cs="Arial"/>
        </w:rPr>
        <w:t xml:space="preserve">revised </w:t>
      </w:r>
      <w:r>
        <w:rPr>
          <w:rFonts w:ascii="Arial" w:hAnsi="Arial" w:cs="Arial"/>
        </w:rPr>
        <w:t>Ravensthorpe/</w:t>
      </w:r>
      <w:proofErr w:type="spellStart"/>
      <w:r>
        <w:rPr>
          <w:rFonts w:ascii="Arial" w:hAnsi="Arial" w:cs="Arial"/>
        </w:rPr>
        <w:t>Coton</w:t>
      </w:r>
      <w:proofErr w:type="spellEnd"/>
      <w:r>
        <w:rPr>
          <w:rFonts w:ascii="Arial" w:hAnsi="Arial" w:cs="Arial"/>
        </w:rPr>
        <w:t xml:space="preserve"> Emergency Response Plan.</w:t>
      </w:r>
    </w:p>
    <w:p w14:paraId="398D5320" w14:textId="6044057C" w:rsidR="00186113" w:rsidRDefault="00186113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Possibility of extending parking facilities in </w:t>
      </w:r>
      <w:proofErr w:type="spellStart"/>
      <w:r>
        <w:rPr>
          <w:rFonts w:ascii="Arial" w:hAnsi="Arial" w:cs="Arial"/>
        </w:rPr>
        <w:t>Bettycroft</w:t>
      </w:r>
      <w:proofErr w:type="spellEnd"/>
      <w:r>
        <w:rPr>
          <w:rFonts w:ascii="Arial" w:hAnsi="Arial" w:cs="Arial"/>
        </w:rPr>
        <w:t xml:space="preserve"> Close area – Cllr Connor</w:t>
      </w:r>
    </w:p>
    <w:p w14:paraId="4324EF86" w14:textId="6B06FD19" w:rsidR="003751B2" w:rsidRDefault="003751B2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</w:t>
      </w:r>
      <w:r w:rsidR="0032063E">
        <w:rPr>
          <w:rFonts w:ascii="Arial" w:hAnsi="Arial" w:cs="Arial"/>
        </w:rPr>
        <w:t xml:space="preserve">Council’s </w:t>
      </w:r>
      <w:r>
        <w:rPr>
          <w:rFonts w:ascii="Arial" w:hAnsi="Arial" w:cs="Arial"/>
        </w:rPr>
        <w:t>response</w:t>
      </w:r>
      <w:r w:rsidR="0032063E">
        <w:rPr>
          <w:rFonts w:ascii="Arial" w:hAnsi="Arial" w:cs="Arial"/>
        </w:rPr>
        <w:t xml:space="preserve"> (if any)</w:t>
      </w:r>
      <w:r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Guilsborough</w:t>
      </w:r>
      <w:r w:rsidR="0032063E">
        <w:rPr>
          <w:rFonts w:ascii="Arial" w:hAnsi="Arial" w:cs="Arial"/>
        </w:rPr>
        <w:t>’s</w:t>
      </w:r>
      <w:proofErr w:type="spellEnd"/>
      <w:r>
        <w:rPr>
          <w:rFonts w:ascii="Arial" w:hAnsi="Arial" w:cs="Arial"/>
        </w:rPr>
        <w:t xml:space="preserve"> </w:t>
      </w:r>
      <w:r w:rsidR="00BD2B2F">
        <w:rPr>
          <w:rFonts w:ascii="Arial" w:hAnsi="Arial" w:cs="Arial"/>
        </w:rPr>
        <w:t>Neighbourhood Plan consultation - Chairman</w:t>
      </w:r>
      <w:bookmarkStart w:id="0" w:name="_GoBack"/>
      <w:bookmarkEnd w:id="0"/>
    </w:p>
    <w:p w14:paraId="7AAB527B" w14:textId="7A742BFF" w:rsidR="0032063E" w:rsidRDefault="0032063E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Arrangements for Annual Parish Meeting scheduled to take place on Wednesday, 18 April 2018 at 8.00pm.</w:t>
      </w:r>
    </w:p>
    <w:p w14:paraId="60895237" w14:textId="77777777" w:rsidR="00690707" w:rsidRPr="00641CC8" w:rsidRDefault="00690707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14E13446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1E9F17D4" w14:textId="5861F4E9" w:rsidR="003751B2" w:rsidRDefault="003751B2" w:rsidP="003751B2">
      <w:pPr>
        <w:ind w:left="720"/>
        <w:rPr>
          <w:rFonts w:ascii="Arial" w:hAnsi="Arial" w:cs="Arial"/>
          <w:b/>
        </w:rPr>
      </w:pPr>
    </w:p>
    <w:p w14:paraId="05C04781" w14:textId="40826506" w:rsidR="008A3D3F" w:rsidRPr="003751B2" w:rsidRDefault="003751B2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DA/2017/1271, Blackberry House, 47 </w:t>
      </w:r>
      <w:proofErr w:type="spellStart"/>
      <w:r>
        <w:rPr>
          <w:rFonts w:ascii="Arial" w:hAnsi="Arial" w:cs="Arial"/>
          <w:b/>
        </w:rPr>
        <w:t>Guilsborough</w:t>
      </w:r>
      <w:proofErr w:type="spellEnd"/>
      <w:r>
        <w:rPr>
          <w:rFonts w:ascii="Arial" w:hAnsi="Arial" w:cs="Arial"/>
          <w:b/>
        </w:rPr>
        <w:t xml:space="preserve"> Road, Ravensthorpe – </w:t>
      </w:r>
      <w:r>
        <w:rPr>
          <w:rFonts w:ascii="Arial" w:hAnsi="Arial" w:cs="Arial"/>
        </w:rPr>
        <w:t>variation of Condition 3 of planning permission DA/2017/0476 to vary plan (retrospective) (alterations to fenestration, chimney, rear gable lower eaves height, reduction in size of rooflights).</w:t>
      </w:r>
    </w:p>
    <w:p w14:paraId="37504A00" w14:textId="77777777" w:rsidR="00690707" w:rsidRDefault="00690707" w:rsidP="008A3D3F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676D2D44" w14:textId="02F74940" w:rsidR="002271DC" w:rsidRDefault="003751B2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5AD5AF4" w14:textId="77777777" w:rsidR="002271DC" w:rsidRPr="00690707" w:rsidRDefault="002271DC" w:rsidP="008734D1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2D16F24" w14:textId="2C62120E" w:rsidR="003424D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75FBB7DC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3751B2">
              <w:rPr>
                <w:rFonts w:ascii="Arial" w:hAnsi="Arial" w:cs="Arial"/>
              </w:rPr>
              <w:t>March</w:t>
            </w:r>
            <w:r w:rsidR="00690707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256" w:type="dxa"/>
            <w:shd w:val="clear" w:color="auto" w:fill="auto"/>
          </w:tcPr>
          <w:p w14:paraId="209EA4E8" w14:textId="00FF51EE" w:rsidR="00525EE3" w:rsidRPr="00452B53" w:rsidRDefault="00AD6AC4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247.71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06087569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3751B2">
              <w:rPr>
                <w:rFonts w:ascii="Arial" w:hAnsi="Arial" w:cs="Arial"/>
              </w:rPr>
              <w:t>March</w:t>
            </w:r>
            <w:r w:rsidR="00690707">
              <w:rPr>
                <w:rFonts w:ascii="Arial" w:hAnsi="Arial" w:cs="Arial"/>
              </w:rPr>
              <w:t xml:space="preserve"> 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54E9C54F" w:rsidR="00D729DF" w:rsidRPr="00452B53" w:rsidRDefault="003751B2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34.55</w:t>
            </w:r>
          </w:p>
        </w:tc>
      </w:tr>
      <w:tr w:rsidR="003751B2" w:rsidRPr="00452B53" w14:paraId="18E1E1AD" w14:textId="77777777" w:rsidTr="004F5B12">
        <w:tc>
          <w:tcPr>
            <w:tcW w:w="7196" w:type="dxa"/>
            <w:shd w:val="clear" w:color="auto" w:fill="auto"/>
          </w:tcPr>
          <w:p w14:paraId="1D5A8455" w14:textId="4EB9543E" w:rsidR="003751B2" w:rsidRDefault="003751B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(Jan to March 2018)</w:t>
            </w:r>
          </w:p>
        </w:tc>
        <w:tc>
          <w:tcPr>
            <w:tcW w:w="1256" w:type="dxa"/>
            <w:shd w:val="clear" w:color="auto" w:fill="auto"/>
          </w:tcPr>
          <w:p w14:paraId="34937AFC" w14:textId="5250F113" w:rsidR="003751B2" w:rsidRDefault="003751B2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185.40</w:t>
            </w:r>
          </w:p>
        </w:tc>
      </w:tr>
      <w:tr w:rsidR="003751B2" w:rsidRPr="00452B53" w14:paraId="42FDF04F" w14:textId="77777777" w:rsidTr="004F5B12">
        <w:tc>
          <w:tcPr>
            <w:tcW w:w="7196" w:type="dxa"/>
            <w:shd w:val="clear" w:color="auto" w:fill="auto"/>
          </w:tcPr>
          <w:p w14:paraId="651CEF0F" w14:textId="31545936" w:rsidR="003751B2" w:rsidRDefault="003751B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Ellison – Gardening of Village Green Bank</w:t>
            </w:r>
          </w:p>
        </w:tc>
        <w:tc>
          <w:tcPr>
            <w:tcW w:w="1256" w:type="dxa"/>
            <w:shd w:val="clear" w:color="auto" w:fill="auto"/>
          </w:tcPr>
          <w:p w14:paraId="220C0A90" w14:textId="4E525568" w:rsidR="003751B2" w:rsidRDefault="003751B2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</w:t>
            </w:r>
          </w:p>
        </w:tc>
      </w:tr>
      <w:tr w:rsidR="003751B2" w:rsidRPr="00452B53" w14:paraId="7F197B54" w14:textId="77777777" w:rsidTr="004F5B12">
        <w:tc>
          <w:tcPr>
            <w:tcW w:w="7196" w:type="dxa"/>
            <w:shd w:val="clear" w:color="auto" w:fill="auto"/>
          </w:tcPr>
          <w:p w14:paraId="7E3C8331" w14:textId="1062993F" w:rsidR="003751B2" w:rsidRDefault="003751B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 Moss – Cleaning of Bus Shelter</w:t>
            </w:r>
          </w:p>
        </w:tc>
        <w:tc>
          <w:tcPr>
            <w:tcW w:w="1256" w:type="dxa"/>
            <w:shd w:val="clear" w:color="auto" w:fill="auto"/>
          </w:tcPr>
          <w:p w14:paraId="7281F824" w14:textId="077A6C99" w:rsidR="003751B2" w:rsidRDefault="003751B2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75.00</w:t>
            </w:r>
          </w:p>
        </w:tc>
      </w:tr>
      <w:tr w:rsidR="0032063E" w:rsidRPr="00452B53" w14:paraId="0FB0E01D" w14:textId="77777777" w:rsidTr="004F5B12">
        <w:tc>
          <w:tcPr>
            <w:tcW w:w="7196" w:type="dxa"/>
            <w:shd w:val="clear" w:color="auto" w:fill="auto"/>
          </w:tcPr>
          <w:p w14:paraId="51684873" w14:textId="44FF7F53" w:rsidR="0032063E" w:rsidRDefault="0032063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 (Jan-March 18)</w:t>
            </w:r>
          </w:p>
        </w:tc>
        <w:tc>
          <w:tcPr>
            <w:tcW w:w="1256" w:type="dxa"/>
            <w:shd w:val="clear" w:color="auto" w:fill="auto"/>
          </w:tcPr>
          <w:p w14:paraId="28B054C5" w14:textId="1276B870" w:rsidR="0032063E" w:rsidRDefault="0032063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43.20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4085FF47" w14:textId="13C2F59E" w:rsidR="00690707" w:rsidRDefault="00A5767F" w:rsidP="00E91FE8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15733">
        <w:rPr>
          <w:rFonts w:ascii="Arial" w:hAnsi="Arial" w:cs="Arial"/>
        </w:rPr>
        <w:t>llotment rents in sum of £2</w:t>
      </w:r>
      <w:r w:rsidR="003751B2">
        <w:rPr>
          <w:rFonts w:ascii="Arial" w:hAnsi="Arial" w:cs="Arial"/>
        </w:rPr>
        <w:t>50</w:t>
      </w:r>
      <w:r w:rsidR="0032063E">
        <w:rPr>
          <w:rFonts w:ascii="Arial" w:hAnsi="Arial" w:cs="Arial"/>
        </w:rPr>
        <w:t>.</w:t>
      </w:r>
    </w:p>
    <w:p w14:paraId="37390668" w14:textId="4D1D1586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7E87D04D" w14:textId="3F37C04A" w:rsidR="00E93D9D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D36113">
        <w:rPr>
          <w:rFonts w:ascii="Arial" w:hAnsi="Arial" w:cs="Arial"/>
        </w:rPr>
        <w:t xml:space="preserve">period ended </w:t>
      </w:r>
      <w:r w:rsidR="003751B2">
        <w:rPr>
          <w:rFonts w:ascii="Arial" w:hAnsi="Arial" w:cs="Arial"/>
        </w:rPr>
        <w:t>29 February</w:t>
      </w:r>
      <w:r w:rsidR="00E93D9D">
        <w:rPr>
          <w:rFonts w:ascii="Arial" w:hAnsi="Arial" w:cs="Arial"/>
        </w:rPr>
        <w:t xml:space="preserve"> 2018</w:t>
      </w:r>
    </w:p>
    <w:p w14:paraId="4815B57B" w14:textId="77777777" w:rsidR="0032063E" w:rsidRDefault="0032063E" w:rsidP="00E91FE8">
      <w:pPr>
        <w:rPr>
          <w:rFonts w:ascii="Arial" w:hAnsi="Arial" w:cs="Arial"/>
        </w:rPr>
      </w:pP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CORRESPONDENCE</w:t>
      </w:r>
      <w:proofErr w:type="gramEnd"/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9B6CCD9" w14:textId="339FA6F8" w:rsidR="00690707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615733">
        <w:rPr>
          <w:rFonts w:ascii="Arial" w:hAnsi="Arial" w:cs="Arial"/>
        </w:rPr>
        <w:t>Clerks and Councils Direct – February issue</w:t>
      </w:r>
    </w:p>
    <w:p w14:paraId="5DA91450" w14:textId="24F90E93" w:rsidR="00690707" w:rsidRDefault="0032063E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 xml:space="preserve">Letter from E-on advising of increase in electricity prices </w:t>
      </w:r>
      <w:proofErr w:type="spellStart"/>
      <w:r>
        <w:rPr>
          <w:rFonts w:ascii="Arial" w:hAnsi="Arial" w:cs="Arial"/>
        </w:rPr>
        <w:t>wef</w:t>
      </w:r>
      <w:proofErr w:type="spellEnd"/>
      <w:r>
        <w:rPr>
          <w:rFonts w:ascii="Arial" w:hAnsi="Arial" w:cs="Arial"/>
        </w:rPr>
        <w:t xml:space="preserve"> 9 April 2018</w:t>
      </w:r>
    </w:p>
    <w:p w14:paraId="0926D4E8" w14:textId="39555EE1" w:rsidR="00615733" w:rsidRDefault="00615733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5F82485C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 Worthington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0930AD96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615733">
        <w:rPr>
          <w:rFonts w:ascii="Arial" w:hAnsi="Arial" w:cs="Arial"/>
          <w:b/>
        </w:rPr>
        <w:t>18 April</w:t>
      </w:r>
      <w:r w:rsidR="0086764B">
        <w:rPr>
          <w:rFonts w:ascii="Arial" w:hAnsi="Arial" w:cs="Arial"/>
          <w:b/>
        </w:rPr>
        <w:t xml:space="preserve"> 2018 </w:t>
      </w:r>
      <w:r w:rsidR="00615733">
        <w:rPr>
          <w:rFonts w:ascii="Arial" w:hAnsi="Arial" w:cs="Arial"/>
          <w:b/>
        </w:rPr>
        <w:t>at 7.00 pm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D5"/>
    <w:rsid w:val="000515CF"/>
    <w:rsid w:val="00053061"/>
    <w:rsid w:val="00053A61"/>
    <w:rsid w:val="0005740E"/>
    <w:rsid w:val="00060FEA"/>
    <w:rsid w:val="000649BD"/>
    <w:rsid w:val="00072594"/>
    <w:rsid w:val="000728B4"/>
    <w:rsid w:val="0007347A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063E"/>
    <w:rsid w:val="003240B9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B68FA"/>
    <w:rsid w:val="005C6E82"/>
    <w:rsid w:val="005C7392"/>
    <w:rsid w:val="005D07DD"/>
    <w:rsid w:val="005D4742"/>
    <w:rsid w:val="005D6576"/>
    <w:rsid w:val="005E2218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3AE2"/>
    <w:rsid w:val="006B47AA"/>
    <w:rsid w:val="006C070E"/>
    <w:rsid w:val="006C3CEC"/>
    <w:rsid w:val="006C7C5C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7</cp:revision>
  <cp:lastPrinted>2018-03-16T17:00:00Z</cp:lastPrinted>
  <dcterms:created xsi:type="dcterms:W3CDTF">2018-03-13T19:55:00Z</dcterms:created>
  <dcterms:modified xsi:type="dcterms:W3CDTF">2018-03-16T17:05:00Z</dcterms:modified>
</cp:coreProperties>
</file>