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DBCB" w14:textId="77777777" w:rsidR="007B7D8C" w:rsidRDefault="007B7D8C" w:rsidP="00954BE1">
      <w:pPr>
        <w:jc w:val="right"/>
        <w:rPr>
          <w:rFonts w:ascii="Arial" w:hAnsi="Arial" w:cs="Arial"/>
          <w:b/>
          <w:sz w:val="22"/>
          <w:szCs w:val="22"/>
        </w:rPr>
      </w:pPr>
    </w:p>
    <w:p w14:paraId="065869B1" w14:textId="77777777" w:rsidR="0099159F" w:rsidRDefault="0099159F" w:rsidP="00A02839">
      <w:pPr>
        <w:jc w:val="center"/>
        <w:rPr>
          <w:rFonts w:ascii="Arial" w:hAnsi="Arial" w:cs="Arial"/>
          <w:b/>
          <w:sz w:val="22"/>
          <w:szCs w:val="22"/>
        </w:rPr>
      </w:pPr>
    </w:p>
    <w:p w14:paraId="0B401345" w14:textId="1B4377D2" w:rsidR="0066523C" w:rsidRPr="007C7F72" w:rsidRDefault="00D87A50" w:rsidP="00A02839">
      <w:pPr>
        <w:jc w:val="center"/>
        <w:rPr>
          <w:rFonts w:ascii="Arial" w:hAnsi="Arial" w:cs="Arial"/>
          <w:b/>
          <w:sz w:val="22"/>
          <w:szCs w:val="22"/>
        </w:rPr>
      </w:pPr>
      <w:r>
        <w:rPr>
          <w:rFonts w:ascii="Arial" w:hAnsi="Arial" w:cs="Arial"/>
          <w:b/>
          <w:sz w:val="22"/>
          <w:szCs w:val="22"/>
        </w:rPr>
        <w:t xml:space="preserve"> </w:t>
      </w:r>
      <w:r w:rsidR="00561CD2" w:rsidRPr="007C7F72">
        <w:rPr>
          <w:rFonts w:ascii="Arial" w:hAnsi="Arial" w:cs="Arial"/>
          <w:b/>
          <w:sz w:val="22"/>
          <w:szCs w:val="22"/>
        </w:rPr>
        <w:t>RAVENSTHORPE PARISH COUNCIL</w:t>
      </w:r>
    </w:p>
    <w:p w14:paraId="342FE459" w14:textId="77777777" w:rsidR="00561CD2" w:rsidRPr="007C7F72" w:rsidRDefault="00561CD2" w:rsidP="00A02839">
      <w:pPr>
        <w:jc w:val="center"/>
        <w:rPr>
          <w:rFonts w:ascii="Arial" w:hAnsi="Arial" w:cs="Arial"/>
          <w:b/>
          <w:sz w:val="22"/>
          <w:szCs w:val="22"/>
        </w:rPr>
      </w:pPr>
    </w:p>
    <w:p w14:paraId="2C57EDF2" w14:textId="3FB6E5FE" w:rsidR="002516EC" w:rsidRPr="007C7F72" w:rsidRDefault="00561CD2" w:rsidP="00A02839">
      <w:pPr>
        <w:jc w:val="center"/>
        <w:rPr>
          <w:rFonts w:ascii="Arial" w:hAnsi="Arial" w:cs="Arial"/>
          <w:b/>
          <w:sz w:val="22"/>
          <w:szCs w:val="22"/>
        </w:rPr>
      </w:pPr>
      <w:r w:rsidRPr="007C7F72">
        <w:rPr>
          <w:rFonts w:ascii="Arial" w:hAnsi="Arial" w:cs="Arial"/>
          <w:b/>
          <w:sz w:val="22"/>
          <w:szCs w:val="22"/>
        </w:rPr>
        <w:t xml:space="preserve">MINUTES OF </w:t>
      </w:r>
      <w:r w:rsidR="00B77201">
        <w:rPr>
          <w:rFonts w:ascii="Arial" w:hAnsi="Arial" w:cs="Arial"/>
          <w:b/>
          <w:sz w:val="22"/>
          <w:szCs w:val="22"/>
        </w:rPr>
        <w:t xml:space="preserve">THE ORDINARY </w:t>
      </w:r>
      <w:r w:rsidRPr="007C7F72">
        <w:rPr>
          <w:rFonts w:ascii="Arial" w:hAnsi="Arial" w:cs="Arial"/>
          <w:b/>
          <w:sz w:val="22"/>
          <w:szCs w:val="22"/>
        </w:rPr>
        <w:t xml:space="preserve">MEETING HELD ON </w:t>
      </w:r>
    </w:p>
    <w:p w14:paraId="037CCC81" w14:textId="4DF2C478" w:rsidR="00192973" w:rsidRDefault="00A113BD" w:rsidP="00736981">
      <w:pPr>
        <w:jc w:val="center"/>
        <w:rPr>
          <w:rFonts w:ascii="Arial" w:hAnsi="Arial" w:cs="Arial"/>
          <w:b/>
          <w:sz w:val="22"/>
          <w:szCs w:val="22"/>
        </w:rPr>
      </w:pPr>
      <w:r>
        <w:rPr>
          <w:rFonts w:ascii="Arial" w:hAnsi="Arial" w:cs="Arial"/>
          <w:b/>
          <w:sz w:val="22"/>
          <w:szCs w:val="22"/>
        </w:rPr>
        <w:t>Wednesday</w:t>
      </w:r>
      <w:r w:rsidR="00736981">
        <w:rPr>
          <w:rFonts w:ascii="Arial" w:hAnsi="Arial" w:cs="Arial"/>
          <w:b/>
          <w:sz w:val="22"/>
          <w:szCs w:val="22"/>
        </w:rPr>
        <w:t>,</w:t>
      </w:r>
      <w:r w:rsidR="00FC68A5">
        <w:rPr>
          <w:rFonts w:ascii="Arial" w:hAnsi="Arial" w:cs="Arial"/>
          <w:b/>
          <w:sz w:val="22"/>
          <w:szCs w:val="22"/>
        </w:rPr>
        <w:t xml:space="preserve"> </w:t>
      </w:r>
      <w:r w:rsidR="0093606E">
        <w:rPr>
          <w:rFonts w:ascii="Arial" w:hAnsi="Arial" w:cs="Arial"/>
          <w:b/>
          <w:sz w:val="22"/>
          <w:szCs w:val="22"/>
        </w:rPr>
        <w:t xml:space="preserve">18 June </w:t>
      </w:r>
      <w:r w:rsidR="00BE7556">
        <w:rPr>
          <w:rFonts w:ascii="Arial" w:hAnsi="Arial" w:cs="Arial"/>
          <w:b/>
          <w:sz w:val="22"/>
          <w:szCs w:val="22"/>
        </w:rPr>
        <w:t>2025</w:t>
      </w:r>
      <w:r w:rsidR="00931078">
        <w:rPr>
          <w:rFonts w:ascii="Arial" w:hAnsi="Arial" w:cs="Arial"/>
          <w:b/>
          <w:sz w:val="22"/>
          <w:szCs w:val="22"/>
        </w:rPr>
        <w:t xml:space="preserve"> </w:t>
      </w:r>
      <w:r w:rsidR="00DD5D04" w:rsidRPr="007C7F72">
        <w:rPr>
          <w:rFonts w:ascii="Arial" w:hAnsi="Arial" w:cs="Arial"/>
          <w:b/>
          <w:sz w:val="22"/>
          <w:szCs w:val="22"/>
        </w:rPr>
        <w:t xml:space="preserve">at </w:t>
      </w:r>
      <w:r w:rsidR="00FB12C9">
        <w:rPr>
          <w:rFonts w:ascii="Arial" w:hAnsi="Arial" w:cs="Arial"/>
          <w:b/>
          <w:sz w:val="22"/>
          <w:szCs w:val="22"/>
        </w:rPr>
        <w:t>7.</w:t>
      </w:r>
      <w:r w:rsidR="00B61FC0">
        <w:rPr>
          <w:rFonts w:ascii="Arial" w:hAnsi="Arial" w:cs="Arial"/>
          <w:b/>
          <w:sz w:val="22"/>
          <w:szCs w:val="22"/>
        </w:rPr>
        <w:t xml:space="preserve">30 </w:t>
      </w:r>
      <w:r w:rsidR="00DD5D04" w:rsidRPr="007C7F72">
        <w:rPr>
          <w:rFonts w:ascii="Arial" w:hAnsi="Arial" w:cs="Arial"/>
          <w:b/>
          <w:sz w:val="22"/>
          <w:szCs w:val="22"/>
        </w:rPr>
        <w:t>pm</w:t>
      </w:r>
    </w:p>
    <w:p w14:paraId="05E2428B" w14:textId="0D5409B8" w:rsidR="00623819" w:rsidRDefault="00E808EC" w:rsidP="00736981">
      <w:pPr>
        <w:jc w:val="center"/>
        <w:rPr>
          <w:rFonts w:ascii="Arial" w:hAnsi="Arial" w:cs="Arial"/>
          <w:b/>
          <w:sz w:val="22"/>
          <w:szCs w:val="22"/>
        </w:rPr>
      </w:pPr>
      <w:r>
        <w:rPr>
          <w:rFonts w:ascii="Arial" w:hAnsi="Arial" w:cs="Arial"/>
          <w:b/>
          <w:sz w:val="22"/>
          <w:szCs w:val="22"/>
        </w:rPr>
        <w:t>At Ravensthorpe Village Hall, High Street, Ravensthorpe, N</w:t>
      </w:r>
      <w:r w:rsidR="001F6588">
        <w:rPr>
          <w:rFonts w:ascii="Arial" w:hAnsi="Arial" w:cs="Arial"/>
          <w:b/>
          <w:sz w:val="22"/>
          <w:szCs w:val="22"/>
        </w:rPr>
        <w:t>N6 8EH</w:t>
      </w:r>
    </w:p>
    <w:p w14:paraId="4220E282" w14:textId="77777777" w:rsidR="000B2CD4" w:rsidRPr="007C7F72" w:rsidRDefault="000B2CD4" w:rsidP="001F6588">
      <w:pPr>
        <w:rPr>
          <w:rFonts w:ascii="Arial" w:hAnsi="Arial" w:cs="Arial"/>
          <w:b/>
          <w:sz w:val="22"/>
          <w:szCs w:val="22"/>
        </w:rPr>
      </w:pPr>
    </w:p>
    <w:p w14:paraId="09B7FF44" w14:textId="77777777" w:rsidR="00192973" w:rsidRDefault="00192973" w:rsidP="00192973">
      <w:pPr>
        <w:rPr>
          <w:rFonts w:ascii="Arial" w:hAnsi="Arial" w:cs="Arial"/>
          <w:b/>
          <w:sz w:val="22"/>
          <w:szCs w:val="22"/>
        </w:rPr>
      </w:pPr>
    </w:p>
    <w:p w14:paraId="3BA968D1" w14:textId="356BDEBA" w:rsidR="00561CD2" w:rsidRDefault="00561CD2" w:rsidP="00C8408E">
      <w:pPr>
        <w:numPr>
          <w:ilvl w:val="0"/>
          <w:numId w:val="1"/>
        </w:numPr>
        <w:rPr>
          <w:rFonts w:ascii="Arial" w:hAnsi="Arial" w:cs="Arial"/>
          <w:b/>
          <w:sz w:val="22"/>
          <w:szCs w:val="22"/>
        </w:rPr>
      </w:pPr>
      <w:r w:rsidRPr="007C7F72">
        <w:rPr>
          <w:rFonts w:ascii="Arial" w:hAnsi="Arial" w:cs="Arial"/>
          <w:b/>
          <w:sz w:val="22"/>
          <w:szCs w:val="22"/>
        </w:rPr>
        <w:t>OPENING PROCEDURES</w:t>
      </w:r>
    </w:p>
    <w:p w14:paraId="428BC551" w14:textId="77777777" w:rsidR="000B2CD4" w:rsidRPr="007C7F72" w:rsidRDefault="000B2CD4" w:rsidP="000B2CD4">
      <w:pPr>
        <w:ind w:left="360"/>
        <w:rPr>
          <w:rFonts w:ascii="Arial" w:hAnsi="Arial" w:cs="Arial"/>
          <w:b/>
          <w:sz w:val="22"/>
          <w:szCs w:val="22"/>
        </w:rPr>
      </w:pPr>
    </w:p>
    <w:p w14:paraId="2CEB3F73" w14:textId="69ECFDAC" w:rsidR="00751B6F" w:rsidRPr="00C8408E" w:rsidRDefault="00556E3D" w:rsidP="00C8408E">
      <w:pPr>
        <w:numPr>
          <w:ilvl w:val="1"/>
          <w:numId w:val="1"/>
        </w:numPr>
        <w:rPr>
          <w:rFonts w:ascii="Arial" w:hAnsi="Arial" w:cs="Arial"/>
          <w:sz w:val="22"/>
          <w:szCs w:val="22"/>
        </w:rPr>
      </w:pPr>
      <w:r>
        <w:rPr>
          <w:rFonts w:ascii="Arial" w:hAnsi="Arial" w:cs="Arial"/>
          <w:b/>
          <w:sz w:val="22"/>
          <w:szCs w:val="22"/>
        </w:rPr>
        <w:t xml:space="preserve">Present: </w:t>
      </w:r>
      <w:r w:rsidR="00FB12C9">
        <w:rPr>
          <w:rFonts w:ascii="Arial" w:hAnsi="Arial" w:cs="Arial"/>
          <w:bCs/>
          <w:sz w:val="22"/>
          <w:szCs w:val="22"/>
        </w:rPr>
        <w:t xml:space="preserve"> </w:t>
      </w:r>
      <w:r w:rsidR="00032E81">
        <w:rPr>
          <w:rFonts w:ascii="Arial" w:hAnsi="Arial" w:cs="Arial"/>
          <w:bCs/>
          <w:sz w:val="22"/>
          <w:szCs w:val="22"/>
        </w:rPr>
        <w:t>Cllr D Hayes</w:t>
      </w:r>
      <w:r w:rsidR="00991630">
        <w:rPr>
          <w:rFonts w:ascii="Arial" w:hAnsi="Arial" w:cs="Arial"/>
          <w:bCs/>
          <w:sz w:val="22"/>
          <w:szCs w:val="22"/>
        </w:rPr>
        <w:t xml:space="preserve"> (Chai</w:t>
      </w:r>
      <w:r w:rsidR="008E3A22">
        <w:rPr>
          <w:rFonts w:ascii="Arial" w:hAnsi="Arial" w:cs="Arial"/>
          <w:bCs/>
          <w:sz w:val="22"/>
          <w:szCs w:val="22"/>
        </w:rPr>
        <w:t>r</w:t>
      </w:r>
      <w:r w:rsidR="00991630">
        <w:rPr>
          <w:rFonts w:ascii="Arial" w:hAnsi="Arial" w:cs="Arial"/>
          <w:bCs/>
          <w:sz w:val="22"/>
          <w:szCs w:val="22"/>
        </w:rPr>
        <w:t>)</w:t>
      </w:r>
      <w:r w:rsidR="00032E81">
        <w:rPr>
          <w:rFonts w:ascii="Arial" w:hAnsi="Arial" w:cs="Arial"/>
          <w:bCs/>
          <w:sz w:val="22"/>
          <w:szCs w:val="22"/>
        </w:rPr>
        <w:t>,</w:t>
      </w:r>
      <w:r w:rsidR="00AD644D">
        <w:rPr>
          <w:rFonts w:ascii="Arial" w:hAnsi="Arial" w:cs="Arial"/>
          <w:bCs/>
          <w:sz w:val="22"/>
          <w:szCs w:val="22"/>
        </w:rPr>
        <w:t xml:space="preserve"> </w:t>
      </w:r>
      <w:r w:rsidR="00B81A43">
        <w:rPr>
          <w:rFonts w:ascii="Arial" w:hAnsi="Arial" w:cs="Arial"/>
          <w:bCs/>
          <w:sz w:val="22"/>
          <w:szCs w:val="22"/>
        </w:rPr>
        <w:t xml:space="preserve">Cllr </w:t>
      </w:r>
      <w:r w:rsidR="00C8408E">
        <w:rPr>
          <w:rFonts w:ascii="Arial" w:hAnsi="Arial" w:cs="Arial"/>
          <w:bCs/>
          <w:sz w:val="22"/>
          <w:szCs w:val="22"/>
        </w:rPr>
        <w:t xml:space="preserve">R Marsh, </w:t>
      </w:r>
      <w:r w:rsidR="00D24EFE">
        <w:rPr>
          <w:rFonts w:ascii="Arial" w:hAnsi="Arial" w:cs="Arial"/>
          <w:bCs/>
          <w:sz w:val="22"/>
          <w:szCs w:val="22"/>
        </w:rPr>
        <w:t>Cllr M Worthington, Cllr E Connor</w:t>
      </w:r>
      <w:r w:rsidR="001F075C">
        <w:rPr>
          <w:rFonts w:ascii="Arial" w:hAnsi="Arial" w:cs="Arial"/>
          <w:bCs/>
          <w:sz w:val="22"/>
          <w:szCs w:val="22"/>
        </w:rPr>
        <w:t xml:space="preserve">, </w:t>
      </w:r>
      <w:r w:rsidR="00C8408E">
        <w:rPr>
          <w:rFonts w:ascii="Arial" w:hAnsi="Arial" w:cs="Arial"/>
          <w:sz w:val="22"/>
          <w:szCs w:val="22"/>
        </w:rPr>
        <w:t xml:space="preserve">Cllr </w:t>
      </w:r>
      <w:r w:rsidR="0093606E">
        <w:rPr>
          <w:rFonts w:ascii="Arial" w:hAnsi="Arial" w:cs="Arial"/>
          <w:sz w:val="22"/>
          <w:szCs w:val="22"/>
        </w:rPr>
        <w:t xml:space="preserve">C Durrant, Cllr J Matts and </w:t>
      </w:r>
      <w:r w:rsidR="00751B6F" w:rsidRPr="00C8408E">
        <w:rPr>
          <w:rFonts w:ascii="Arial" w:hAnsi="Arial" w:cs="Arial"/>
          <w:bCs/>
          <w:sz w:val="22"/>
          <w:szCs w:val="22"/>
        </w:rPr>
        <w:t xml:space="preserve">Mrs C Holifield </w:t>
      </w:r>
      <w:r w:rsidR="00A02E1C" w:rsidRPr="00C8408E">
        <w:rPr>
          <w:rFonts w:ascii="Arial" w:hAnsi="Arial" w:cs="Arial"/>
          <w:bCs/>
          <w:sz w:val="22"/>
          <w:szCs w:val="22"/>
        </w:rPr>
        <w:t>(Clerk)</w:t>
      </w:r>
    </w:p>
    <w:p w14:paraId="5C05C49F" w14:textId="77777777" w:rsidR="00FC68A5" w:rsidRPr="00FC68A5" w:rsidRDefault="00FC68A5" w:rsidP="00EF4B5F">
      <w:pPr>
        <w:rPr>
          <w:rFonts w:ascii="Arial" w:hAnsi="Arial" w:cs="Arial"/>
          <w:bCs/>
          <w:sz w:val="22"/>
          <w:szCs w:val="22"/>
        </w:rPr>
      </w:pPr>
    </w:p>
    <w:p w14:paraId="1302BA24" w14:textId="5E361A3A" w:rsidR="00C5512D" w:rsidRPr="00D24EFE" w:rsidRDefault="00556E3D" w:rsidP="00F674D9">
      <w:pPr>
        <w:numPr>
          <w:ilvl w:val="1"/>
          <w:numId w:val="1"/>
        </w:numPr>
        <w:rPr>
          <w:rFonts w:ascii="Arial" w:hAnsi="Arial" w:cs="Arial"/>
          <w:sz w:val="22"/>
          <w:szCs w:val="22"/>
        </w:rPr>
      </w:pPr>
      <w:r>
        <w:rPr>
          <w:rFonts w:ascii="Arial" w:hAnsi="Arial" w:cs="Arial"/>
          <w:b/>
          <w:sz w:val="22"/>
          <w:szCs w:val="22"/>
        </w:rPr>
        <w:t xml:space="preserve">Apologies:  </w:t>
      </w:r>
    </w:p>
    <w:p w14:paraId="3536C831" w14:textId="77777777" w:rsidR="00D24EFE" w:rsidRDefault="00D24EFE" w:rsidP="00D24EFE">
      <w:pPr>
        <w:pStyle w:val="ListParagraph"/>
        <w:rPr>
          <w:rFonts w:ascii="Arial" w:hAnsi="Arial" w:cs="Arial"/>
          <w:sz w:val="22"/>
          <w:szCs w:val="22"/>
        </w:rPr>
      </w:pPr>
    </w:p>
    <w:p w14:paraId="32A9BFFB" w14:textId="1A92072B" w:rsidR="00D24EFE" w:rsidRPr="003C2D0B" w:rsidRDefault="00EF0851" w:rsidP="00D24EFE">
      <w:pPr>
        <w:ind w:left="720"/>
        <w:rPr>
          <w:rFonts w:ascii="Arial" w:hAnsi="Arial" w:cs="Arial"/>
          <w:sz w:val="22"/>
          <w:szCs w:val="22"/>
        </w:rPr>
      </w:pPr>
      <w:r>
        <w:rPr>
          <w:rFonts w:ascii="Arial" w:hAnsi="Arial" w:cs="Arial"/>
          <w:sz w:val="22"/>
          <w:szCs w:val="22"/>
        </w:rPr>
        <w:t>Apol</w:t>
      </w:r>
      <w:r w:rsidR="00A02E1C">
        <w:rPr>
          <w:rFonts w:ascii="Arial" w:hAnsi="Arial" w:cs="Arial"/>
          <w:sz w:val="22"/>
          <w:szCs w:val="22"/>
        </w:rPr>
        <w:t xml:space="preserve">ogies were received and accepted from Cllr </w:t>
      </w:r>
      <w:r w:rsidR="0093606E">
        <w:rPr>
          <w:rFonts w:ascii="Arial" w:hAnsi="Arial" w:cs="Arial"/>
          <w:sz w:val="22"/>
          <w:szCs w:val="22"/>
        </w:rPr>
        <w:t>J Jones and Cllr M Bushell</w:t>
      </w:r>
    </w:p>
    <w:p w14:paraId="79192F8A" w14:textId="77777777" w:rsidR="003C2D0B" w:rsidRDefault="003C2D0B" w:rsidP="003C2D0B">
      <w:pPr>
        <w:pStyle w:val="ListParagraph"/>
        <w:rPr>
          <w:rFonts w:ascii="Arial" w:hAnsi="Arial" w:cs="Arial"/>
          <w:sz w:val="22"/>
          <w:szCs w:val="22"/>
        </w:rPr>
      </w:pPr>
    </w:p>
    <w:p w14:paraId="02ED98EB" w14:textId="1F15FA43" w:rsidR="00162B4F" w:rsidRPr="00556E3D" w:rsidRDefault="00556E3D" w:rsidP="00F674D9">
      <w:pPr>
        <w:numPr>
          <w:ilvl w:val="1"/>
          <w:numId w:val="1"/>
        </w:numPr>
        <w:rPr>
          <w:rFonts w:ascii="Arial" w:hAnsi="Arial" w:cs="Arial"/>
          <w:sz w:val="22"/>
          <w:szCs w:val="22"/>
        </w:rPr>
      </w:pPr>
      <w:r>
        <w:rPr>
          <w:rFonts w:ascii="Arial" w:hAnsi="Arial" w:cs="Arial"/>
          <w:b/>
          <w:sz w:val="22"/>
          <w:szCs w:val="22"/>
        </w:rPr>
        <w:t>Declarations of Interest</w:t>
      </w:r>
    </w:p>
    <w:p w14:paraId="7BA34755" w14:textId="71A41C9A" w:rsidR="00556E3D" w:rsidRDefault="00556E3D" w:rsidP="008635C5">
      <w:pPr>
        <w:pStyle w:val="ListParagraph"/>
        <w:ind w:left="0"/>
        <w:rPr>
          <w:rFonts w:ascii="Arial" w:hAnsi="Arial" w:cs="Arial"/>
          <w:sz w:val="22"/>
          <w:szCs w:val="22"/>
        </w:rPr>
      </w:pPr>
    </w:p>
    <w:p w14:paraId="27D70720" w14:textId="24D07BE8" w:rsidR="00AD644D" w:rsidRDefault="0093606E" w:rsidP="00AD644D">
      <w:pPr>
        <w:pStyle w:val="ListParagraph"/>
        <w:rPr>
          <w:rFonts w:ascii="Arial" w:hAnsi="Arial" w:cs="Arial"/>
          <w:sz w:val="22"/>
          <w:szCs w:val="22"/>
        </w:rPr>
      </w:pPr>
      <w:r>
        <w:rPr>
          <w:rFonts w:ascii="Arial" w:hAnsi="Arial" w:cs="Arial"/>
          <w:sz w:val="22"/>
          <w:szCs w:val="22"/>
        </w:rPr>
        <w:t>Cllr Matts declared an interest in agenda item 5.1 as Mr Fitch is a tenant in one of his properties.</w:t>
      </w:r>
    </w:p>
    <w:p w14:paraId="0A9E124C" w14:textId="4E9BA385" w:rsidR="002C4AC9" w:rsidRPr="007C7F72" w:rsidRDefault="002C4AC9" w:rsidP="008635C5">
      <w:pPr>
        <w:rPr>
          <w:rFonts w:ascii="Arial" w:hAnsi="Arial" w:cs="Arial"/>
          <w:sz w:val="22"/>
          <w:szCs w:val="22"/>
        </w:rPr>
      </w:pPr>
    </w:p>
    <w:p w14:paraId="2FE4F3FE" w14:textId="1B1928EF" w:rsidR="00561CD2" w:rsidRPr="007C7F72" w:rsidRDefault="00690681" w:rsidP="00F674D9">
      <w:pPr>
        <w:numPr>
          <w:ilvl w:val="0"/>
          <w:numId w:val="1"/>
        </w:numPr>
        <w:rPr>
          <w:rFonts w:ascii="Arial" w:hAnsi="Arial" w:cs="Arial"/>
          <w:b/>
          <w:sz w:val="22"/>
          <w:szCs w:val="22"/>
        </w:rPr>
      </w:pPr>
      <w:r w:rsidRPr="007C7F72">
        <w:rPr>
          <w:rFonts w:ascii="Arial" w:hAnsi="Arial" w:cs="Arial"/>
          <w:sz w:val="22"/>
          <w:szCs w:val="22"/>
        </w:rPr>
        <w:t xml:space="preserve">   </w:t>
      </w:r>
      <w:r w:rsidR="00561CD2" w:rsidRPr="007C7F72">
        <w:rPr>
          <w:rFonts w:ascii="Arial" w:hAnsi="Arial" w:cs="Arial"/>
          <w:b/>
          <w:sz w:val="22"/>
          <w:szCs w:val="22"/>
        </w:rPr>
        <w:t>MINUTES</w:t>
      </w:r>
    </w:p>
    <w:p w14:paraId="7D71281E" w14:textId="77777777" w:rsidR="00950B6F" w:rsidRPr="007C7F72" w:rsidRDefault="00950B6F" w:rsidP="00950B6F">
      <w:pPr>
        <w:rPr>
          <w:rFonts w:ascii="Arial" w:hAnsi="Arial" w:cs="Arial"/>
          <w:sz w:val="22"/>
          <w:szCs w:val="22"/>
        </w:rPr>
      </w:pPr>
    </w:p>
    <w:p w14:paraId="614542BC" w14:textId="695BE33B" w:rsidR="00773F9E" w:rsidRPr="00FC68A5" w:rsidRDefault="00561CD2" w:rsidP="00F674D9">
      <w:pPr>
        <w:numPr>
          <w:ilvl w:val="1"/>
          <w:numId w:val="1"/>
        </w:numPr>
        <w:rPr>
          <w:rFonts w:ascii="Arial" w:hAnsi="Arial" w:cs="Arial"/>
          <w:sz w:val="22"/>
          <w:szCs w:val="22"/>
        </w:rPr>
      </w:pPr>
      <w:r w:rsidRPr="007C7F72">
        <w:rPr>
          <w:rFonts w:ascii="Arial" w:hAnsi="Arial" w:cs="Arial"/>
          <w:sz w:val="22"/>
          <w:szCs w:val="22"/>
        </w:rPr>
        <w:t>The Minutes of the</w:t>
      </w:r>
      <w:r w:rsidR="00CE37C3">
        <w:rPr>
          <w:rFonts w:ascii="Arial" w:hAnsi="Arial" w:cs="Arial"/>
          <w:sz w:val="22"/>
          <w:szCs w:val="22"/>
        </w:rPr>
        <w:t xml:space="preserve"> Parish Council</w:t>
      </w:r>
      <w:r w:rsidR="00C3647C">
        <w:rPr>
          <w:rFonts w:ascii="Arial" w:hAnsi="Arial" w:cs="Arial"/>
          <w:sz w:val="22"/>
          <w:szCs w:val="22"/>
        </w:rPr>
        <w:t xml:space="preserve"> </w:t>
      </w:r>
      <w:r w:rsidR="0093606E">
        <w:rPr>
          <w:rFonts w:ascii="Arial" w:hAnsi="Arial" w:cs="Arial"/>
          <w:sz w:val="22"/>
          <w:szCs w:val="22"/>
        </w:rPr>
        <w:t>annual</w:t>
      </w:r>
      <w:r w:rsidR="005E7D45">
        <w:rPr>
          <w:rFonts w:ascii="Arial" w:hAnsi="Arial" w:cs="Arial"/>
          <w:sz w:val="22"/>
          <w:szCs w:val="22"/>
        </w:rPr>
        <w:t xml:space="preserve"> </w:t>
      </w:r>
      <w:r w:rsidR="00C3647C">
        <w:rPr>
          <w:rFonts w:ascii="Arial" w:hAnsi="Arial" w:cs="Arial"/>
          <w:sz w:val="22"/>
          <w:szCs w:val="22"/>
        </w:rPr>
        <w:t xml:space="preserve">meeting </w:t>
      </w:r>
      <w:r w:rsidR="00B82014">
        <w:rPr>
          <w:rFonts w:ascii="Arial" w:hAnsi="Arial" w:cs="Arial"/>
          <w:sz w:val="22"/>
          <w:szCs w:val="22"/>
        </w:rPr>
        <w:t>held o</w:t>
      </w:r>
      <w:r w:rsidR="00952773">
        <w:rPr>
          <w:rFonts w:ascii="Arial" w:hAnsi="Arial" w:cs="Arial"/>
          <w:sz w:val="22"/>
          <w:szCs w:val="22"/>
        </w:rPr>
        <w:t xml:space="preserve">n </w:t>
      </w:r>
      <w:r w:rsidR="0093606E">
        <w:rPr>
          <w:rFonts w:ascii="Arial" w:hAnsi="Arial" w:cs="Arial"/>
          <w:sz w:val="22"/>
          <w:szCs w:val="22"/>
        </w:rPr>
        <w:t>21 May</w:t>
      </w:r>
      <w:r w:rsidR="000C0775">
        <w:rPr>
          <w:rFonts w:ascii="Arial" w:hAnsi="Arial" w:cs="Arial"/>
          <w:sz w:val="22"/>
          <w:szCs w:val="22"/>
        </w:rPr>
        <w:t xml:space="preserve"> 2025 </w:t>
      </w:r>
      <w:r w:rsidRPr="007C7F72">
        <w:rPr>
          <w:rFonts w:ascii="Arial" w:hAnsi="Arial" w:cs="Arial"/>
          <w:sz w:val="22"/>
          <w:szCs w:val="22"/>
        </w:rPr>
        <w:t xml:space="preserve">were </w:t>
      </w:r>
      <w:r w:rsidR="00FE4120" w:rsidRPr="007C7F72">
        <w:rPr>
          <w:rFonts w:ascii="Arial" w:hAnsi="Arial" w:cs="Arial"/>
          <w:sz w:val="22"/>
          <w:szCs w:val="22"/>
        </w:rPr>
        <w:t>approved</w:t>
      </w:r>
      <w:r w:rsidR="007C7DC3">
        <w:rPr>
          <w:rFonts w:ascii="Arial" w:hAnsi="Arial" w:cs="Arial"/>
          <w:sz w:val="22"/>
          <w:szCs w:val="22"/>
        </w:rPr>
        <w:t xml:space="preserve"> by the meeting</w:t>
      </w:r>
      <w:r w:rsidR="004A39DE" w:rsidRPr="007C7F72">
        <w:rPr>
          <w:rFonts w:ascii="Arial" w:hAnsi="Arial" w:cs="Arial"/>
          <w:sz w:val="22"/>
          <w:szCs w:val="22"/>
        </w:rPr>
        <w:t xml:space="preserve"> and</w:t>
      </w:r>
      <w:r w:rsidR="007A63C6">
        <w:rPr>
          <w:rFonts w:ascii="Arial" w:hAnsi="Arial" w:cs="Arial"/>
          <w:sz w:val="22"/>
          <w:szCs w:val="22"/>
        </w:rPr>
        <w:t xml:space="preserve"> the</w:t>
      </w:r>
      <w:r w:rsidR="00B77201">
        <w:rPr>
          <w:rFonts w:ascii="Arial" w:hAnsi="Arial" w:cs="Arial"/>
          <w:sz w:val="22"/>
          <w:szCs w:val="22"/>
        </w:rPr>
        <w:t xml:space="preserve"> Chair</w:t>
      </w:r>
      <w:r w:rsidR="00215449">
        <w:rPr>
          <w:rFonts w:ascii="Arial" w:hAnsi="Arial" w:cs="Arial"/>
          <w:sz w:val="22"/>
          <w:szCs w:val="22"/>
        </w:rPr>
        <w:t xml:space="preserve"> </w:t>
      </w:r>
      <w:r w:rsidR="00B77201">
        <w:rPr>
          <w:rFonts w:ascii="Arial" w:hAnsi="Arial" w:cs="Arial"/>
          <w:sz w:val="22"/>
          <w:szCs w:val="22"/>
        </w:rPr>
        <w:t>signed the minutes accordingly</w:t>
      </w:r>
      <w:r w:rsidR="00FC68A5">
        <w:rPr>
          <w:rFonts w:ascii="Arial" w:hAnsi="Arial" w:cs="Arial"/>
          <w:sz w:val="22"/>
          <w:szCs w:val="22"/>
        </w:rPr>
        <w:t>.</w:t>
      </w:r>
    </w:p>
    <w:p w14:paraId="270D3B41" w14:textId="77777777" w:rsidR="00773F9E" w:rsidRDefault="00773F9E" w:rsidP="00773F9E">
      <w:pPr>
        <w:rPr>
          <w:rFonts w:ascii="Arial" w:hAnsi="Arial" w:cs="Arial"/>
          <w:sz w:val="22"/>
          <w:szCs w:val="22"/>
        </w:rPr>
      </w:pPr>
    </w:p>
    <w:p w14:paraId="556E925B" w14:textId="268FC2D6" w:rsidR="00FD4057" w:rsidRDefault="00690681" w:rsidP="00463E84">
      <w:pPr>
        <w:numPr>
          <w:ilvl w:val="0"/>
          <w:numId w:val="1"/>
        </w:numPr>
        <w:rPr>
          <w:rFonts w:ascii="Arial" w:hAnsi="Arial" w:cs="Arial"/>
          <w:b/>
          <w:sz w:val="22"/>
          <w:szCs w:val="22"/>
        </w:rPr>
      </w:pPr>
      <w:r w:rsidRPr="007C7F72">
        <w:rPr>
          <w:rFonts w:ascii="Arial" w:hAnsi="Arial" w:cs="Arial"/>
          <w:sz w:val="22"/>
          <w:szCs w:val="22"/>
        </w:rPr>
        <w:t xml:space="preserve"> </w:t>
      </w:r>
      <w:r w:rsidR="007C7F72">
        <w:rPr>
          <w:rFonts w:ascii="Arial" w:hAnsi="Arial" w:cs="Arial"/>
          <w:sz w:val="22"/>
          <w:szCs w:val="22"/>
        </w:rPr>
        <w:t xml:space="preserve"> </w:t>
      </w:r>
      <w:r w:rsidR="007C7F72">
        <w:rPr>
          <w:rFonts w:ascii="Arial" w:hAnsi="Arial" w:cs="Arial"/>
          <w:b/>
          <w:sz w:val="22"/>
          <w:szCs w:val="22"/>
        </w:rPr>
        <w:t>PUBLIC TIM</w:t>
      </w:r>
      <w:r w:rsidR="00463E84">
        <w:rPr>
          <w:rFonts w:ascii="Arial" w:hAnsi="Arial" w:cs="Arial"/>
          <w:b/>
          <w:sz w:val="22"/>
          <w:szCs w:val="22"/>
        </w:rPr>
        <w:t>E</w:t>
      </w:r>
    </w:p>
    <w:p w14:paraId="4A47EFA2" w14:textId="77777777" w:rsidR="00463E84" w:rsidRDefault="00463E84" w:rsidP="00463E84">
      <w:pPr>
        <w:ind w:left="555"/>
        <w:rPr>
          <w:rFonts w:ascii="Arial" w:hAnsi="Arial" w:cs="Arial"/>
          <w:b/>
          <w:sz w:val="22"/>
          <w:szCs w:val="22"/>
        </w:rPr>
      </w:pPr>
    </w:p>
    <w:p w14:paraId="371E3852" w14:textId="18AE1F07" w:rsidR="00463E84" w:rsidRPr="003D7248" w:rsidRDefault="003D7248" w:rsidP="00463E84">
      <w:pPr>
        <w:ind w:left="555"/>
        <w:rPr>
          <w:rFonts w:ascii="Arial" w:hAnsi="Arial" w:cs="Arial"/>
          <w:bCs/>
          <w:sz w:val="22"/>
          <w:szCs w:val="22"/>
        </w:rPr>
      </w:pPr>
      <w:r>
        <w:rPr>
          <w:rFonts w:ascii="Arial" w:hAnsi="Arial" w:cs="Arial"/>
          <w:bCs/>
          <w:sz w:val="22"/>
          <w:szCs w:val="22"/>
        </w:rPr>
        <w:t xml:space="preserve">  </w:t>
      </w:r>
      <w:r w:rsidR="00463E84" w:rsidRPr="003D7248">
        <w:rPr>
          <w:rFonts w:ascii="Arial" w:hAnsi="Arial" w:cs="Arial"/>
          <w:bCs/>
          <w:sz w:val="22"/>
          <w:szCs w:val="22"/>
        </w:rPr>
        <w:t>There were no members of the public present</w:t>
      </w:r>
    </w:p>
    <w:p w14:paraId="1243918A" w14:textId="3BDFE2FC" w:rsidR="00341596" w:rsidRPr="003D7248" w:rsidRDefault="00341596" w:rsidP="001C3C75">
      <w:pPr>
        <w:rPr>
          <w:rFonts w:ascii="Arial" w:hAnsi="Arial" w:cs="Arial"/>
          <w:bCs/>
          <w:sz w:val="22"/>
          <w:szCs w:val="22"/>
        </w:rPr>
      </w:pPr>
    </w:p>
    <w:p w14:paraId="28D42219" w14:textId="16E47759" w:rsidR="00E131C6" w:rsidRDefault="008677E4" w:rsidP="00A97A7E">
      <w:pPr>
        <w:numPr>
          <w:ilvl w:val="0"/>
          <w:numId w:val="1"/>
        </w:numPr>
        <w:rPr>
          <w:rFonts w:ascii="Arial" w:hAnsi="Arial" w:cs="Arial"/>
          <w:b/>
          <w:sz w:val="22"/>
          <w:szCs w:val="22"/>
        </w:rPr>
      </w:pPr>
      <w:r>
        <w:rPr>
          <w:rFonts w:ascii="Arial" w:hAnsi="Arial" w:cs="Arial"/>
          <w:b/>
          <w:sz w:val="22"/>
          <w:szCs w:val="22"/>
        </w:rPr>
        <w:t xml:space="preserve">  </w:t>
      </w:r>
      <w:r w:rsidR="007C7F72">
        <w:rPr>
          <w:rFonts w:ascii="Arial" w:hAnsi="Arial" w:cs="Arial"/>
          <w:b/>
          <w:sz w:val="22"/>
          <w:szCs w:val="22"/>
        </w:rPr>
        <w:t>MATTERS</w:t>
      </w:r>
      <w:r w:rsidR="00A97A7E">
        <w:rPr>
          <w:rFonts w:ascii="Arial" w:hAnsi="Arial" w:cs="Arial"/>
          <w:b/>
          <w:sz w:val="22"/>
          <w:szCs w:val="22"/>
        </w:rPr>
        <w:t xml:space="preserve"> ARISING</w:t>
      </w:r>
    </w:p>
    <w:p w14:paraId="237F831C" w14:textId="77777777" w:rsidR="00046FB3" w:rsidRDefault="00046FB3" w:rsidP="00F968D1">
      <w:pPr>
        <w:rPr>
          <w:rFonts w:ascii="Arial" w:hAnsi="Arial" w:cs="Arial"/>
          <w:b/>
          <w:sz w:val="22"/>
          <w:szCs w:val="22"/>
        </w:rPr>
      </w:pPr>
    </w:p>
    <w:p w14:paraId="0F17DDE0" w14:textId="275952B0" w:rsidR="00F968D1" w:rsidRDefault="00F968D1" w:rsidP="00F968D1">
      <w:pPr>
        <w:numPr>
          <w:ilvl w:val="1"/>
          <w:numId w:val="1"/>
        </w:numPr>
        <w:rPr>
          <w:rFonts w:ascii="Arial" w:hAnsi="Arial" w:cs="Arial"/>
          <w:b/>
          <w:sz w:val="22"/>
          <w:szCs w:val="22"/>
        </w:rPr>
      </w:pPr>
      <w:r>
        <w:rPr>
          <w:rFonts w:ascii="Arial" w:hAnsi="Arial" w:cs="Arial"/>
          <w:b/>
          <w:sz w:val="22"/>
          <w:szCs w:val="22"/>
        </w:rPr>
        <w:t>Update</w:t>
      </w:r>
      <w:r w:rsidR="004548F0">
        <w:rPr>
          <w:rFonts w:ascii="Arial" w:hAnsi="Arial" w:cs="Arial"/>
          <w:b/>
          <w:sz w:val="22"/>
          <w:szCs w:val="22"/>
        </w:rPr>
        <w:t xml:space="preserve"> </w:t>
      </w:r>
      <w:r w:rsidR="003D7248">
        <w:rPr>
          <w:rFonts w:ascii="Arial" w:hAnsi="Arial" w:cs="Arial"/>
          <w:b/>
          <w:sz w:val="22"/>
          <w:szCs w:val="22"/>
        </w:rPr>
        <w:t>on ‘No Parking’ signs</w:t>
      </w:r>
    </w:p>
    <w:p w14:paraId="0A4F3A02" w14:textId="77777777" w:rsidR="00F968D1" w:rsidRDefault="00F968D1" w:rsidP="00F968D1">
      <w:pPr>
        <w:ind w:left="720"/>
        <w:rPr>
          <w:rFonts w:ascii="Arial" w:hAnsi="Arial" w:cs="Arial"/>
          <w:b/>
          <w:sz w:val="22"/>
          <w:szCs w:val="22"/>
        </w:rPr>
      </w:pPr>
    </w:p>
    <w:p w14:paraId="1F354A17" w14:textId="64BDB27C" w:rsidR="005E7742" w:rsidRDefault="003D7248" w:rsidP="009B7AEA">
      <w:pPr>
        <w:ind w:left="720"/>
        <w:rPr>
          <w:rFonts w:ascii="Arial" w:hAnsi="Arial" w:cs="Arial"/>
          <w:bCs/>
          <w:sz w:val="22"/>
          <w:szCs w:val="22"/>
        </w:rPr>
      </w:pPr>
      <w:r>
        <w:rPr>
          <w:rFonts w:ascii="Arial" w:hAnsi="Arial" w:cs="Arial"/>
          <w:bCs/>
          <w:sz w:val="22"/>
          <w:szCs w:val="22"/>
        </w:rPr>
        <w:t xml:space="preserve">The </w:t>
      </w:r>
      <w:r w:rsidR="00296584">
        <w:rPr>
          <w:rFonts w:ascii="Arial" w:hAnsi="Arial" w:cs="Arial"/>
          <w:bCs/>
          <w:sz w:val="22"/>
          <w:szCs w:val="22"/>
        </w:rPr>
        <w:t>‘No Parking’ signs were brought to the meeting by the Clerk and were distributed for erection at suitable locations in the village</w:t>
      </w:r>
      <w:r w:rsidR="00FA3934">
        <w:rPr>
          <w:rFonts w:ascii="Arial" w:hAnsi="Arial" w:cs="Arial"/>
          <w:bCs/>
          <w:sz w:val="22"/>
          <w:szCs w:val="22"/>
        </w:rPr>
        <w:t xml:space="preserve"> (</w:t>
      </w:r>
      <w:r w:rsidR="00DA449B">
        <w:rPr>
          <w:rFonts w:ascii="Arial" w:hAnsi="Arial" w:cs="Arial"/>
          <w:bCs/>
          <w:sz w:val="22"/>
          <w:szCs w:val="22"/>
        </w:rPr>
        <w:t>Guilsborough Road, High Street,</w:t>
      </w:r>
      <w:r w:rsidR="00C4055C">
        <w:rPr>
          <w:rFonts w:ascii="Arial" w:hAnsi="Arial" w:cs="Arial"/>
          <w:bCs/>
          <w:sz w:val="22"/>
          <w:szCs w:val="22"/>
        </w:rPr>
        <w:t xml:space="preserve"> </w:t>
      </w:r>
      <w:r w:rsidR="00DA449B">
        <w:rPr>
          <w:rFonts w:ascii="Arial" w:hAnsi="Arial" w:cs="Arial"/>
          <w:bCs/>
          <w:sz w:val="22"/>
          <w:szCs w:val="22"/>
        </w:rPr>
        <w:t>Teeton Road and Village Hall</w:t>
      </w:r>
      <w:r w:rsidR="001F075C">
        <w:rPr>
          <w:rFonts w:ascii="Arial" w:hAnsi="Arial" w:cs="Arial"/>
          <w:bCs/>
          <w:sz w:val="22"/>
          <w:szCs w:val="22"/>
        </w:rPr>
        <w:t>)</w:t>
      </w:r>
      <w:r w:rsidR="00DA449B">
        <w:rPr>
          <w:rFonts w:ascii="Arial" w:hAnsi="Arial" w:cs="Arial"/>
          <w:bCs/>
          <w:sz w:val="22"/>
          <w:szCs w:val="22"/>
        </w:rPr>
        <w:t>.  Signs can be moved</w:t>
      </w:r>
      <w:r w:rsidR="002C3BAB">
        <w:rPr>
          <w:rFonts w:ascii="Arial" w:hAnsi="Arial" w:cs="Arial"/>
          <w:bCs/>
          <w:sz w:val="22"/>
          <w:szCs w:val="22"/>
        </w:rPr>
        <w:t xml:space="preserve"> when required to other locations where parking</w:t>
      </w:r>
      <w:r w:rsidR="0097709E">
        <w:rPr>
          <w:rFonts w:ascii="Arial" w:hAnsi="Arial" w:cs="Arial"/>
          <w:bCs/>
          <w:sz w:val="22"/>
          <w:szCs w:val="22"/>
        </w:rPr>
        <w:t xml:space="preserve"> is</w:t>
      </w:r>
      <w:r w:rsidR="002C3BAB">
        <w:rPr>
          <w:rFonts w:ascii="Arial" w:hAnsi="Arial" w:cs="Arial"/>
          <w:bCs/>
          <w:sz w:val="22"/>
          <w:szCs w:val="22"/>
        </w:rPr>
        <w:t xml:space="preserve"> causing a problem in due course.  </w:t>
      </w:r>
      <w:r w:rsidR="009B7AEA">
        <w:rPr>
          <w:rFonts w:ascii="Arial" w:hAnsi="Arial" w:cs="Arial"/>
          <w:bCs/>
          <w:sz w:val="22"/>
          <w:szCs w:val="22"/>
        </w:rPr>
        <w:t>In addition, a form of wording for polite notices to be placed on windscreens of offending vehicles was agreed</w:t>
      </w:r>
      <w:r w:rsidR="00B4555F">
        <w:rPr>
          <w:rFonts w:ascii="Arial" w:hAnsi="Arial" w:cs="Arial"/>
          <w:bCs/>
          <w:sz w:val="22"/>
          <w:szCs w:val="22"/>
        </w:rPr>
        <w:t xml:space="preserve"> and will be circulated.</w:t>
      </w:r>
    </w:p>
    <w:p w14:paraId="4566F902" w14:textId="77777777" w:rsidR="005E7742" w:rsidRDefault="005E7742" w:rsidP="008844F3">
      <w:pPr>
        <w:rPr>
          <w:rFonts w:ascii="Arial" w:hAnsi="Arial" w:cs="Arial"/>
          <w:bCs/>
          <w:sz w:val="22"/>
          <w:szCs w:val="22"/>
        </w:rPr>
      </w:pPr>
    </w:p>
    <w:p w14:paraId="06937AEA" w14:textId="64705B62" w:rsidR="005E7742" w:rsidRPr="005E7742" w:rsidRDefault="005E7742" w:rsidP="005E7742">
      <w:pPr>
        <w:rPr>
          <w:rFonts w:ascii="Arial" w:hAnsi="Arial" w:cs="Arial"/>
          <w:b/>
          <w:sz w:val="22"/>
          <w:szCs w:val="22"/>
        </w:rPr>
      </w:pPr>
      <w:r w:rsidRPr="005E7742">
        <w:rPr>
          <w:rFonts w:ascii="Arial" w:hAnsi="Arial" w:cs="Arial"/>
          <w:b/>
          <w:sz w:val="22"/>
          <w:szCs w:val="22"/>
        </w:rPr>
        <w:t>4.2</w:t>
      </w:r>
      <w:r w:rsidRPr="005E7742">
        <w:rPr>
          <w:rFonts w:ascii="Arial" w:hAnsi="Arial" w:cs="Arial"/>
          <w:b/>
          <w:sz w:val="22"/>
          <w:szCs w:val="22"/>
        </w:rPr>
        <w:tab/>
        <w:t>Update on</w:t>
      </w:r>
      <w:r w:rsidR="009B7AEA">
        <w:rPr>
          <w:rFonts w:ascii="Arial" w:hAnsi="Arial" w:cs="Arial"/>
          <w:b/>
          <w:sz w:val="22"/>
          <w:szCs w:val="22"/>
        </w:rPr>
        <w:t xml:space="preserve"> Traffic Survey</w:t>
      </w:r>
    </w:p>
    <w:p w14:paraId="52C654D6" w14:textId="77777777" w:rsidR="004548F0" w:rsidRPr="00F968D1" w:rsidRDefault="004548F0" w:rsidP="00FE51F1">
      <w:pPr>
        <w:rPr>
          <w:rFonts w:ascii="Arial" w:hAnsi="Arial" w:cs="Arial"/>
          <w:bCs/>
          <w:sz w:val="22"/>
          <w:szCs w:val="22"/>
        </w:rPr>
      </w:pPr>
    </w:p>
    <w:p w14:paraId="3157B638" w14:textId="16116E11" w:rsidR="00E475EE" w:rsidRDefault="005E7742" w:rsidP="00BE1A2A">
      <w:pPr>
        <w:pStyle w:val="ListParagraph"/>
        <w:rPr>
          <w:rFonts w:ascii="Arial" w:hAnsi="Arial" w:cs="Arial"/>
          <w:sz w:val="22"/>
          <w:szCs w:val="22"/>
        </w:rPr>
      </w:pPr>
      <w:r>
        <w:rPr>
          <w:rFonts w:ascii="Arial" w:hAnsi="Arial" w:cs="Arial"/>
          <w:sz w:val="22"/>
          <w:szCs w:val="22"/>
        </w:rPr>
        <w:t>The Chair stated</w:t>
      </w:r>
      <w:r w:rsidR="009B7AEA">
        <w:rPr>
          <w:rFonts w:ascii="Arial" w:hAnsi="Arial" w:cs="Arial"/>
          <w:sz w:val="22"/>
          <w:szCs w:val="22"/>
        </w:rPr>
        <w:t xml:space="preserve"> that further </w:t>
      </w:r>
      <w:r w:rsidR="00BE1A2A">
        <w:rPr>
          <w:rFonts w:ascii="Arial" w:hAnsi="Arial" w:cs="Arial"/>
          <w:sz w:val="22"/>
          <w:szCs w:val="22"/>
        </w:rPr>
        <w:t xml:space="preserve">surveys had taken place and although the number of vehicles passing through the village was significant, the number of HGV’s was </w:t>
      </w:r>
      <w:r w:rsidR="00B4555F">
        <w:rPr>
          <w:rFonts w:ascii="Arial" w:hAnsi="Arial" w:cs="Arial"/>
          <w:sz w:val="22"/>
          <w:szCs w:val="22"/>
        </w:rPr>
        <w:t xml:space="preserve">less than </w:t>
      </w:r>
      <w:r w:rsidR="00BE1A2A">
        <w:rPr>
          <w:rFonts w:ascii="Arial" w:hAnsi="Arial" w:cs="Arial"/>
          <w:sz w:val="22"/>
          <w:szCs w:val="22"/>
        </w:rPr>
        <w:t>had been expected.  Further survey to be undertaken during the afternoon</w:t>
      </w:r>
      <w:r w:rsidR="00FA3934">
        <w:rPr>
          <w:rFonts w:ascii="Arial" w:hAnsi="Arial" w:cs="Arial"/>
          <w:sz w:val="22"/>
          <w:szCs w:val="22"/>
        </w:rPr>
        <w:t xml:space="preserve"> before the end o</w:t>
      </w:r>
      <w:r w:rsidR="0097709E">
        <w:rPr>
          <w:rFonts w:ascii="Arial" w:hAnsi="Arial" w:cs="Arial"/>
          <w:sz w:val="22"/>
          <w:szCs w:val="22"/>
        </w:rPr>
        <w:t>f</w:t>
      </w:r>
      <w:r w:rsidR="00FA3934">
        <w:rPr>
          <w:rFonts w:ascii="Arial" w:hAnsi="Arial" w:cs="Arial"/>
          <w:sz w:val="22"/>
          <w:szCs w:val="22"/>
        </w:rPr>
        <w:t xml:space="preserve"> July.  Cllr Marsh stated he would extract data from the speed awareness devices for comparison.</w:t>
      </w:r>
    </w:p>
    <w:p w14:paraId="3DDAE982" w14:textId="5151A423" w:rsidR="00BE1A2A" w:rsidRDefault="00863EB8" w:rsidP="00863EB8">
      <w:pPr>
        <w:pStyle w:val="ListParagraph"/>
        <w:jc w:val="right"/>
        <w:rPr>
          <w:rFonts w:ascii="Arial" w:hAnsi="Arial" w:cs="Arial"/>
          <w:sz w:val="22"/>
          <w:szCs w:val="22"/>
        </w:rPr>
      </w:pPr>
      <w:r>
        <w:rPr>
          <w:rFonts w:ascii="Arial" w:hAnsi="Arial" w:cs="Arial"/>
          <w:sz w:val="22"/>
          <w:szCs w:val="22"/>
        </w:rPr>
        <w:t>26/2025</w:t>
      </w:r>
    </w:p>
    <w:p w14:paraId="0B51B47C" w14:textId="684193B4" w:rsidR="00683C79" w:rsidRPr="00683C79" w:rsidRDefault="00683C79" w:rsidP="00683C79">
      <w:pPr>
        <w:pStyle w:val="ListParagraph"/>
        <w:ind w:left="0"/>
        <w:rPr>
          <w:rFonts w:ascii="Arial" w:hAnsi="Arial" w:cs="Arial"/>
          <w:b/>
          <w:bCs/>
          <w:sz w:val="22"/>
          <w:szCs w:val="22"/>
        </w:rPr>
      </w:pPr>
      <w:r w:rsidRPr="00683C79">
        <w:rPr>
          <w:rFonts w:ascii="Arial" w:hAnsi="Arial" w:cs="Arial"/>
          <w:b/>
          <w:bCs/>
          <w:sz w:val="22"/>
          <w:szCs w:val="22"/>
        </w:rPr>
        <w:lastRenderedPageBreak/>
        <w:t xml:space="preserve">5. </w:t>
      </w:r>
      <w:r w:rsidRPr="00683C79">
        <w:rPr>
          <w:rFonts w:ascii="Arial" w:hAnsi="Arial" w:cs="Arial"/>
          <w:b/>
          <w:bCs/>
          <w:sz w:val="22"/>
          <w:szCs w:val="22"/>
        </w:rPr>
        <w:tab/>
        <w:t>BUSINESS</w:t>
      </w:r>
    </w:p>
    <w:p w14:paraId="4F3ED96B" w14:textId="77777777" w:rsidR="00483C07" w:rsidRDefault="00483C07" w:rsidP="004378F8">
      <w:pPr>
        <w:rPr>
          <w:rFonts w:ascii="Arial" w:hAnsi="Arial" w:cs="Arial"/>
          <w:bCs/>
          <w:sz w:val="22"/>
          <w:szCs w:val="22"/>
        </w:rPr>
      </w:pPr>
    </w:p>
    <w:p w14:paraId="439D1457" w14:textId="519FAC17" w:rsidR="00483C07" w:rsidRDefault="00483C07" w:rsidP="003D2E68">
      <w:pPr>
        <w:ind w:left="720" w:hanging="720"/>
        <w:rPr>
          <w:rFonts w:ascii="Arial" w:hAnsi="Arial" w:cs="Arial"/>
          <w:b/>
          <w:sz w:val="22"/>
          <w:szCs w:val="22"/>
        </w:rPr>
      </w:pPr>
      <w:r>
        <w:rPr>
          <w:rFonts w:ascii="Arial" w:hAnsi="Arial" w:cs="Arial"/>
          <w:bCs/>
          <w:sz w:val="22"/>
          <w:szCs w:val="22"/>
        </w:rPr>
        <w:t>5.</w:t>
      </w:r>
      <w:r w:rsidR="004378F8">
        <w:rPr>
          <w:rFonts w:ascii="Arial" w:hAnsi="Arial" w:cs="Arial"/>
          <w:bCs/>
          <w:sz w:val="22"/>
          <w:szCs w:val="22"/>
        </w:rPr>
        <w:t>1</w:t>
      </w:r>
      <w:r w:rsidR="00FD1BAC">
        <w:rPr>
          <w:rFonts w:ascii="Arial" w:hAnsi="Arial" w:cs="Arial"/>
          <w:bCs/>
          <w:sz w:val="22"/>
          <w:szCs w:val="22"/>
        </w:rPr>
        <w:tab/>
      </w:r>
      <w:r w:rsidR="002C3BAB">
        <w:rPr>
          <w:rFonts w:ascii="Arial" w:hAnsi="Arial" w:cs="Arial"/>
          <w:b/>
          <w:sz w:val="22"/>
          <w:szCs w:val="22"/>
        </w:rPr>
        <w:t>Update on insurance claim in respect of fallen Beech Tree on Village Green and cons</w:t>
      </w:r>
      <w:r w:rsidR="00620077">
        <w:rPr>
          <w:rFonts w:ascii="Arial" w:hAnsi="Arial" w:cs="Arial"/>
          <w:b/>
          <w:sz w:val="22"/>
          <w:szCs w:val="22"/>
        </w:rPr>
        <w:t>ideration of further action to be taken</w:t>
      </w:r>
    </w:p>
    <w:p w14:paraId="77AC21D9" w14:textId="77777777" w:rsidR="00E66FC7" w:rsidRDefault="00E66FC7" w:rsidP="003D2E68">
      <w:pPr>
        <w:ind w:left="720" w:hanging="720"/>
        <w:rPr>
          <w:rFonts w:ascii="Arial" w:hAnsi="Arial" w:cs="Arial"/>
          <w:b/>
          <w:sz w:val="22"/>
          <w:szCs w:val="22"/>
        </w:rPr>
      </w:pPr>
    </w:p>
    <w:p w14:paraId="558AA9FB" w14:textId="20F4CA9E" w:rsidR="00E34D8A" w:rsidRDefault="00E66FC7" w:rsidP="00E475EE">
      <w:pPr>
        <w:ind w:left="720" w:hanging="720"/>
        <w:rPr>
          <w:rFonts w:ascii="Arial" w:hAnsi="Arial" w:cs="Arial"/>
          <w:bCs/>
          <w:sz w:val="22"/>
          <w:szCs w:val="22"/>
        </w:rPr>
      </w:pPr>
      <w:r>
        <w:rPr>
          <w:rFonts w:ascii="Arial" w:hAnsi="Arial" w:cs="Arial"/>
          <w:b/>
          <w:sz w:val="22"/>
          <w:szCs w:val="22"/>
        </w:rPr>
        <w:tab/>
      </w:r>
      <w:r w:rsidR="00E475EE">
        <w:rPr>
          <w:rFonts w:ascii="Arial" w:hAnsi="Arial" w:cs="Arial"/>
          <w:bCs/>
          <w:sz w:val="22"/>
          <w:szCs w:val="22"/>
        </w:rPr>
        <w:t xml:space="preserve">The </w:t>
      </w:r>
      <w:r w:rsidR="00327B0F">
        <w:rPr>
          <w:rFonts w:ascii="Arial" w:hAnsi="Arial" w:cs="Arial"/>
          <w:bCs/>
          <w:sz w:val="22"/>
          <w:szCs w:val="22"/>
        </w:rPr>
        <w:t xml:space="preserve">Clerk stated that the Council’s insurers had offered to pay the maximum claim amount of £1,000 </w:t>
      </w:r>
      <w:r w:rsidR="00891DFA">
        <w:rPr>
          <w:rFonts w:ascii="Arial" w:hAnsi="Arial" w:cs="Arial"/>
          <w:bCs/>
          <w:sz w:val="22"/>
          <w:szCs w:val="22"/>
        </w:rPr>
        <w:t>in respect of dealing with a tree that posed a potential danger to life.  It was unanimously resolved to accept this amount.</w:t>
      </w:r>
      <w:r w:rsidR="00F9380E">
        <w:rPr>
          <w:rFonts w:ascii="Arial" w:hAnsi="Arial" w:cs="Arial"/>
          <w:bCs/>
          <w:sz w:val="22"/>
          <w:szCs w:val="22"/>
        </w:rPr>
        <w:t xml:space="preserve">  It was also resolved to make payment to Maurice Fitch for the emergency </w:t>
      </w:r>
      <w:r w:rsidR="0014689E">
        <w:rPr>
          <w:rFonts w:ascii="Arial" w:hAnsi="Arial" w:cs="Arial"/>
          <w:bCs/>
          <w:sz w:val="22"/>
          <w:szCs w:val="22"/>
        </w:rPr>
        <w:t xml:space="preserve">felling works </w:t>
      </w:r>
      <w:r w:rsidR="00F9380E">
        <w:rPr>
          <w:rFonts w:ascii="Arial" w:hAnsi="Arial" w:cs="Arial"/>
          <w:bCs/>
          <w:sz w:val="22"/>
          <w:szCs w:val="22"/>
        </w:rPr>
        <w:t>carried out at a cost of £4,800 (inc VAT)</w:t>
      </w:r>
      <w:r w:rsidR="00CA051D">
        <w:rPr>
          <w:rFonts w:ascii="Arial" w:hAnsi="Arial" w:cs="Arial"/>
          <w:bCs/>
          <w:sz w:val="22"/>
          <w:szCs w:val="22"/>
        </w:rPr>
        <w:t xml:space="preserve"> using the full balance o</w:t>
      </w:r>
      <w:r w:rsidR="001B5398">
        <w:rPr>
          <w:rFonts w:ascii="Arial" w:hAnsi="Arial" w:cs="Arial"/>
          <w:bCs/>
          <w:sz w:val="22"/>
          <w:szCs w:val="22"/>
        </w:rPr>
        <w:t>f</w:t>
      </w:r>
      <w:r w:rsidR="00CA051D">
        <w:rPr>
          <w:rFonts w:ascii="Arial" w:hAnsi="Arial" w:cs="Arial"/>
          <w:bCs/>
          <w:sz w:val="22"/>
          <w:szCs w:val="22"/>
        </w:rPr>
        <w:t xml:space="preserve"> the Contingency Fund of £3,000 and the</w:t>
      </w:r>
      <w:r w:rsidR="001B5398">
        <w:rPr>
          <w:rFonts w:ascii="Arial" w:hAnsi="Arial" w:cs="Arial"/>
          <w:bCs/>
          <w:sz w:val="22"/>
          <w:szCs w:val="22"/>
        </w:rPr>
        <w:t xml:space="preserve"> balance</w:t>
      </w:r>
      <w:r w:rsidR="00E76C68">
        <w:rPr>
          <w:rFonts w:ascii="Arial" w:hAnsi="Arial" w:cs="Arial"/>
          <w:bCs/>
          <w:sz w:val="22"/>
          <w:szCs w:val="22"/>
        </w:rPr>
        <w:t xml:space="preserve"> remaining</w:t>
      </w:r>
      <w:r w:rsidR="001B5398">
        <w:rPr>
          <w:rFonts w:ascii="Arial" w:hAnsi="Arial" w:cs="Arial"/>
          <w:bCs/>
          <w:sz w:val="22"/>
          <w:szCs w:val="22"/>
        </w:rPr>
        <w:t xml:space="preserve"> of the</w:t>
      </w:r>
      <w:r w:rsidR="00CA051D">
        <w:rPr>
          <w:rFonts w:ascii="Arial" w:hAnsi="Arial" w:cs="Arial"/>
          <w:bCs/>
          <w:sz w:val="22"/>
          <w:szCs w:val="22"/>
        </w:rPr>
        <w:t xml:space="preserve"> </w:t>
      </w:r>
      <w:r w:rsidR="001B5398">
        <w:rPr>
          <w:rFonts w:ascii="Arial" w:hAnsi="Arial" w:cs="Arial"/>
          <w:bCs/>
          <w:sz w:val="22"/>
          <w:szCs w:val="22"/>
        </w:rPr>
        <w:t>t</w:t>
      </w:r>
      <w:r w:rsidR="00CA051D">
        <w:rPr>
          <w:rFonts w:ascii="Arial" w:hAnsi="Arial" w:cs="Arial"/>
          <w:bCs/>
          <w:sz w:val="22"/>
          <w:szCs w:val="22"/>
        </w:rPr>
        <w:t>ree</w:t>
      </w:r>
      <w:r w:rsidR="009B337D">
        <w:rPr>
          <w:rFonts w:ascii="Arial" w:hAnsi="Arial" w:cs="Arial"/>
          <w:bCs/>
          <w:sz w:val="22"/>
          <w:szCs w:val="22"/>
        </w:rPr>
        <w:t xml:space="preserve"> and hedge maintenance</w:t>
      </w:r>
      <w:r w:rsidR="00CA051D">
        <w:rPr>
          <w:rFonts w:ascii="Arial" w:hAnsi="Arial" w:cs="Arial"/>
          <w:bCs/>
          <w:sz w:val="22"/>
          <w:szCs w:val="22"/>
        </w:rPr>
        <w:t xml:space="preserve"> budget</w:t>
      </w:r>
      <w:r w:rsidR="00E76C68">
        <w:rPr>
          <w:rFonts w:ascii="Arial" w:hAnsi="Arial" w:cs="Arial"/>
          <w:bCs/>
          <w:sz w:val="22"/>
          <w:szCs w:val="22"/>
        </w:rPr>
        <w:t>.</w:t>
      </w:r>
    </w:p>
    <w:p w14:paraId="7D1583F3" w14:textId="77777777" w:rsidR="00891DFA" w:rsidRDefault="00891DFA" w:rsidP="00E475EE">
      <w:pPr>
        <w:ind w:left="720" w:hanging="720"/>
        <w:rPr>
          <w:rFonts w:ascii="Arial" w:hAnsi="Arial" w:cs="Arial"/>
          <w:bCs/>
          <w:sz w:val="22"/>
          <w:szCs w:val="22"/>
        </w:rPr>
      </w:pPr>
    </w:p>
    <w:p w14:paraId="278ED03E" w14:textId="189FF19C" w:rsidR="00891DFA" w:rsidRDefault="00891DFA" w:rsidP="00E475EE">
      <w:pPr>
        <w:ind w:left="720" w:hanging="720"/>
        <w:rPr>
          <w:rFonts w:ascii="Arial" w:hAnsi="Arial" w:cs="Arial"/>
          <w:bCs/>
          <w:sz w:val="22"/>
          <w:szCs w:val="22"/>
        </w:rPr>
      </w:pPr>
      <w:r>
        <w:rPr>
          <w:rFonts w:ascii="Arial" w:hAnsi="Arial" w:cs="Arial"/>
          <w:bCs/>
          <w:sz w:val="22"/>
          <w:szCs w:val="22"/>
        </w:rPr>
        <w:tab/>
      </w:r>
      <w:r w:rsidR="00114CAF">
        <w:rPr>
          <w:rFonts w:ascii="Arial" w:hAnsi="Arial" w:cs="Arial"/>
          <w:bCs/>
          <w:sz w:val="22"/>
          <w:szCs w:val="22"/>
        </w:rPr>
        <w:t>The</w:t>
      </w:r>
      <w:r w:rsidR="00FA5754">
        <w:rPr>
          <w:rFonts w:ascii="Arial" w:hAnsi="Arial" w:cs="Arial"/>
          <w:bCs/>
          <w:sz w:val="22"/>
          <w:szCs w:val="22"/>
        </w:rPr>
        <w:t xml:space="preserve"> damage caused to third party property was a matter for the householders’ insurers to deal with and if required </w:t>
      </w:r>
      <w:r w:rsidR="009161A9">
        <w:rPr>
          <w:rFonts w:ascii="Arial" w:hAnsi="Arial" w:cs="Arial"/>
          <w:bCs/>
          <w:sz w:val="22"/>
          <w:szCs w:val="22"/>
        </w:rPr>
        <w:t>information would be forwarded to the Council’s insurer</w:t>
      </w:r>
    </w:p>
    <w:p w14:paraId="5EB0A20B" w14:textId="77777777" w:rsidR="009161A9" w:rsidRDefault="009161A9" w:rsidP="00E475EE">
      <w:pPr>
        <w:ind w:left="720" w:hanging="720"/>
        <w:rPr>
          <w:rFonts w:ascii="Arial" w:hAnsi="Arial" w:cs="Arial"/>
          <w:bCs/>
          <w:sz w:val="22"/>
          <w:szCs w:val="22"/>
        </w:rPr>
      </w:pPr>
    </w:p>
    <w:p w14:paraId="39B01D92" w14:textId="4ECA1FFF" w:rsidR="009161A9" w:rsidRDefault="009161A9" w:rsidP="00E475EE">
      <w:pPr>
        <w:ind w:left="720" w:hanging="720"/>
        <w:rPr>
          <w:rFonts w:ascii="Arial" w:hAnsi="Arial" w:cs="Arial"/>
          <w:bCs/>
          <w:sz w:val="22"/>
          <w:szCs w:val="22"/>
        </w:rPr>
      </w:pPr>
      <w:r>
        <w:rPr>
          <w:rFonts w:ascii="Arial" w:hAnsi="Arial" w:cs="Arial"/>
          <w:bCs/>
          <w:sz w:val="22"/>
          <w:szCs w:val="22"/>
        </w:rPr>
        <w:tab/>
        <w:t>After discussion, it was resolved that the Council would obtain a quotation for an inspection report</w:t>
      </w:r>
      <w:r w:rsidR="007708DE">
        <w:rPr>
          <w:rFonts w:ascii="Arial" w:hAnsi="Arial" w:cs="Arial"/>
          <w:bCs/>
          <w:sz w:val="22"/>
          <w:szCs w:val="22"/>
        </w:rPr>
        <w:t xml:space="preserve"> from a qualified tree surgeon</w:t>
      </w:r>
      <w:r>
        <w:rPr>
          <w:rFonts w:ascii="Arial" w:hAnsi="Arial" w:cs="Arial"/>
          <w:bCs/>
          <w:sz w:val="22"/>
          <w:szCs w:val="22"/>
        </w:rPr>
        <w:t xml:space="preserve"> in respect of the remaining trees on the Village Green (Beech, Horse Chestnut and Birch).  In addition, the tree surgeon would be requested to include the two Ash trees on the entrance path to the Pocket Park which are suffering from Ash die back.  </w:t>
      </w:r>
      <w:r w:rsidR="00CD53E4">
        <w:rPr>
          <w:rFonts w:ascii="Arial" w:hAnsi="Arial" w:cs="Arial"/>
          <w:bCs/>
          <w:sz w:val="22"/>
          <w:szCs w:val="22"/>
        </w:rPr>
        <w:t>Clerk to liaise with Maurice Fitch who dealt with the fallen tree.</w:t>
      </w:r>
      <w:r w:rsidR="00CA051D">
        <w:rPr>
          <w:rFonts w:ascii="Arial" w:hAnsi="Arial" w:cs="Arial"/>
          <w:bCs/>
          <w:sz w:val="22"/>
          <w:szCs w:val="22"/>
        </w:rPr>
        <w:t xml:space="preserve">  It was resolved that any costs relating to the survey and any subsequent urgent works would be m</w:t>
      </w:r>
      <w:r w:rsidR="002E7A26">
        <w:rPr>
          <w:rFonts w:ascii="Arial" w:hAnsi="Arial" w:cs="Arial"/>
          <w:bCs/>
          <w:sz w:val="22"/>
          <w:szCs w:val="22"/>
        </w:rPr>
        <w:t>et</w:t>
      </w:r>
      <w:r w:rsidR="00CA051D">
        <w:rPr>
          <w:rFonts w:ascii="Arial" w:hAnsi="Arial" w:cs="Arial"/>
          <w:bCs/>
          <w:sz w:val="22"/>
          <w:szCs w:val="22"/>
        </w:rPr>
        <w:t xml:space="preserve"> from the </w:t>
      </w:r>
      <w:r w:rsidR="009B337D">
        <w:rPr>
          <w:rFonts w:ascii="Arial" w:hAnsi="Arial" w:cs="Arial"/>
          <w:bCs/>
          <w:sz w:val="22"/>
          <w:szCs w:val="22"/>
        </w:rPr>
        <w:t xml:space="preserve">balance of the </w:t>
      </w:r>
      <w:r w:rsidR="00CA051D">
        <w:rPr>
          <w:rFonts w:ascii="Arial" w:hAnsi="Arial" w:cs="Arial"/>
          <w:bCs/>
          <w:sz w:val="22"/>
          <w:szCs w:val="22"/>
        </w:rPr>
        <w:t>Easement</w:t>
      </w:r>
      <w:r w:rsidR="00863EB8">
        <w:rPr>
          <w:rFonts w:ascii="Arial" w:hAnsi="Arial" w:cs="Arial"/>
          <w:bCs/>
          <w:sz w:val="22"/>
          <w:szCs w:val="22"/>
        </w:rPr>
        <w:t xml:space="preserve"> fund.</w:t>
      </w:r>
    </w:p>
    <w:p w14:paraId="2616D881" w14:textId="77777777" w:rsidR="009161A9" w:rsidRDefault="009161A9" w:rsidP="00E475EE">
      <w:pPr>
        <w:ind w:left="720" w:hanging="720"/>
        <w:rPr>
          <w:rFonts w:ascii="Arial" w:hAnsi="Arial" w:cs="Arial"/>
          <w:bCs/>
          <w:sz w:val="22"/>
          <w:szCs w:val="22"/>
        </w:rPr>
      </w:pPr>
    </w:p>
    <w:p w14:paraId="27E95206" w14:textId="649F2846" w:rsidR="009161A9" w:rsidRDefault="009161A9" w:rsidP="00E475EE">
      <w:pPr>
        <w:ind w:left="720" w:hanging="720"/>
        <w:rPr>
          <w:rFonts w:ascii="Arial" w:hAnsi="Arial" w:cs="Arial"/>
          <w:bCs/>
          <w:sz w:val="22"/>
          <w:szCs w:val="22"/>
        </w:rPr>
      </w:pPr>
      <w:r>
        <w:rPr>
          <w:rFonts w:ascii="Arial" w:hAnsi="Arial" w:cs="Arial"/>
          <w:bCs/>
          <w:sz w:val="22"/>
          <w:szCs w:val="22"/>
        </w:rPr>
        <w:tab/>
        <w:t>It was also resolved that the Chair and Cllr Durrant would look at</w:t>
      </w:r>
      <w:r w:rsidR="00AE0D95">
        <w:rPr>
          <w:rFonts w:ascii="Arial" w:hAnsi="Arial" w:cs="Arial"/>
          <w:bCs/>
          <w:sz w:val="22"/>
          <w:szCs w:val="22"/>
        </w:rPr>
        <w:t xml:space="preserve"> preparing a more formal tree management plan going forward</w:t>
      </w:r>
      <w:r w:rsidR="00CD53E4">
        <w:rPr>
          <w:rFonts w:ascii="Arial" w:hAnsi="Arial" w:cs="Arial"/>
          <w:bCs/>
          <w:sz w:val="22"/>
          <w:szCs w:val="22"/>
        </w:rPr>
        <w:t xml:space="preserve"> to include</w:t>
      </w:r>
      <w:r w:rsidR="00976E88">
        <w:rPr>
          <w:rFonts w:ascii="Arial" w:hAnsi="Arial" w:cs="Arial"/>
          <w:bCs/>
          <w:sz w:val="22"/>
          <w:szCs w:val="22"/>
        </w:rPr>
        <w:t xml:space="preserve"> trees in</w:t>
      </w:r>
      <w:r w:rsidR="00CD53E4">
        <w:rPr>
          <w:rFonts w:ascii="Arial" w:hAnsi="Arial" w:cs="Arial"/>
          <w:bCs/>
          <w:sz w:val="22"/>
          <w:szCs w:val="22"/>
        </w:rPr>
        <w:t xml:space="preserve"> the Pocket Park </w:t>
      </w:r>
      <w:r w:rsidR="00EE7DA1">
        <w:rPr>
          <w:rFonts w:ascii="Arial" w:hAnsi="Arial" w:cs="Arial"/>
          <w:bCs/>
          <w:sz w:val="22"/>
          <w:szCs w:val="22"/>
        </w:rPr>
        <w:t>and the two pits.</w:t>
      </w:r>
    </w:p>
    <w:p w14:paraId="5DAC62BE" w14:textId="77777777" w:rsidR="00F6538D" w:rsidRDefault="00F6538D" w:rsidP="00104B3A">
      <w:pPr>
        <w:rPr>
          <w:rFonts w:ascii="Arial" w:hAnsi="Arial" w:cs="Arial"/>
          <w:bCs/>
          <w:sz w:val="22"/>
          <w:szCs w:val="22"/>
        </w:rPr>
      </w:pPr>
    </w:p>
    <w:p w14:paraId="72422935" w14:textId="318ED9C7" w:rsidR="000A6172" w:rsidRDefault="005216CB" w:rsidP="00826337">
      <w:pPr>
        <w:ind w:left="720" w:hanging="720"/>
        <w:rPr>
          <w:rFonts w:ascii="Arial" w:hAnsi="Arial" w:cs="Arial"/>
          <w:b/>
          <w:sz w:val="22"/>
          <w:szCs w:val="22"/>
        </w:rPr>
      </w:pPr>
      <w:r>
        <w:rPr>
          <w:rFonts w:ascii="Arial" w:hAnsi="Arial" w:cs="Arial"/>
          <w:bCs/>
          <w:sz w:val="22"/>
          <w:szCs w:val="22"/>
        </w:rPr>
        <w:t>5.2</w:t>
      </w:r>
      <w:r>
        <w:rPr>
          <w:rFonts w:ascii="Arial" w:hAnsi="Arial" w:cs="Arial"/>
          <w:bCs/>
          <w:sz w:val="22"/>
          <w:szCs w:val="22"/>
        </w:rPr>
        <w:tab/>
      </w:r>
      <w:r w:rsidR="00EE7DA1">
        <w:rPr>
          <w:rFonts w:ascii="Arial" w:hAnsi="Arial" w:cs="Arial"/>
          <w:b/>
          <w:sz w:val="22"/>
          <w:szCs w:val="22"/>
        </w:rPr>
        <w:t xml:space="preserve">Acceptance of the terms of the Urban Highways </w:t>
      </w:r>
      <w:r w:rsidR="00021CB2">
        <w:rPr>
          <w:rFonts w:ascii="Arial" w:hAnsi="Arial" w:cs="Arial"/>
          <w:b/>
          <w:sz w:val="22"/>
          <w:szCs w:val="22"/>
        </w:rPr>
        <w:t>Grass Moving grant for the 2025 season in the amount of £1,115.86</w:t>
      </w:r>
    </w:p>
    <w:p w14:paraId="6FE21A3C" w14:textId="77777777" w:rsidR="00E20A37" w:rsidRDefault="00E20A37" w:rsidP="000A6172">
      <w:pPr>
        <w:rPr>
          <w:rFonts w:ascii="Arial" w:hAnsi="Arial" w:cs="Arial"/>
          <w:b/>
          <w:sz w:val="22"/>
          <w:szCs w:val="22"/>
        </w:rPr>
      </w:pPr>
    </w:p>
    <w:p w14:paraId="0DFF0218" w14:textId="1F9DEA64" w:rsidR="007123E6" w:rsidRDefault="00F6538D" w:rsidP="007123E6">
      <w:pPr>
        <w:ind w:left="720"/>
        <w:rPr>
          <w:rFonts w:ascii="Arial" w:hAnsi="Arial" w:cs="Arial"/>
          <w:bCs/>
          <w:sz w:val="22"/>
          <w:szCs w:val="22"/>
        </w:rPr>
      </w:pPr>
      <w:r>
        <w:rPr>
          <w:rFonts w:ascii="Arial" w:hAnsi="Arial" w:cs="Arial"/>
          <w:bCs/>
          <w:sz w:val="22"/>
          <w:szCs w:val="22"/>
        </w:rPr>
        <w:t>The C</w:t>
      </w:r>
      <w:r w:rsidR="00021CB2">
        <w:rPr>
          <w:rFonts w:ascii="Arial" w:hAnsi="Arial" w:cs="Arial"/>
          <w:bCs/>
          <w:sz w:val="22"/>
          <w:szCs w:val="22"/>
        </w:rPr>
        <w:t>lerk stated she had received the official documentation from</w:t>
      </w:r>
      <w:r w:rsidR="00936774">
        <w:rPr>
          <w:rFonts w:ascii="Arial" w:hAnsi="Arial" w:cs="Arial"/>
          <w:bCs/>
          <w:sz w:val="22"/>
          <w:szCs w:val="22"/>
        </w:rPr>
        <w:t xml:space="preserve"> WNC</w:t>
      </w:r>
      <w:r w:rsidR="00976E88">
        <w:rPr>
          <w:rFonts w:ascii="Arial" w:hAnsi="Arial" w:cs="Arial"/>
          <w:bCs/>
          <w:sz w:val="22"/>
          <w:szCs w:val="22"/>
        </w:rPr>
        <w:t xml:space="preserve"> </w:t>
      </w:r>
      <w:r w:rsidR="00021CB2">
        <w:rPr>
          <w:rFonts w:ascii="Arial" w:hAnsi="Arial" w:cs="Arial"/>
          <w:bCs/>
          <w:sz w:val="22"/>
          <w:szCs w:val="22"/>
        </w:rPr>
        <w:t xml:space="preserve">Highways </w:t>
      </w:r>
      <w:r w:rsidR="00114CAF">
        <w:rPr>
          <w:rFonts w:ascii="Arial" w:hAnsi="Arial" w:cs="Arial"/>
          <w:bCs/>
          <w:sz w:val="22"/>
          <w:szCs w:val="22"/>
        </w:rPr>
        <w:t xml:space="preserve">and it was unanimously resolved to accept the terms </w:t>
      </w:r>
      <w:r w:rsidR="00EE6799">
        <w:rPr>
          <w:rFonts w:ascii="Arial" w:hAnsi="Arial" w:cs="Arial"/>
          <w:bCs/>
          <w:sz w:val="22"/>
          <w:szCs w:val="22"/>
        </w:rPr>
        <w:t>of the grant</w:t>
      </w:r>
      <w:r w:rsidR="00936774">
        <w:rPr>
          <w:rFonts w:ascii="Arial" w:hAnsi="Arial" w:cs="Arial"/>
          <w:bCs/>
          <w:sz w:val="22"/>
          <w:szCs w:val="22"/>
        </w:rPr>
        <w:t xml:space="preserve"> to cut the </w:t>
      </w:r>
      <w:r w:rsidR="00F9380E">
        <w:rPr>
          <w:rFonts w:ascii="Arial" w:hAnsi="Arial" w:cs="Arial"/>
          <w:bCs/>
          <w:sz w:val="22"/>
          <w:szCs w:val="22"/>
        </w:rPr>
        <w:t>highway verges.</w:t>
      </w:r>
      <w:r w:rsidR="00EE6799">
        <w:rPr>
          <w:rFonts w:ascii="Arial" w:hAnsi="Arial" w:cs="Arial"/>
          <w:bCs/>
          <w:sz w:val="22"/>
          <w:szCs w:val="22"/>
        </w:rPr>
        <w:t xml:space="preserve">  Clerk to sign relevant documentation and apply for the £1,115.86 grant as soon as possible</w:t>
      </w:r>
    </w:p>
    <w:p w14:paraId="6F7C06C1" w14:textId="77777777" w:rsidR="00A434AC" w:rsidRDefault="00A434AC" w:rsidP="000A6172">
      <w:pPr>
        <w:rPr>
          <w:rFonts w:ascii="Arial" w:hAnsi="Arial" w:cs="Arial"/>
          <w:bCs/>
          <w:sz w:val="22"/>
          <w:szCs w:val="22"/>
        </w:rPr>
      </w:pPr>
    </w:p>
    <w:p w14:paraId="7264DD6C" w14:textId="470C7619" w:rsidR="00E349D7" w:rsidRPr="00FC2A32" w:rsidRDefault="00E349D7" w:rsidP="00DA3697">
      <w:pPr>
        <w:ind w:left="720" w:hanging="720"/>
        <w:rPr>
          <w:rFonts w:ascii="Arial" w:hAnsi="Arial" w:cs="Arial"/>
          <w:b/>
          <w:sz w:val="22"/>
          <w:szCs w:val="22"/>
        </w:rPr>
      </w:pPr>
      <w:r>
        <w:rPr>
          <w:rFonts w:ascii="Arial" w:hAnsi="Arial" w:cs="Arial"/>
          <w:bCs/>
          <w:sz w:val="22"/>
          <w:szCs w:val="22"/>
        </w:rPr>
        <w:t>5.</w:t>
      </w:r>
      <w:r w:rsidR="000F4F96">
        <w:rPr>
          <w:rFonts w:ascii="Arial" w:hAnsi="Arial" w:cs="Arial"/>
          <w:bCs/>
          <w:sz w:val="22"/>
          <w:szCs w:val="22"/>
        </w:rPr>
        <w:t>3</w:t>
      </w:r>
      <w:r>
        <w:rPr>
          <w:rFonts w:ascii="Arial" w:hAnsi="Arial" w:cs="Arial"/>
          <w:bCs/>
          <w:sz w:val="22"/>
          <w:szCs w:val="22"/>
        </w:rPr>
        <w:tab/>
      </w:r>
      <w:r w:rsidR="00574A45" w:rsidRPr="00574A45">
        <w:rPr>
          <w:rFonts w:ascii="Arial" w:hAnsi="Arial" w:cs="Arial"/>
          <w:b/>
          <w:sz w:val="22"/>
          <w:szCs w:val="22"/>
        </w:rPr>
        <w:t>Consideration and Approval of Risk Assessment Policy for 2025-26</w:t>
      </w:r>
    </w:p>
    <w:p w14:paraId="01A55319" w14:textId="77777777" w:rsidR="00E349D7" w:rsidRDefault="00E349D7" w:rsidP="00DA3697">
      <w:pPr>
        <w:ind w:left="720" w:hanging="720"/>
        <w:rPr>
          <w:rFonts w:ascii="Arial" w:hAnsi="Arial" w:cs="Arial"/>
          <w:b/>
          <w:sz w:val="22"/>
          <w:szCs w:val="22"/>
        </w:rPr>
      </w:pPr>
    </w:p>
    <w:p w14:paraId="25C9A3E2" w14:textId="6100CB60" w:rsidR="00E349D7" w:rsidRDefault="00E349D7" w:rsidP="00DA3697">
      <w:pPr>
        <w:ind w:left="720" w:hanging="720"/>
        <w:rPr>
          <w:rFonts w:ascii="Arial" w:hAnsi="Arial" w:cs="Arial"/>
          <w:bCs/>
          <w:sz w:val="22"/>
          <w:szCs w:val="22"/>
        </w:rPr>
      </w:pPr>
      <w:r>
        <w:rPr>
          <w:rFonts w:ascii="Arial" w:hAnsi="Arial" w:cs="Arial"/>
          <w:b/>
          <w:sz w:val="22"/>
          <w:szCs w:val="22"/>
        </w:rPr>
        <w:tab/>
      </w:r>
      <w:r w:rsidR="000F4F96">
        <w:rPr>
          <w:rFonts w:ascii="Arial" w:hAnsi="Arial" w:cs="Arial"/>
          <w:bCs/>
          <w:sz w:val="22"/>
          <w:szCs w:val="22"/>
        </w:rPr>
        <w:t xml:space="preserve">The </w:t>
      </w:r>
      <w:r w:rsidR="00574A45">
        <w:rPr>
          <w:rFonts w:ascii="Arial" w:hAnsi="Arial" w:cs="Arial"/>
          <w:bCs/>
          <w:sz w:val="22"/>
          <w:szCs w:val="22"/>
        </w:rPr>
        <w:t xml:space="preserve">Council unanimously resolved to approve the risk assessment policy </w:t>
      </w:r>
      <w:r w:rsidR="00E507E9">
        <w:rPr>
          <w:rFonts w:ascii="Arial" w:hAnsi="Arial" w:cs="Arial"/>
          <w:bCs/>
          <w:sz w:val="22"/>
          <w:szCs w:val="22"/>
        </w:rPr>
        <w:t>which has previously been circulate</w:t>
      </w:r>
      <w:r w:rsidR="0044016C">
        <w:rPr>
          <w:rFonts w:ascii="Arial" w:hAnsi="Arial" w:cs="Arial"/>
          <w:bCs/>
          <w:sz w:val="22"/>
          <w:szCs w:val="22"/>
        </w:rPr>
        <w:t>d</w:t>
      </w:r>
      <w:r w:rsidR="00E507E9">
        <w:rPr>
          <w:rFonts w:ascii="Arial" w:hAnsi="Arial" w:cs="Arial"/>
          <w:bCs/>
          <w:sz w:val="22"/>
          <w:szCs w:val="22"/>
        </w:rPr>
        <w:t xml:space="preserve"> by the Clerk </w:t>
      </w:r>
      <w:r w:rsidR="0044016C">
        <w:rPr>
          <w:rFonts w:ascii="Arial" w:hAnsi="Arial" w:cs="Arial"/>
          <w:bCs/>
          <w:sz w:val="22"/>
          <w:szCs w:val="22"/>
        </w:rPr>
        <w:t xml:space="preserve">(with some minor additions from the previous year) </w:t>
      </w:r>
      <w:r w:rsidR="00A57884">
        <w:rPr>
          <w:rFonts w:ascii="Arial" w:hAnsi="Arial" w:cs="Arial"/>
          <w:bCs/>
          <w:sz w:val="22"/>
          <w:szCs w:val="22"/>
        </w:rPr>
        <w:t xml:space="preserve">and </w:t>
      </w:r>
      <w:r w:rsidR="002E7A26">
        <w:rPr>
          <w:rFonts w:ascii="Arial" w:hAnsi="Arial" w:cs="Arial"/>
          <w:bCs/>
          <w:sz w:val="22"/>
          <w:szCs w:val="22"/>
        </w:rPr>
        <w:t xml:space="preserve">the document </w:t>
      </w:r>
      <w:r w:rsidR="00A57884">
        <w:rPr>
          <w:rFonts w:ascii="Arial" w:hAnsi="Arial" w:cs="Arial"/>
          <w:bCs/>
          <w:sz w:val="22"/>
          <w:szCs w:val="22"/>
        </w:rPr>
        <w:t>was signed by both Chair and Clerk.</w:t>
      </w:r>
    </w:p>
    <w:p w14:paraId="5DFCC642" w14:textId="77777777" w:rsidR="00E94B77" w:rsidRDefault="00E94B77" w:rsidP="00DA3697">
      <w:pPr>
        <w:ind w:left="720" w:hanging="720"/>
        <w:rPr>
          <w:rFonts w:ascii="Arial" w:hAnsi="Arial" w:cs="Arial"/>
          <w:bCs/>
          <w:sz w:val="22"/>
          <w:szCs w:val="22"/>
        </w:rPr>
      </w:pPr>
    </w:p>
    <w:p w14:paraId="6FAC251A" w14:textId="77777777" w:rsidR="0044016C" w:rsidRDefault="0044016C" w:rsidP="00DA3697">
      <w:pPr>
        <w:ind w:left="720" w:hanging="720"/>
        <w:rPr>
          <w:rFonts w:ascii="Arial" w:hAnsi="Arial" w:cs="Arial"/>
          <w:bCs/>
          <w:sz w:val="22"/>
          <w:szCs w:val="22"/>
        </w:rPr>
      </w:pPr>
    </w:p>
    <w:p w14:paraId="5267D3FC" w14:textId="77777777" w:rsidR="0044016C" w:rsidRDefault="0044016C" w:rsidP="00DA3697">
      <w:pPr>
        <w:ind w:left="720" w:hanging="720"/>
        <w:rPr>
          <w:rFonts w:ascii="Arial" w:hAnsi="Arial" w:cs="Arial"/>
          <w:bCs/>
          <w:sz w:val="22"/>
          <w:szCs w:val="22"/>
        </w:rPr>
      </w:pPr>
    </w:p>
    <w:p w14:paraId="48ECE68E" w14:textId="4E2FE804" w:rsidR="0044016C" w:rsidRDefault="00863EB8" w:rsidP="00863EB8">
      <w:pPr>
        <w:ind w:left="720" w:hanging="720"/>
        <w:jc w:val="right"/>
        <w:rPr>
          <w:rFonts w:ascii="Arial" w:hAnsi="Arial" w:cs="Arial"/>
          <w:bCs/>
          <w:sz w:val="22"/>
          <w:szCs w:val="22"/>
        </w:rPr>
      </w:pPr>
      <w:r>
        <w:rPr>
          <w:rFonts w:ascii="Arial" w:hAnsi="Arial" w:cs="Arial"/>
          <w:bCs/>
          <w:sz w:val="22"/>
          <w:szCs w:val="22"/>
        </w:rPr>
        <w:t>27/2025</w:t>
      </w:r>
    </w:p>
    <w:p w14:paraId="4BFADA74" w14:textId="77777777" w:rsidR="0044016C" w:rsidRDefault="0044016C" w:rsidP="00DA3697">
      <w:pPr>
        <w:ind w:left="720" w:hanging="720"/>
        <w:rPr>
          <w:rFonts w:ascii="Arial" w:hAnsi="Arial" w:cs="Arial"/>
          <w:bCs/>
          <w:sz w:val="22"/>
          <w:szCs w:val="22"/>
        </w:rPr>
      </w:pPr>
    </w:p>
    <w:p w14:paraId="7612E29B" w14:textId="77777777" w:rsidR="0044016C" w:rsidRDefault="0044016C" w:rsidP="00DA3697">
      <w:pPr>
        <w:ind w:left="720" w:hanging="720"/>
        <w:rPr>
          <w:rFonts w:ascii="Arial" w:hAnsi="Arial" w:cs="Arial"/>
          <w:bCs/>
          <w:sz w:val="22"/>
          <w:szCs w:val="22"/>
        </w:rPr>
      </w:pPr>
    </w:p>
    <w:p w14:paraId="1BE373B8" w14:textId="77777777" w:rsidR="0044016C" w:rsidRDefault="0044016C" w:rsidP="00DA3697">
      <w:pPr>
        <w:ind w:left="720" w:hanging="720"/>
        <w:rPr>
          <w:rFonts w:ascii="Arial" w:hAnsi="Arial" w:cs="Arial"/>
          <w:bCs/>
          <w:sz w:val="22"/>
          <w:szCs w:val="22"/>
        </w:rPr>
      </w:pPr>
    </w:p>
    <w:p w14:paraId="7A7210EF" w14:textId="0E934953" w:rsidR="00E94B77" w:rsidRDefault="00E94B77" w:rsidP="00DA3697">
      <w:pPr>
        <w:ind w:left="720" w:hanging="720"/>
        <w:rPr>
          <w:rFonts w:ascii="Arial" w:hAnsi="Arial" w:cs="Arial"/>
          <w:b/>
          <w:sz w:val="22"/>
          <w:szCs w:val="22"/>
        </w:rPr>
      </w:pPr>
      <w:r>
        <w:rPr>
          <w:rFonts w:ascii="Arial" w:hAnsi="Arial" w:cs="Arial"/>
          <w:bCs/>
          <w:sz w:val="22"/>
          <w:szCs w:val="22"/>
        </w:rPr>
        <w:lastRenderedPageBreak/>
        <w:t>5.4</w:t>
      </w:r>
      <w:r>
        <w:rPr>
          <w:rFonts w:ascii="Arial" w:hAnsi="Arial" w:cs="Arial"/>
          <w:bCs/>
          <w:sz w:val="22"/>
          <w:szCs w:val="22"/>
        </w:rPr>
        <w:tab/>
      </w:r>
      <w:r w:rsidR="00A57884">
        <w:rPr>
          <w:rFonts w:ascii="Arial" w:hAnsi="Arial" w:cs="Arial"/>
          <w:b/>
          <w:sz w:val="22"/>
          <w:szCs w:val="22"/>
        </w:rPr>
        <w:t>To approve the reimbursement to Mr Wilkes for the annual Ravensthorpe website domain fee in the amount of £</w:t>
      </w:r>
      <w:r w:rsidR="00BD1581">
        <w:rPr>
          <w:rFonts w:ascii="Arial" w:hAnsi="Arial" w:cs="Arial"/>
          <w:b/>
          <w:sz w:val="22"/>
          <w:szCs w:val="22"/>
        </w:rPr>
        <w:t>25.19</w:t>
      </w:r>
    </w:p>
    <w:p w14:paraId="7FBBA66C" w14:textId="77777777" w:rsidR="00E94B77" w:rsidRDefault="00E94B77" w:rsidP="00DA3697">
      <w:pPr>
        <w:ind w:left="720" w:hanging="720"/>
        <w:rPr>
          <w:rFonts w:ascii="Arial" w:hAnsi="Arial" w:cs="Arial"/>
          <w:b/>
          <w:sz w:val="22"/>
          <w:szCs w:val="22"/>
        </w:rPr>
      </w:pPr>
    </w:p>
    <w:p w14:paraId="32277A39" w14:textId="3A6C7F32" w:rsidR="0097293E" w:rsidRDefault="00E94B77" w:rsidP="0044016C">
      <w:pPr>
        <w:ind w:left="720" w:hanging="720"/>
        <w:rPr>
          <w:rFonts w:ascii="Arial" w:hAnsi="Arial" w:cs="Arial"/>
          <w:bCs/>
          <w:sz w:val="22"/>
          <w:szCs w:val="22"/>
        </w:rPr>
      </w:pPr>
      <w:r>
        <w:rPr>
          <w:rFonts w:ascii="Arial" w:hAnsi="Arial" w:cs="Arial"/>
          <w:b/>
          <w:sz w:val="22"/>
          <w:szCs w:val="22"/>
        </w:rPr>
        <w:tab/>
      </w:r>
      <w:r w:rsidR="00BD1581">
        <w:rPr>
          <w:rFonts w:ascii="Arial" w:hAnsi="Arial" w:cs="Arial"/>
          <w:bCs/>
          <w:sz w:val="22"/>
          <w:szCs w:val="22"/>
        </w:rPr>
        <w:t>The Council unanimously resolved to approve the payment of £25.1</w:t>
      </w:r>
      <w:r w:rsidR="0097293E">
        <w:rPr>
          <w:rFonts w:ascii="Arial" w:hAnsi="Arial" w:cs="Arial"/>
          <w:bCs/>
          <w:sz w:val="22"/>
          <w:szCs w:val="22"/>
        </w:rPr>
        <w:t>9 for the annual domain fee for the village website:  Ravensthorpe.me.uk</w:t>
      </w:r>
    </w:p>
    <w:p w14:paraId="4124D8CB" w14:textId="77777777" w:rsidR="0097293E" w:rsidRPr="00E349D7" w:rsidRDefault="0097293E" w:rsidP="006D2C6A">
      <w:pPr>
        <w:rPr>
          <w:rFonts w:ascii="Arial" w:hAnsi="Arial" w:cs="Arial"/>
          <w:b/>
          <w:sz w:val="22"/>
          <w:szCs w:val="22"/>
        </w:rPr>
      </w:pPr>
    </w:p>
    <w:p w14:paraId="5A94D8A2" w14:textId="458B3BBF" w:rsidR="00727637" w:rsidRDefault="00120443" w:rsidP="00F674D9">
      <w:pPr>
        <w:numPr>
          <w:ilvl w:val="1"/>
          <w:numId w:val="2"/>
        </w:numPr>
        <w:rPr>
          <w:rFonts w:ascii="Arial" w:hAnsi="Arial" w:cs="Arial"/>
          <w:b/>
          <w:sz w:val="22"/>
          <w:szCs w:val="22"/>
        </w:rPr>
      </w:pPr>
      <w:r>
        <w:rPr>
          <w:rFonts w:ascii="Arial" w:hAnsi="Arial" w:cs="Arial"/>
          <w:b/>
          <w:sz w:val="22"/>
          <w:szCs w:val="22"/>
        </w:rPr>
        <w:t xml:space="preserve">      </w:t>
      </w:r>
      <w:r w:rsidR="00727637" w:rsidRPr="00596FF6">
        <w:rPr>
          <w:rFonts w:ascii="Arial" w:hAnsi="Arial" w:cs="Arial"/>
          <w:b/>
          <w:sz w:val="22"/>
          <w:szCs w:val="22"/>
        </w:rPr>
        <w:t>Planning Applications</w:t>
      </w:r>
    </w:p>
    <w:p w14:paraId="097FF292" w14:textId="0C8978E6" w:rsidR="00396FF1" w:rsidRDefault="00396FF1" w:rsidP="00396FF1">
      <w:pPr>
        <w:ind w:left="360"/>
        <w:rPr>
          <w:rFonts w:ascii="Arial" w:hAnsi="Arial" w:cs="Arial"/>
          <w:b/>
          <w:sz w:val="22"/>
          <w:szCs w:val="22"/>
        </w:rPr>
      </w:pPr>
    </w:p>
    <w:p w14:paraId="7FE38C52" w14:textId="27425001" w:rsidR="00717468" w:rsidRPr="0014689E" w:rsidRDefault="0097293E" w:rsidP="00C132CB">
      <w:pPr>
        <w:ind w:left="720"/>
        <w:rPr>
          <w:rFonts w:ascii="Arial" w:hAnsi="Arial" w:cs="Arial"/>
          <w:b/>
        </w:rPr>
      </w:pPr>
      <w:r w:rsidRPr="0014689E">
        <w:rPr>
          <w:rFonts w:ascii="Arial" w:hAnsi="Arial" w:cs="Arial"/>
          <w:b/>
        </w:rPr>
        <w:t>2025</w:t>
      </w:r>
      <w:r w:rsidR="001F6C99" w:rsidRPr="0014689E">
        <w:rPr>
          <w:rFonts w:ascii="Arial" w:hAnsi="Arial" w:cs="Arial"/>
          <w:b/>
        </w:rPr>
        <w:t>/2020/LBC AND 2025/1904/FULL – Coton Lodge, West Haddon Road, Guilsborough, NN6 8QE</w:t>
      </w:r>
    </w:p>
    <w:p w14:paraId="512E57C2" w14:textId="77777777" w:rsidR="001F6C99" w:rsidRDefault="001F6C99" w:rsidP="00C132CB">
      <w:pPr>
        <w:ind w:left="720"/>
        <w:rPr>
          <w:rFonts w:ascii="Arial" w:hAnsi="Arial" w:cs="Arial"/>
          <w:bCs/>
        </w:rPr>
      </w:pPr>
    </w:p>
    <w:p w14:paraId="0E3588E5" w14:textId="6181B634" w:rsidR="001F6C99" w:rsidRDefault="0057124F" w:rsidP="00C132CB">
      <w:pPr>
        <w:ind w:left="720"/>
        <w:rPr>
          <w:rFonts w:ascii="Arial" w:hAnsi="Arial" w:cs="Arial"/>
          <w:bCs/>
        </w:rPr>
      </w:pPr>
      <w:r>
        <w:rPr>
          <w:rFonts w:ascii="Arial" w:hAnsi="Arial" w:cs="Arial"/>
          <w:bCs/>
        </w:rPr>
        <w:t>Proposal to allow existing barn which benefits from wedding and function venue to be used for hosting educational courses and for holding business meetings.</w:t>
      </w:r>
    </w:p>
    <w:p w14:paraId="1E6A0F48" w14:textId="77777777" w:rsidR="0057124F" w:rsidRDefault="0057124F" w:rsidP="00C132CB">
      <w:pPr>
        <w:ind w:left="720"/>
        <w:rPr>
          <w:rFonts w:ascii="Arial" w:hAnsi="Arial" w:cs="Arial"/>
          <w:bCs/>
        </w:rPr>
      </w:pPr>
    </w:p>
    <w:p w14:paraId="4EE4C4E7" w14:textId="15D99DE2" w:rsidR="0057124F" w:rsidRPr="0057124F" w:rsidRDefault="0057124F" w:rsidP="00C132CB">
      <w:pPr>
        <w:ind w:left="720"/>
        <w:rPr>
          <w:rFonts w:ascii="Arial" w:hAnsi="Arial" w:cs="Arial"/>
          <w:bCs/>
          <w:i/>
          <w:iCs/>
        </w:rPr>
      </w:pPr>
      <w:r>
        <w:rPr>
          <w:rFonts w:ascii="Arial" w:hAnsi="Arial" w:cs="Arial"/>
          <w:bCs/>
          <w:i/>
          <w:iCs/>
        </w:rPr>
        <w:t>The Council</w:t>
      </w:r>
      <w:r w:rsidR="00250D20">
        <w:rPr>
          <w:rFonts w:ascii="Arial" w:hAnsi="Arial" w:cs="Arial"/>
          <w:bCs/>
          <w:i/>
          <w:iCs/>
        </w:rPr>
        <w:t xml:space="preserve"> had no observations to make.</w:t>
      </w:r>
    </w:p>
    <w:p w14:paraId="1861625E" w14:textId="77777777" w:rsidR="00F931FF" w:rsidRPr="00F931FF" w:rsidRDefault="00F931FF" w:rsidP="00C132CB">
      <w:pPr>
        <w:ind w:left="720"/>
        <w:rPr>
          <w:rFonts w:ascii="Arial" w:hAnsi="Arial" w:cs="Arial"/>
          <w:bCs/>
          <w:sz w:val="22"/>
          <w:szCs w:val="22"/>
        </w:rPr>
      </w:pPr>
    </w:p>
    <w:p w14:paraId="2DEABBED" w14:textId="12884988" w:rsidR="00C21A1C" w:rsidRDefault="00120443" w:rsidP="00F674D9">
      <w:pPr>
        <w:numPr>
          <w:ilvl w:val="1"/>
          <w:numId w:val="2"/>
        </w:numPr>
        <w:rPr>
          <w:rFonts w:ascii="Arial" w:hAnsi="Arial" w:cs="Arial"/>
          <w:b/>
          <w:sz w:val="22"/>
          <w:szCs w:val="22"/>
        </w:rPr>
      </w:pPr>
      <w:r>
        <w:rPr>
          <w:rFonts w:ascii="Arial" w:hAnsi="Arial" w:cs="Arial"/>
          <w:b/>
          <w:sz w:val="22"/>
          <w:szCs w:val="22"/>
        </w:rPr>
        <w:t xml:space="preserve">      </w:t>
      </w:r>
      <w:r w:rsidR="00343826" w:rsidRPr="00CF3DCE">
        <w:rPr>
          <w:rFonts w:ascii="Arial" w:hAnsi="Arial" w:cs="Arial"/>
          <w:b/>
          <w:sz w:val="22"/>
          <w:szCs w:val="22"/>
        </w:rPr>
        <w:t>Planning Decision</w:t>
      </w:r>
      <w:r w:rsidR="00B94343" w:rsidRPr="00CF3DCE">
        <w:rPr>
          <w:rFonts w:ascii="Arial" w:hAnsi="Arial" w:cs="Arial"/>
          <w:b/>
          <w:sz w:val="22"/>
          <w:szCs w:val="22"/>
        </w:rPr>
        <w:t>s</w:t>
      </w:r>
    </w:p>
    <w:p w14:paraId="5641F5A3" w14:textId="77777777" w:rsidR="00F82D7D" w:rsidRDefault="00F82D7D" w:rsidP="00224321">
      <w:pPr>
        <w:ind w:left="360"/>
        <w:rPr>
          <w:rFonts w:ascii="Arial" w:hAnsi="Arial" w:cs="Arial"/>
          <w:b/>
          <w:sz w:val="22"/>
          <w:szCs w:val="22"/>
        </w:rPr>
      </w:pPr>
    </w:p>
    <w:p w14:paraId="0635A568" w14:textId="5F1A73CE" w:rsidR="00AB15E8" w:rsidRPr="00F931FF" w:rsidRDefault="00F931FF" w:rsidP="00D118F6">
      <w:pPr>
        <w:ind w:left="720"/>
        <w:rPr>
          <w:rFonts w:ascii="Arial" w:hAnsi="Arial" w:cs="Arial"/>
          <w:bCs/>
        </w:rPr>
      </w:pPr>
      <w:r w:rsidRPr="00F931FF">
        <w:rPr>
          <w:rFonts w:ascii="Arial" w:hAnsi="Arial" w:cs="Arial"/>
          <w:bCs/>
        </w:rPr>
        <w:t>None</w:t>
      </w:r>
    </w:p>
    <w:p w14:paraId="7BACCBD9" w14:textId="77777777" w:rsidR="00F931FF" w:rsidRPr="00674FEB" w:rsidRDefault="00F931FF" w:rsidP="00D118F6">
      <w:pPr>
        <w:ind w:left="720"/>
        <w:rPr>
          <w:rFonts w:ascii="Arial" w:hAnsi="Arial" w:cs="Arial"/>
          <w:bCs/>
          <w:i/>
          <w:iCs/>
          <w:sz w:val="22"/>
          <w:szCs w:val="22"/>
        </w:rPr>
      </w:pPr>
    </w:p>
    <w:p w14:paraId="2DBD31B4" w14:textId="5A87A68D" w:rsidR="00727637" w:rsidRPr="007C7F72" w:rsidRDefault="001420BF" w:rsidP="00F674D9">
      <w:pPr>
        <w:numPr>
          <w:ilvl w:val="0"/>
          <w:numId w:val="2"/>
        </w:numPr>
        <w:rPr>
          <w:rFonts w:ascii="Arial" w:hAnsi="Arial" w:cs="Arial"/>
          <w:b/>
          <w:sz w:val="22"/>
          <w:szCs w:val="22"/>
        </w:rPr>
      </w:pPr>
      <w:r>
        <w:rPr>
          <w:rFonts w:ascii="Arial" w:hAnsi="Arial" w:cs="Arial"/>
          <w:b/>
          <w:sz w:val="22"/>
          <w:szCs w:val="22"/>
        </w:rPr>
        <w:t xml:space="preserve">      </w:t>
      </w:r>
      <w:r w:rsidR="00727637" w:rsidRPr="007C7F72">
        <w:rPr>
          <w:rFonts w:ascii="Arial" w:hAnsi="Arial" w:cs="Arial"/>
          <w:b/>
          <w:sz w:val="22"/>
          <w:szCs w:val="22"/>
        </w:rPr>
        <w:t>FINANCE</w:t>
      </w:r>
    </w:p>
    <w:p w14:paraId="4E288D33" w14:textId="77777777" w:rsidR="00073E86" w:rsidRPr="007C7F72" w:rsidRDefault="00073E86" w:rsidP="00073E86">
      <w:pPr>
        <w:rPr>
          <w:rFonts w:ascii="Arial" w:hAnsi="Arial" w:cs="Arial"/>
          <w:sz w:val="22"/>
          <w:szCs w:val="22"/>
        </w:rPr>
      </w:pPr>
    </w:p>
    <w:p w14:paraId="04BDA9F5" w14:textId="70BC2202" w:rsidR="00297E06" w:rsidRPr="007C7F72" w:rsidRDefault="000971EF" w:rsidP="00F674D9">
      <w:pPr>
        <w:numPr>
          <w:ilvl w:val="1"/>
          <w:numId w:val="2"/>
        </w:numPr>
        <w:rPr>
          <w:rFonts w:ascii="Arial" w:hAnsi="Arial" w:cs="Arial"/>
          <w:b/>
          <w:sz w:val="22"/>
          <w:szCs w:val="22"/>
        </w:rPr>
      </w:pPr>
      <w:r>
        <w:rPr>
          <w:rFonts w:ascii="Arial" w:hAnsi="Arial" w:cs="Arial"/>
          <w:b/>
          <w:sz w:val="22"/>
          <w:szCs w:val="22"/>
        </w:rPr>
        <w:t xml:space="preserve">      </w:t>
      </w:r>
      <w:r w:rsidR="00860874" w:rsidRPr="007C7F72">
        <w:rPr>
          <w:rFonts w:ascii="Arial" w:hAnsi="Arial" w:cs="Arial"/>
          <w:b/>
          <w:sz w:val="22"/>
          <w:szCs w:val="22"/>
        </w:rPr>
        <w:t>Payments</w:t>
      </w:r>
    </w:p>
    <w:p w14:paraId="7B2DD9F7" w14:textId="77777777" w:rsidR="00297E06" w:rsidRPr="007C7F72" w:rsidRDefault="00297E06" w:rsidP="00297E06">
      <w:pPr>
        <w:ind w:firstLine="360"/>
        <w:rPr>
          <w:rFonts w:ascii="Arial" w:hAnsi="Arial" w:cs="Arial"/>
          <w:sz w:val="22"/>
          <w:szCs w:val="22"/>
        </w:rPr>
      </w:pPr>
    </w:p>
    <w:p w14:paraId="0F0B2318" w14:textId="37395491" w:rsidR="00D64978" w:rsidRPr="00F85018" w:rsidRDefault="00917180" w:rsidP="00F85018">
      <w:pPr>
        <w:tabs>
          <w:tab w:val="right" w:pos="8640"/>
        </w:tabs>
        <w:ind w:left="720"/>
        <w:rPr>
          <w:rFonts w:ascii="Arial" w:hAnsi="Arial" w:cs="Arial"/>
          <w:sz w:val="22"/>
          <w:szCs w:val="22"/>
        </w:rPr>
      </w:pPr>
      <w:r w:rsidRPr="007C7F72">
        <w:rPr>
          <w:rFonts w:ascii="Arial" w:hAnsi="Arial" w:cs="Arial"/>
          <w:sz w:val="22"/>
          <w:szCs w:val="22"/>
        </w:rPr>
        <w:t>The following invoices</w:t>
      </w:r>
      <w:r w:rsidR="00F12305" w:rsidRPr="007C7F72">
        <w:rPr>
          <w:rFonts w:ascii="Arial" w:hAnsi="Arial" w:cs="Arial"/>
          <w:sz w:val="22"/>
          <w:szCs w:val="22"/>
        </w:rPr>
        <w:t>/items</w:t>
      </w:r>
      <w:r w:rsidRPr="007C7F72">
        <w:rPr>
          <w:rFonts w:ascii="Arial" w:hAnsi="Arial" w:cs="Arial"/>
          <w:sz w:val="22"/>
          <w:szCs w:val="22"/>
        </w:rPr>
        <w:t xml:space="preserve"> were approved by the Counci</w:t>
      </w:r>
      <w:r w:rsidR="005F3778">
        <w:rPr>
          <w:rFonts w:ascii="Arial" w:hAnsi="Arial" w:cs="Arial"/>
          <w:sz w:val="22"/>
          <w:szCs w:val="22"/>
        </w:rPr>
        <w:t xml:space="preserve">l for payment by </w:t>
      </w:r>
      <w:r w:rsidR="00FE0710">
        <w:rPr>
          <w:rFonts w:ascii="Arial" w:hAnsi="Arial" w:cs="Arial"/>
          <w:sz w:val="22"/>
          <w:szCs w:val="22"/>
        </w:rPr>
        <w:t>the method stat</w:t>
      </w:r>
      <w:r w:rsidR="00647D2B">
        <w:rPr>
          <w:rFonts w:ascii="Arial" w:hAnsi="Arial" w:cs="Arial"/>
          <w:sz w:val="22"/>
          <w:szCs w:val="22"/>
        </w:rPr>
        <w:t>ed</w:t>
      </w:r>
      <w:r w:rsidR="00984AA7">
        <w:rPr>
          <w:rFonts w:ascii="Arial" w:hAnsi="Arial" w:cs="Arial"/>
          <w:sz w:val="22"/>
          <w:szCs w:val="22"/>
        </w:rPr>
        <w:t>.</w:t>
      </w:r>
    </w:p>
    <w:p w14:paraId="2156D8B4" w14:textId="10E88BD5" w:rsidR="00743B84" w:rsidRDefault="00743B84" w:rsidP="00AD2537">
      <w:pP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1329"/>
        <w:gridCol w:w="1132"/>
        <w:gridCol w:w="1457"/>
      </w:tblGrid>
      <w:tr w:rsidR="00614BBE" w:rsidRPr="00703019" w14:paraId="218932A7" w14:textId="77777777" w:rsidTr="00417F6F">
        <w:tc>
          <w:tcPr>
            <w:tcW w:w="4462" w:type="dxa"/>
            <w:shd w:val="clear" w:color="auto" w:fill="auto"/>
          </w:tcPr>
          <w:p w14:paraId="7BB92B01" w14:textId="77777777" w:rsidR="00614BBE" w:rsidRPr="00990080" w:rsidRDefault="00614BBE" w:rsidP="00417F6F">
            <w:pPr>
              <w:rPr>
                <w:rFonts w:ascii="Arial" w:hAnsi="Arial" w:cs="Arial"/>
                <w:b/>
                <w:bCs/>
                <w:sz w:val="20"/>
                <w:szCs w:val="20"/>
              </w:rPr>
            </w:pPr>
            <w:r w:rsidRPr="00990080">
              <w:rPr>
                <w:rFonts w:ascii="Arial" w:hAnsi="Arial" w:cs="Arial"/>
                <w:b/>
                <w:bCs/>
                <w:sz w:val="20"/>
                <w:szCs w:val="20"/>
              </w:rPr>
              <w:t>Payee</w:t>
            </w:r>
          </w:p>
        </w:tc>
        <w:tc>
          <w:tcPr>
            <w:tcW w:w="1329" w:type="dxa"/>
          </w:tcPr>
          <w:p w14:paraId="09B3C904" w14:textId="77777777" w:rsidR="00614BBE" w:rsidRPr="00990080" w:rsidRDefault="00614BBE" w:rsidP="00417F6F">
            <w:pPr>
              <w:jc w:val="right"/>
              <w:rPr>
                <w:rFonts w:ascii="Arial" w:hAnsi="Arial" w:cs="Arial"/>
                <w:b/>
                <w:bCs/>
                <w:sz w:val="20"/>
                <w:szCs w:val="20"/>
              </w:rPr>
            </w:pPr>
            <w:r w:rsidRPr="00990080">
              <w:rPr>
                <w:rFonts w:ascii="Arial" w:hAnsi="Arial" w:cs="Arial"/>
                <w:b/>
                <w:bCs/>
                <w:sz w:val="20"/>
                <w:szCs w:val="20"/>
              </w:rPr>
              <w:t>Invoice n</w:t>
            </w:r>
            <w:r>
              <w:rPr>
                <w:rFonts w:ascii="Arial" w:hAnsi="Arial" w:cs="Arial"/>
                <w:b/>
                <w:bCs/>
                <w:sz w:val="20"/>
                <w:szCs w:val="20"/>
              </w:rPr>
              <w:t>umber</w:t>
            </w:r>
          </w:p>
        </w:tc>
        <w:tc>
          <w:tcPr>
            <w:tcW w:w="1132" w:type="dxa"/>
            <w:shd w:val="clear" w:color="auto" w:fill="auto"/>
          </w:tcPr>
          <w:p w14:paraId="51335779" w14:textId="77777777" w:rsidR="00614BBE" w:rsidRPr="00990080" w:rsidRDefault="00614BBE" w:rsidP="00417F6F">
            <w:pPr>
              <w:jc w:val="right"/>
              <w:rPr>
                <w:rFonts w:ascii="Arial" w:hAnsi="Arial" w:cs="Arial"/>
                <w:b/>
                <w:bCs/>
                <w:sz w:val="20"/>
                <w:szCs w:val="20"/>
              </w:rPr>
            </w:pPr>
            <w:r w:rsidRPr="00990080">
              <w:rPr>
                <w:rFonts w:ascii="Arial" w:hAnsi="Arial" w:cs="Arial"/>
                <w:b/>
                <w:bCs/>
                <w:sz w:val="20"/>
                <w:szCs w:val="20"/>
              </w:rPr>
              <w:t xml:space="preserve">Amount (£) </w:t>
            </w:r>
            <w:r w:rsidRPr="00D34799">
              <w:rPr>
                <w:rFonts w:ascii="Arial" w:hAnsi="Arial" w:cs="Arial"/>
                <w:b/>
                <w:bCs/>
                <w:sz w:val="16"/>
                <w:szCs w:val="16"/>
              </w:rPr>
              <w:t>includes VAT where applicable</w:t>
            </w:r>
          </w:p>
        </w:tc>
        <w:tc>
          <w:tcPr>
            <w:tcW w:w="1457" w:type="dxa"/>
          </w:tcPr>
          <w:p w14:paraId="39AF9F90" w14:textId="77777777" w:rsidR="00614BBE" w:rsidRPr="00990080" w:rsidRDefault="00614BBE" w:rsidP="00417F6F">
            <w:pPr>
              <w:jc w:val="center"/>
              <w:rPr>
                <w:rFonts w:ascii="Arial" w:hAnsi="Arial" w:cs="Arial"/>
                <w:b/>
                <w:bCs/>
                <w:sz w:val="20"/>
                <w:szCs w:val="20"/>
              </w:rPr>
            </w:pPr>
            <w:r w:rsidRPr="00990080">
              <w:rPr>
                <w:rFonts w:ascii="Arial" w:hAnsi="Arial" w:cs="Arial"/>
                <w:b/>
                <w:bCs/>
                <w:sz w:val="20"/>
                <w:szCs w:val="20"/>
              </w:rPr>
              <w:t>Payment type</w:t>
            </w:r>
          </w:p>
        </w:tc>
      </w:tr>
      <w:tr w:rsidR="00614BBE" w:rsidRPr="00703019" w14:paraId="3CD969B7" w14:textId="77777777" w:rsidTr="00417F6F">
        <w:tc>
          <w:tcPr>
            <w:tcW w:w="4462" w:type="dxa"/>
            <w:shd w:val="clear" w:color="auto" w:fill="auto"/>
          </w:tcPr>
          <w:p w14:paraId="26C2545C" w14:textId="11E5182E" w:rsidR="00614BBE" w:rsidRPr="00703019" w:rsidRDefault="00614BBE" w:rsidP="00417F6F">
            <w:pPr>
              <w:rPr>
                <w:rFonts w:ascii="Arial" w:hAnsi="Arial" w:cs="Arial"/>
                <w:sz w:val="20"/>
                <w:szCs w:val="20"/>
              </w:rPr>
            </w:pPr>
            <w:r w:rsidRPr="00703019">
              <w:rPr>
                <w:rFonts w:ascii="Arial" w:hAnsi="Arial" w:cs="Arial"/>
                <w:sz w:val="20"/>
                <w:szCs w:val="20"/>
              </w:rPr>
              <w:t xml:space="preserve">Clerk’s Salary </w:t>
            </w:r>
            <w:r>
              <w:rPr>
                <w:rFonts w:ascii="Arial" w:hAnsi="Arial" w:cs="Arial"/>
                <w:sz w:val="20"/>
                <w:szCs w:val="20"/>
              </w:rPr>
              <w:t xml:space="preserve">– </w:t>
            </w:r>
            <w:r w:rsidR="0014689E">
              <w:rPr>
                <w:rFonts w:ascii="Arial" w:hAnsi="Arial" w:cs="Arial"/>
                <w:sz w:val="20"/>
                <w:szCs w:val="20"/>
              </w:rPr>
              <w:t>June 2025</w:t>
            </w:r>
          </w:p>
        </w:tc>
        <w:tc>
          <w:tcPr>
            <w:tcW w:w="1329" w:type="dxa"/>
          </w:tcPr>
          <w:p w14:paraId="082B0A58" w14:textId="77777777" w:rsidR="00614BBE" w:rsidRPr="00703019" w:rsidRDefault="00614BBE" w:rsidP="00417F6F">
            <w:pPr>
              <w:rPr>
                <w:rFonts w:ascii="Arial" w:hAnsi="Arial" w:cs="Arial"/>
                <w:sz w:val="20"/>
                <w:szCs w:val="20"/>
              </w:rPr>
            </w:pPr>
            <w:r w:rsidRPr="00703019">
              <w:rPr>
                <w:rFonts w:ascii="Arial" w:hAnsi="Arial" w:cs="Arial"/>
                <w:sz w:val="20"/>
                <w:szCs w:val="20"/>
              </w:rPr>
              <w:t>n/a</w:t>
            </w:r>
          </w:p>
        </w:tc>
        <w:tc>
          <w:tcPr>
            <w:tcW w:w="1132" w:type="dxa"/>
            <w:shd w:val="clear" w:color="auto" w:fill="auto"/>
          </w:tcPr>
          <w:p w14:paraId="763878EE" w14:textId="77777777" w:rsidR="00614BBE" w:rsidRPr="00703019" w:rsidRDefault="00614BBE" w:rsidP="00417F6F">
            <w:pPr>
              <w:jc w:val="right"/>
              <w:rPr>
                <w:rFonts w:ascii="Arial" w:hAnsi="Arial" w:cs="Arial"/>
                <w:sz w:val="20"/>
                <w:szCs w:val="20"/>
              </w:rPr>
            </w:pPr>
            <w:r>
              <w:rPr>
                <w:rFonts w:ascii="Arial" w:hAnsi="Arial" w:cs="Arial"/>
                <w:sz w:val="20"/>
                <w:szCs w:val="20"/>
              </w:rPr>
              <w:t>456.57</w:t>
            </w:r>
          </w:p>
        </w:tc>
        <w:tc>
          <w:tcPr>
            <w:tcW w:w="1457" w:type="dxa"/>
          </w:tcPr>
          <w:p w14:paraId="6F842DAE" w14:textId="77777777" w:rsidR="00614BBE" w:rsidRPr="00703019" w:rsidRDefault="00614BBE" w:rsidP="00417F6F">
            <w:pPr>
              <w:rPr>
                <w:rFonts w:ascii="Arial" w:hAnsi="Arial" w:cs="Arial"/>
                <w:sz w:val="20"/>
                <w:szCs w:val="20"/>
              </w:rPr>
            </w:pPr>
            <w:r w:rsidRPr="00703019">
              <w:rPr>
                <w:rFonts w:ascii="Arial" w:hAnsi="Arial" w:cs="Arial"/>
                <w:sz w:val="20"/>
                <w:szCs w:val="20"/>
              </w:rPr>
              <w:t>Online</w:t>
            </w:r>
          </w:p>
        </w:tc>
      </w:tr>
      <w:tr w:rsidR="00614BBE" w:rsidRPr="00703019" w14:paraId="2D1B6DA8" w14:textId="77777777" w:rsidTr="00417F6F">
        <w:tc>
          <w:tcPr>
            <w:tcW w:w="4462" w:type="dxa"/>
            <w:shd w:val="clear" w:color="auto" w:fill="auto"/>
          </w:tcPr>
          <w:p w14:paraId="7BB974E8" w14:textId="192DA755" w:rsidR="00614BBE" w:rsidRPr="00703019" w:rsidRDefault="00614BBE" w:rsidP="00417F6F">
            <w:pPr>
              <w:rPr>
                <w:rFonts w:ascii="Arial" w:hAnsi="Arial" w:cs="Arial"/>
                <w:sz w:val="20"/>
                <w:szCs w:val="20"/>
              </w:rPr>
            </w:pPr>
            <w:r>
              <w:rPr>
                <w:rFonts w:ascii="Arial" w:hAnsi="Arial" w:cs="Arial"/>
                <w:sz w:val="20"/>
                <w:szCs w:val="20"/>
              </w:rPr>
              <w:t xml:space="preserve">Clerk’s Office Expenses – </w:t>
            </w:r>
            <w:r w:rsidR="00741A7D">
              <w:rPr>
                <w:rFonts w:ascii="Arial" w:hAnsi="Arial" w:cs="Arial"/>
                <w:sz w:val="20"/>
                <w:szCs w:val="20"/>
              </w:rPr>
              <w:t>June 2025</w:t>
            </w:r>
          </w:p>
        </w:tc>
        <w:tc>
          <w:tcPr>
            <w:tcW w:w="1329" w:type="dxa"/>
          </w:tcPr>
          <w:p w14:paraId="14C6E9E9" w14:textId="77777777" w:rsidR="00614BBE" w:rsidRDefault="00614BBE" w:rsidP="00417F6F">
            <w:pPr>
              <w:rPr>
                <w:rFonts w:ascii="Arial" w:hAnsi="Arial" w:cs="Arial"/>
                <w:sz w:val="20"/>
                <w:szCs w:val="20"/>
              </w:rPr>
            </w:pPr>
            <w:r>
              <w:rPr>
                <w:rFonts w:ascii="Arial" w:hAnsi="Arial" w:cs="Arial"/>
                <w:sz w:val="20"/>
                <w:szCs w:val="20"/>
              </w:rPr>
              <w:t>n/a</w:t>
            </w:r>
          </w:p>
        </w:tc>
        <w:tc>
          <w:tcPr>
            <w:tcW w:w="1132" w:type="dxa"/>
            <w:shd w:val="clear" w:color="auto" w:fill="auto"/>
          </w:tcPr>
          <w:p w14:paraId="2E084C6A" w14:textId="4E888D7A" w:rsidR="00614BBE" w:rsidRDefault="008F56B9" w:rsidP="00417F6F">
            <w:pPr>
              <w:jc w:val="right"/>
              <w:rPr>
                <w:rFonts w:ascii="Arial" w:hAnsi="Arial" w:cs="Arial"/>
                <w:sz w:val="20"/>
                <w:szCs w:val="20"/>
              </w:rPr>
            </w:pPr>
            <w:r>
              <w:rPr>
                <w:rFonts w:ascii="Arial" w:hAnsi="Arial" w:cs="Arial"/>
                <w:sz w:val="20"/>
                <w:szCs w:val="20"/>
              </w:rPr>
              <w:t>20.00</w:t>
            </w:r>
          </w:p>
        </w:tc>
        <w:tc>
          <w:tcPr>
            <w:tcW w:w="1457" w:type="dxa"/>
          </w:tcPr>
          <w:p w14:paraId="0F683DE7" w14:textId="77777777" w:rsidR="00614BBE" w:rsidRPr="00703019" w:rsidRDefault="00614BBE" w:rsidP="00417F6F">
            <w:pPr>
              <w:rPr>
                <w:rFonts w:ascii="Arial" w:hAnsi="Arial" w:cs="Arial"/>
                <w:sz w:val="20"/>
                <w:szCs w:val="20"/>
              </w:rPr>
            </w:pPr>
            <w:r>
              <w:rPr>
                <w:rFonts w:ascii="Arial" w:hAnsi="Arial" w:cs="Arial"/>
                <w:sz w:val="20"/>
                <w:szCs w:val="20"/>
              </w:rPr>
              <w:t>Online</w:t>
            </w:r>
          </w:p>
        </w:tc>
      </w:tr>
      <w:tr w:rsidR="00807336" w:rsidRPr="00703019" w14:paraId="6C542930" w14:textId="77777777" w:rsidTr="00417F6F">
        <w:tc>
          <w:tcPr>
            <w:tcW w:w="4462" w:type="dxa"/>
            <w:shd w:val="clear" w:color="auto" w:fill="auto"/>
          </w:tcPr>
          <w:p w14:paraId="3EAE030C" w14:textId="0537819E" w:rsidR="00807336" w:rsidRDefault="00F06CA2" w:rsidP="00417F6F">
            <w:pPr>
              <w:rPr>
                <w:rFonts w:ascii="Arial" w:hAnsi="Arial" w:cs="Arial"/>
                <w:sz w:val="20"/>
                <w:szCs w:val="20"/>
              </w:rPr>
            </w:pPr>
            <w:r>
              <w:rPr>
                <w:rFonts w:ascii="Arial" w:hAnsi="Arial" w:cs="Arial"/>
                <w:sz w:val="20"/>
                <w:szCs w:val="20"/>
              </w:rPr>
              <w:t>Stephen Hartwell – Mowing village</w:t>
            </w:r>
            <w:r w:rsidR="008F56B9">
              <w:rPr>
                <w:rFonts w:ascii="Arial" w:hAnsi="Arial" w:cs="Arial"/>
                <w:sz w:val="20"/>
                <w:szCs w:val="20"/>
              </w:rPr>
              <w:t>/pocket park</w:t>
            </w:r>
          </w:p>
        </w:tc>
        <w:tc>
          <w:tcPr>
            <w:tcW w:w="1329" w:type="dxa"/>
          </w:tcPr>
          <w:p w14:paraId="34B7ACCA" w14:textId="79D4361F" w:rsidR="00807336" w:rsidRDefault="008F56B9" w:rsidP="00417F6F">
            <w:pPr>
              <w:rPr>
                <w:rFonts w:ascii="Arial" w:hAnsi="Arial" w:cs="Arial"/>
                <w:sz w:val="20"/>
                <w:szCs w:val="20"/>
              </w:rPr>
            </w:pPr>
            <w:r>
              <w:rPr>
                <w:rFonts w:ascii="Arial" w:hAnsi="Arial" w:cs="Arial"/>
                <w:sz w:val="20"/>
                <w:szCs w:val="20"/>
              </w:rPr>
              <w:t>340</w:t>
            </w:r>
          </w:p>
        </w:tc>
        <w:tc>
          <w:tcPr>
            <w:tcW w:w="1132" w:type="dxa"/>
            <w:shd w:val="clear" w:color="auto" w:fill="auto"/>
          </w:tcPr>
          <w:p w14:paraId="056C9B87" w14:textId="05474DB2" w:rsidR="00807336" w:rsidRDefault="008F56B9" w:rsidP="00417F6F">
            <w:pPr>
              <w:jc w:val="right"/>
              <w:rPr>
                <w:rFonts w:ascii="Arial" w:hAnsi="Arial" w:cs="Arial"/>
                <w:sz w:val="20"/>
                <w:szCs w:val="20"/>
              </w:rPr>
            </w:pPr>
            <w:r>
              <w:rPr>
                <w:rFonts w:ascii="Arial" w:hAnsi="Arial" w:cs="Arial"/>
                <w:sz w:val="20"/>
                <w:szCs w:val="20"/>
              </w:rPr>
              <w:t>623.64</w:t>
            </w:r>
            <w:r w:rsidR="00753CBE">
              <w:rPr>
                <w:rFonts w:ascii="Arial" w:hAnsi="Arial" w:cs="Arial"/>
                <w:sz w:val="20"/>
                <w:szCs w:val="20"/>
              </w:rPr>
              <w:t>*</w:t>
            </w:r>
          </w:p>
        </w:tc>
        <w:tc>
          <w:tcPr>
            <w:tcW w:w="1457" w:type="dxa"/>
          </w:tcPr>
          <w:p w14:paraId="32972ADD" w14:textId="2527633B" w:rsidR="00807336" w:rsidRDefault="00753CBE" w:rsidP="00417F6F">
            <w:pPr>
              <w:rPr>
                <w:rFonts w:ascii="Arial" w:hAnsi="Arial" w:cs="Arial"/>
                <w:sz w:val="20"/>
                <w:szCs w:val="20"/>
              </w:rPr>
            </w:pPr>
            <w:r>
              <w:rPr>
                <w:rFonts w:ascii="Arial" w:hAnsi="Arial" w:cs="Arial"/>
                <w:sz w:val="20"/>
                <w:szCs w:val="20"/>
              </w:rPr>
              <w:t>Online</w:t>
            </w:r>
          </w:p>
        </w:tc>
      </w:tr>
      <w:tr w:rsidR="00753CBE" w:rsidRPr="00703019" w14:paraId="67748ADA" w14:textId="77777777" w:rsidTr="00417F6F">
        <w:tc>
          <w:tcPr>
            <w:tcW w:w="4462" w:type="dxa"/>
            <w:shd w:val="clear" w:color="auto" w:fill="auto"/>
          </w:tcPr>
          <w:p w14:paraId="62AF775D" w14:textId="60AD92EC" w:rsidR="00753CBE" w:rsidRDefault="00DF447F" w:rsidP="00417F6F">
            <w:pPr>
              <w:rPr>
                <w:rFonts w:ascii="Arial" w:hAnsi="Arial" w:cs="Arial"/>
                <w:sz w:val="20"/>
                <w:szCs w:val="20"/>
              </w:rPr>
            </w:pPr>
            <w:r>
              <w:rPr>
                <w:rFonts w:ascii="Arial" w:hAnsi="Arial" w:cs="Arial"/>
                <w:sz w:val="20"/>
                <w:szCs w:val="20"/>
              </w:rPr>
              <w:t>Maurice Fitch – Works to Beech Tree on Village Green</w:t>
            </w:r>
          </w:p>
        </w:tc>
        <w:tc>
          <w:tcPr>
            <w:tcW w:w="1329" w:type="dxa"/>
          </w:tcPr>
          <w:p w14:paraId="008326DF" w14:textId="369C93E2" w:rsidR="00753CBE" w:rsidRDefault="00DC119B" w:rsidP="00417F6F">
            <w:pPr>
              <w:rPr>
                <w:rFonts w:ascii="Arial" w:hAnsi="Arial" w:cs="Arial"/>
                <w:sz w:val="20"/>
                <w:szCs w:val="20"/>
              </w:rPr>
            </w:pPr>
            <w:r>
              <w:rPr>
                <w:rFonts w:ascii="Arial" w:hAnsi="Arial" w:cs="Arial"/>
                <w:sz w:val="20"/>
                <w:szCs w:val="20"/>
              </w:rPr>
              <w:t>11180</w:t>
            </w:r>
          </w:p>
        </w:tc>
        <w:tc>
          <w:tcPr>
            <w:tcW w:w="1132" w:type="dxa"/>
            <w:shd w:val="clear" w:color="auto" w:fill="auto"/>
          </w:tcPr>
          <w:p w14:paraId="4276E4B2" w14:textId="749335EC" w:rsidR="00753CBE" w:rsidRDefault="00DC119B" w:rsidP="00417F6F">
            <w:pPr>
              <w:jc w:val="right"/>
              <w:rPr>
                <w:rFonts w:ascii="Arial" w:hAnsi="Arial" w:cs="Arial"/>
                <w:sz w:val="20"/>
                <w:szCs w:val="20"/>
              </w:rPr>
            </w:pPr>
            <w:r>
              <w:rPr>
                <w:rFonts w:ascii="Arial" w:hAnsi="Arial" w:cs="Arial"/>
                <w:sz w:val="20"/>
                <w:szCs w:val="20"/>
              </w:rPr>
              <w:t>4,800.00*</w:t>
            </w:r>
          </w:p>
        </w:tc>
        <w:tc>
          <w:tcPr>
            <w:tcW w:w="1457" w:type="dxa"/>
          </w:tcPr>
          <w:p w14:paraId="66305688" w14:textId="0A9E2F62" w:rsidR="00753CBE" w:rsidRDefault="00753CBE" w:rsidP="00417F6F">
            <w:pPr>
              <w:rPr>
                <w:rFonts w:ascii="Arial" w:hAnsi="Arial" w:cs="Arial"/>
                <w:sz w:val="20"/>
                <w:szCs w:val="20"/>
              </w:rPr>
            </w:pPr>
            <w:r>
              <w:rPr>
                <w:rFonts w:ascii="Arial" w:hAnsi="Arial" w:cs="Arial"/>
                <w:sz w:val="20"/>
                <w:szCs w:val="20"/>
              </w:rPr>
              <w:t>Online</w:t>
            </w:r>
          </w:p>
        </w:tc>
      </w:tr>
      <w:tr w:rsidR="00753CBE" w:rsidRPr="00703019" w14:paraId="0AEEC337" w14:textId="77777777" w:rsidTr="00417F6F">
        <w:tc>
          <w:tcPr>
            <w:tcW w:w="4462" w:type="dxa"/>
            <w:shd w:val="clear" w:color="auto" w:fill="auto"/>
          </w:tcPr>
          <w:p w14:paraId="7CFFB92A" w14:textId="554C59A5" w:rsidR="00753CBE" w:rsidRDefault="00DC119B" w:rsidP="00417F6F">
            <w:pPr>
              <w:rPr>
                <w:rFonts w:ascii="Arial" w:hAnsi="Arial" w:cs="Arial"/>
                <w:sz w:val="20"/>
                <w:szCs w:val="20"/>
              </w:rPr>
            </w:pPr>
            <w:r>
              <w:rPr>
                <w:rFonts w:ascii="Arial" w:hAnsi="Arial" w:cs="Arial"/>
                <w:sz w:val="20"/>
                <w:szCs w:val="20"/>
              </w:rPr>
              <w:t>M Wilkes – reimburse website domain fee</w:t>
            </w:r>
          </w:p>
        </w:tc>
        <w:tc>
          <w:tcPr>
            <w:tcW w:w="1329" w:type="dxa"/>
          </w:tcPr>
          <w:p w14:paraId="796F76A4" w14:textId="55A22100" w:rsidR="00753CBE" w:rsidRDefault="00753CBE" w:rsidP="00417F6F">
            <w:pPr>
              <w:rPr>
                <w:rFonts w:ascii="Arial" w:hAnsi="Arial" w:cs="Arial"/>
                <w:sz w:val="20"/>
                <w:szCs w:val="20"/>
              </w:rPr>
            </w:pPr>
            <w:r>
              <w:rPr>
                <w:rFonts w:ascii="Arial" w:hAnsi="Arial" w:cs="Arial"/>
                <w:sz w:val="20"/>
                <w:szCs w:val="20"/>
              </w:rPr>
              <w:t>n/a</w:t>
            </w:r>
          </w:p>
        </w:tc>
        <w:tc>
          <w:tcPr>
            <w:tcW w:w="1132" w:type="dxa"/>
            <w:shd w:val="clear" w:color="auto" w:fill="auto"/>
          </w:tcPr>
          <w:p w14:paraId="4427717B" w14:textId="70924A5D" w:rsidR="00753CBE" w:rsidRDefault="008009B8" w:rsidP="00417F6F">
            <w:pPr>
              <w:jc w:val="right"/>
              <w:rPr>
                <w:rFonts w:ascii="Arial" w:hAnsi="Arial" w:cs="Arial"/>
                <w:sz w:val="20"/>
                <w:szCs w:val="20"/>
              </w:rPr>
            </w:pPr>
            <w:r>
              <w:rPr>
                <w:rFonts w:ascii="Arial" w:hAnsi="Arial" w:cs="Arial"/>
                <w:sz w:val="20"/>
                <w:szCs w:val="20"/>
              </w:rPr>
              <w:t>25.19</w:t>
            </w:r>
          </w:p>
        </w:tc>
        <w:tc>
          <w:tcPr>
            <w:tcW w:w="1457" w:type="dxa"/>
          </w:tcPr>
          <w:p w14:paraId="383957EC" w14:textId="7B5C0D01" w:rsidR="00753CBE" w:rsidRDefault="00753CBE" w:rsidP="00417F6F">
            <w:pPr>
              <w:rPr>
                <w:rFonts w:ascii="Arial" w:hAnsi="Arial" w:cs="Arial"/>
                <w:sz w:val="20"/>
                <w:szCs w:val="20"/>
              </w:rPr>
            </w:pPr>
            <w:r>
              <w:rPr>
                <w:rFonts w:ascii="Arial" w:hAnsi="Arial" w:cs="Arial"/>
                <w:sz w:val="20"/>
                <w:szCs w:val="20"/>
              </w:rPr>
              <w:t>Online</w:t>
            </w:r>
          </w:p>
        </w:tc>
      </w:tr>
      <w:tr w:rsidR="00753CBE" w:rsidRPr="00703019" w14:paraId="581F476C" w14:textId="77777777" w:rsidTr="00417F6F">
        <w:tc>
          <w:tcPr>
            <w:tcW w:w="4462" w:type="dxa"/>
            <w:shd w:val="clear" w:color="auto" w:fill="auto"/>
          </w:tcPr>
          <w:p w14:paraId="04C3DD97" w14:textId="2AB657A0" w:rsidR="00753CBE" w:rsidRDefault="008009B8" w:rsidP="00417F6F">
            <w:pPr>
              <w:rPr>
                <w:rFonts w:ascii="Arial" w:hAnsi="Arial" w:cs="Arial"/>
                <w:sz w:val="20"/>
                <w:szCs w:val="20"/>
              </w:rPr>
            </w:pPr>
            <w:r>
              <w:rPr>
                <w:rFonts w:ascii="Arial" w:hAnsi="Arial" w:cs="Arial"/>
                <w:sz w:val="20"/>
                <w:szCs w:val="20"/>
              </w:rPr>
              <w:t>WAVE – Allotment Water</w:t>
            </w:r>
          </w:p>
        </w:tc>
        <w:tc>
          <w:tcPr>
            <w:tcW w:w="1329" w:type="dxa"/>
          </w:tcPr>
          <w:p w14:paraId="69189DB4" w14:textId="2B35B6ED" w:rsidR="00753CBE" w:rsidRDefault="00EA58C5" w:rsidP="00417F6F">
            <w:pPr>
              <w:rPr>
                <w:rFonts w:ascii="Arial" w:hAnsi="Arial" w:cs="Arial"/>
                <w:sz w:val="20"/>
                <w:szCs w:val="20"/>
              </w:rPr>
            </w:pPr>
            <w:r>
              <w:rPr>
                <w:rFonts w:ascii="Arial" w:hAnsi="Arial" w:cs="Arial"/>
                <w:sz w:val="20"/>
                <w:szCs w:val="20"/>
              </w:rPr>
              <w:t>15138388</w:t>
            </w:r>
          </w:p>
        </w:tc>
        <w:tc>
          <w:tcPr>
            <w:tcW w:w="1132" w:type="dxa"/>
            <w:shd w:val="clear" w:color="auto" w:fill="auto"/>
          </w:tcPr>
          <w:p w14:paraId="7066F6E7" w14:textId="0F6C8105" w:rsidR="00753CBE" w:rsidRDefault="00EA58C5" w:rsidP="00417F6F">
            <w:pPr>
              <w:jc w:val="right"/>
              <w:rPr>
                <w:rFonts w:ascii="Arial" w:hAnsi="Arial" w:cs="Arial"/>
                <w:sz w:val="20"/>
                <w:szCs w:val="20"/>
              </w:rPr>
            </w:pPr>
            <w:r>
              <w:rPr>
                <w:rFonts w:ascii="Arial" w:hAnsi="Arial" w:cs="Arial"/>
                <w:sz w:val="20"/>
                <w:szCs w:val="20"/>
              </w:rPr>
              <w:t>67.00</w:t>
            </w:r>
          </w:p>
        </w:tc>
        <w:tc>
          <w:tcPr>
            <w:tcW w:w="1457" w:type="dxa"/>
          </w:tcPr>
          <w:p w14:paraId="391AE711" w14:textId="49ECD7D3" w:rsidR="00753CBE" w:rsidRDefault="00EA58C5" w:rsidP="00417F6F">
            <w:pPr>
              <w:rPr>
                <w:rFonts w:ascii="Arial" w:hAnsi="Arial" w:cs="Arial"/>
                <w:sz w:val="20"/>
                <w:szCs w:val="20"/>
              </w:rPr>
            </w:pPr>
            <w:r>
              <w:rPr>
                <w:rFonts w:ascii="Arial" w:hAnsi="Arial" w:cs="Arial"/>
                <w:sz w:val="20"/>
                <w:szCs w:val="20"/>
              </w:rPr>
              <w:t>Direct Debit</w:t>
            </w:r>
          </w:p>
        </w:tc>
      </w:tr>
      <w:tr w:rsidR="00614BBE" w:rsidRPr="00703019" w14:paraId="0AAE8ED3" w14:textId="77777777" w:rsidTr="00417F6F">
        <w:tc>
          <w:tcPr>
            <w:tcW w:w="4462" w:type="dxa"/>
            <w:shd w:val="clear" w:color="auto" w:fill="auto"/>
          </w:tcPr>
          <w:p w14:paraId="68A673F8" w14:textId="56192F5F" w:rsidR="00614BBE"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w:t>
            </w:r>
            <w:r w:rsidR="00EA58C5">
              <w:rPr>
                <w:rFonts w:ascii="Arial" w:hAnsi="Arial" w:cs="Arial"/>
                <w:sz w:val="20"/>
                <w:szCs w:val="20"/>
              </w:rPr>
              <w:t xml:space="preserve">y </w:t>
            </w:r>
            <w:r>
              <w:rPr>
                <w:rFonts w:ascii="Arial" w:hAnsi="Arial" w:cs="Arial"/>
                <w:sz w:val="20"/>
                <w:szCs w:val="20"/>
              </w:rPr>
              <w:t>2</w:t>
            </w:r>
            <w:r w:rsidR="002C433A">
              <w:rPr>
                <w:rFonts w:ascii="Arial" w:hAnsi="Arial" w:cs="Arial"/>
                <w:sz w:val="20"/>
                <w:szCs w:val="20"/>
              </w:rPr>
              <w:t>5</w:t>
            </w:r>
            <w:r>
              <w:rPr>
                <w:rFonts w:ascii="Arial" w:hAnsi="Arial" w:cs="Arial"/>
                <w:sz w:val="20"/>
                <w:szCs w:val="20"/>
              </w:rPr>
              <w:t>)</w:t>
            </w:r>
          </w:p>
        </w:tc>
        <w:tc>
          <w:tcPr>
            <w:tcW w:w="1329" w:type="dxa"/>
          </w:tcPr>
          <w:p w14:paraId="54BBEA2D" w14:textId="328D1E9A" w:rsidR="00614BBE" w:rsidRDefault="00614BBE" w:rsidP="00417F6F">
            <w:pPr>
              <w:rPr>
                <w:rFonts w:ascii="Arial" w:hAnsi="Arial" w:cs="Arial"/>
                <w:sz w:val="20"/>
                <w:szCs w:val="20"/>
              </w:rPr>
            </w:pPr>
            <w:r>
              <w:rPr>
                <w:rFonts w:ascii="Arial" w:hAnsi="Arial" w:cs="Arial"/>
                <w:sz w:val="20"/>
                <w:szCs w:val="20"/>
              </w:rPr>
              <w:t>02</w:t>
            </w:r>
            <w:r w:rsidR="00734FEC">
              <w:rPr>
                <w:rFonts w:ascii="Arial" w:hAnsi="Arial" w:cs="Arial"/>
                <w:sz w:val="20"/>
                <w:szCs w:val="20"/>
              </w:rPr>
              <w:t>71590</w:t>
            </w:r>
            <w:r w:rsidR="00D45D76">
              <w:rPr>
                <w:rFonts w:ascii="Arial" w:hAnsi="Arial" w:cs="Arial"/>
                <w:sz w:val="20"/>
                <w:szCs w:val="20"/>
              </w:rPr>
              <w:t>6</w:t>
            </w:r>
          </w:p>
        </w:tc>
        <w:tc>
          <w:tcPr>
            <w:tcW w:w="1132" w:type="dxa"/>
            <w:shd w:val="clear" w:color="auto" w:fill="auto"/>
          </w:tcPr>
          <w:p w14:paraId="4813AE91" w14:textId="08AB8900" w:rsidR="00614BBE" w:rsidRDefault="00734FEC" w:rsidP="00417F6F">
            <w:pPr>
              <w:jc w:val="right"/>
              <w:rPr>
                <w:rFonts w:ascii="Arial" w:hAnsi="Arial" w:cs="Arial"/>
                <w:sz w:val="20"/>
                <w:szCs w:val="20"/>
              </w:rPr>
            </w:pPr>
            <w:r>
              <w:rPr>
                <w:rFonts w:ascii="Arial" w:hAnsi="Arial" w:cs="Arial"/>
                <w:sz w:val="20"/>
                <w:szCs w:val="20"/>
              </w:rPr>
              <w:t>8.92*</w:t>
            </w:r>
          </w:p>
        </w:tc>
        <w:tc>
          <w:tcPr>
            <w:tcW w:w="1457" w:type="dxa"/>
          </w:tcPr>
          <w:p w14:paraId="361CD1EF" w14:textId="77777777" w:rsidR="00614BBE" w:rsidRDefault="00614BBE" w:rsidP="00417F6F">
            <w:pPr>
              <w:rPr>
                <w:rFonts w:ascii="Arial" w:hAnsi="Arial" w:cs="Arial"/>
                <w:sz w:val="20"/>
                <w:szCs w:val="20"/>
              </w:rPr>
            </w:pPr>
            <w:r>
              <w:rPr>
                <w:rFonts w:ascii="Arial" w:hAnsi="Arial" w:cs="Arial"/>
                <w:sz w:val="20"/>
                <w:szCs w:val="20"/>
              </w:rPr>
              <w:t>Direct Debit</w:t>
            </w:r>
          </w:p>
        </w:tc>
      </w:tr>
      <w:tr w:rsidR="00614BBE" w:rsidRPr="00703019" w14:paraId="58C85E6D" w14:textId="77777777" w:rsidTr="00417F6F">
        <w:tc>
          <w:tcPr>
            <w:tcW w:w="4462" w:type="dxa"/>
            <w:shd w:val="clear" w:color="auto" w:fill="auto"/>
          </w:tcPr>
          <w:p w14:paraId="65A9F5B0" w14:textId="3C40CCC6" w:rsidR="00614BBE" w:rsidRPr="00703019"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w:t>
            </w:r>
            <w:r w:rsidR="00EA58C5">
              <w:rPr>
                <w:rFonts w:ascii="Arial" w:hAnsi="Arial" w:cs="Arial"/>
                <w:sz w:val="20"/>
                <w:szCs w:val="20"/>
              </w:rPr>
              <w:t>y</w:t>
            </w:r>
            <w:r w:rsidR="002C1CA7">
              <w:rPr>
                <w:rFonts w:ascii="Arial" w:hAnsi="Arial" w:cs="Arial"/>
                <w:sz w:val="20"/>
                <w:szCs w:val="20"/>
              </w:rPr>
              <w:t xml:space="preserve"> </w:t>
            </w:r>
            <w:r w:rsidR="002C433A">
              <w:rPr>
                <w:rFonts w:ascii="Arial" w:hAnsi="Arial" w:cs="Arial"/>
                <w:sz w:val="20"/>
                <w:szCs w:val="20"/>
              </w:rPr>
              <w:t>25</w:t>
            </w:r>
            <w:r>
              <w:rPr>
                <w:rFonts w:ascii="Arial" w:hAnsi="Arial" w:cs="Arial"/>
                <w:sz w:val="20"/>
                <w:szCs w:val="20"/>
              </w:rPr>
              <w:t>)</w:t>
            </w:r>
          </w:p>
        </w:tc>
        <w:tc>
          <w:tcPr>
            <w:tcW w:w="1329" w:type="dxa"/>
          </w:tcPr>
          <w:p w14:paraId="44435441" w14:textId="07B1073F" w:rsidR="00614BBE" w:rsidRPr="00703019" w:rsidRDefault="00614BBE" w:rsidP="00417F6F">
            <w:pPr>
              <w:rPr>
                <w:rFonts w:ascii="Arial" w:hAnsi="Arial" w:cs="Arial"/>
                <w:sz w:val="20"/>
                <w:szCs w:val="20"/>
              </w:rPr>
            </w:pPr>
            <w:r>
              <w:rPr>
                <w:rFonts w:ascii="Arial" w:hAnsi="Arial" w:cs="Arial"/>
                <w:sz w:val="20"/>
                <w:szCs w:val="20"/>
              </w:rPr>
              <w:t>0</w:t>
            </w:r>
            <w:r w:rsidR="00734FEC">
              <w:rPr>
                <w:rFonts w:ascii="Arial" w:hAnsi="Arial" w:cs="Arial"/>
                <w:sz w:val="20"/>
                <w:szCs w:val="20"/>
              </w:rPr>
              <w:t>271</w:t>
            </w:r>
            <w:r w:rsidR="00D45D76">
              <w:rPr>
                <w:rFonts w:ascii="Arial" w:hAnsi="Arial" w:cs="Arial"/>
                <w:sz w:val="20"/>
                <w:szCs w:val="20"/>
              </w:rPr>
              <w:t>5905</w:t>
            </w:r>
          </w:p>
        </w:tc>
        <w:tc>
          <w:tcPr>
            <w:tcW w:w="1132" w:type="dxa"/>
            <w:shd w:val="clear" w:color="auto" w:fill="auto"/>
          </w:tcPr>
          <w:p w14:paraId="660409FE" w14:textId="66056C56" w:rsidR="00614BBE" w:rsidRPr="00703019" w:rsidRDefault="000C01F4" w:rsidP="00417F6F">
            <w:pPr>
              <w:jc w:val="right"/>
              <w:rPr>
                <w:rFonts w:ascii="Arial" w:hAnsi="Arial" w:cs="Arial"/>
                <w:sz w:val="20"/>
                <w:szCs w:val="20"/>
              </w:rPr>
            </w:pPr>
            <w:r>
              <w:rPr>
                <w:rFonts w:ascii="Arial" w:hAnsi="Arial" w:cs="Arial"/>
                <w:sz w:val="20"/>
                <w:szCs w:val="20"/>
              </w:rPr>
              <w:t>1</w:t>
            </w:r>
            <w:r w:rsidR="00D45D76">
              <w:rPr>
                <w:rFonts w:ascii="Arial" w:hAnsi="Arial" w:cs="Arial"/>
                <w:sz w:val="20"/>
                <w:szCs w:val="20"/>
              </w:rPr>
              <w:t>5.48</w:t>
            </w:r>
            <w:r>
              <w:rPr>
                <w:rFonts w:ascii="Arial" w:hAnsi="Arial" w:cs="Arial"/>
                <w:sz w:val="20"/>
                <w:szCs w:val="20"/>
              </w:rPr>
              <w:t>*</w:t>
            </w:r>
          </w:p>
        </w:tc>
        <w:tc>
          <w:tcPr>
            <w:tcW w:w="1457" w:type="dxa"/>
          </w:tcPr>
          <w:p w14:paraId="440040F2" w14:textId="77777777" w:rsidR="00614BBE" w:rsidRPr="00703019" w:rsidRDefault="00614BBE" w:rsidP="00417F6F">
            <w:pPr>
              <w:rPr>
                <w:rFonts w:ascii="Arial" w:hAnsi="Arial" w:cs="Arial"/>
                <w:sz w:val="20"/>
                <w:szCs w:val="20"/>
              </w:rPr>
            </w:pPr>
            <w:r>
              <w:rPr>
                <w:rFonts w:ascii="Arial" w:hAnsi="Arial" w:cs="Arial"/>
                <w:sz w:val="20"/>
                <w:szCs w:val="20"/>
              </w:rPr>
              <w:t>Direct Debit</w:t>
            </w:r>
          </w:p>
        </w:tc>
      </w:tr>
      <w:tr w:rsidR="00614BBE" w:rsidRPr="00703019" w14:paraId="797AD6D6" w14:textId="77777777" w:rsidTr="00417F6F">
        <w:tc>
          <w:tcPr>
            <w:tcW w:w="4462" w:type="dxa"/>
            <w:shd w:val="clear" w:color="auto" w:fill="auto"/>
          </w:tcPr>
          <w:p w14:paraId="19DB65A0" w14:textId="36ACCADE" w:rsidR="00614BBE"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w:t>
            </w:r>
            <w:r w:rsidR="00EA58C5">
              <w:rPr>
                <w:rFonts w:ascii="Arial" w:hAnsi="Arial" w:cs="Arial"/>
                <w:sz w:val="20"/>
                <w:szCs w:val="20"/>
              </w:rPr>
              <w:t xml:space="preserve">y </w:t>
            </w:r>
            <w:r w:rsidR="002C433A">
              <w:rPr>
                <w:rFonts w:ascii="Arial" w:hAnsi="Arial" w:cs="Arial"/>
                <w:sz w:val="20"/>
                <w:szCs w:val="20"/>
              </w:rPr>
              <w:t>25</w:t>
            </w:r>
            <w:r>
              <w:rPr>
                <w:rFonts w:ascii="Arial" w:hAnsi="Arial" w:cs="Arial"/>
                <w:sz w:val="20"/>
                <w:szCs w:val="20"/>
              </w:rPr>
              <w:t>)</w:t>
            </w:r>
          </w:p>
        </w:tc>
        <w:tc>
          <w:tcPr>
            <w:tcW w:w="1329" w:type="dxa"/>
          </w:tcPr>
          <w:p w14:paraId="10D65F6E" w14:textId="46DBB32E" w:rsidR="00614BBE" w:rsidRDefault="00614BBE" w:rsidP="00417F6F">
            <w:pPr>
              <w:rPr>
                <w:rFonts w:ascii="Arial" w:hAnsi="Arial" w:cs="Arial"/>
                <w:sz w:val="20"/>
                <w:szCs w:val="20"/>
              </w:rPr>
            </w:pPr>
            <w:r>
              <w:rPr>
                <w:rFonts w:ascii="Arial" w:hAnsi="Arial" w:cs="Arial"/>
                <w:sz w:val="20"/>
                <w:szCs w:val="20"/>
              </w:rPr>
              <w:t>0</w:t>
            </w:r>
            <w:r w:rsidR="00D40779">
              <w:rPr>
                <w:rFonts w:ascii="Arial" w:hAnsi="Arial" w:cs="Arial"/>
                <w:sz w:val="20"/>
                <w:szCs w:val="20"/>
              </w:rPr>
              <w:t>2</w:t>
            </w:r>
            <w:r w:rsidR="00D45D76">
              <w:rPr>
                <w:rFonts w:ascii="Arial" w:hAnsi="Arial" w:cs="Arial"/>
                <w:sz w:val="20"/>
                <w:szCs w:val="20"/>
              </w:rPr>
              <w:t>715907</w:t>
            </w:r>
          </w:p>
        </w:tc>
        <w:tc>
          <w:tcPr>
            <w:tcW w:w="1132" w:type="dxa"/>
            <w:shd w:val="clear" w:color="auto" w:fill="auto"/>
          </w:tcPr>
          <w:p w14:paraId="0B17AA33" w14:textId="22E9D7C1" w:rsidR="00614BBE" w:rsidRDefault="004A3556" w:rsidP="00417F6F">
            <w:pPr>
              <w:jc w:val="right"/>
              <w:rPr>
                <w:rFonts w:ascii="Arial" w:hAnsi="Arial" w:cs="Arial"/>
                <w:sz w:val="20"/>
                <w:szCs w:val="20"/>
              </w:rPr>
            </w:pPr>
            <w:r>
              <w:rPr>
                <w:rFonts w:ascii="Arial" w:hAnsi="Arial" w:cs="Arial"/>
                <w:sz w:val="20"/>
                <w:szCs w:val="20"/>
              </w:rPr>
              <w:t>1</w:t>
            </w:r>
            <w:r w:rsidR="00D45D76">
              <w:rPr>
                <w:rFonts w:ascii="Arial" w:hAnsi="Arial" w:cs="Arial"/>
                <w:sz w:val="20"/>
                <w:szCs w:val="20"/>
              </w:rPr>
              <w:t>24.09</w:t>
            </w:r>
            <w:r w:rsidR="000C01F4">
              <w:rPr>
                <w:rFonts w:ascii="Arial" w:hAnsi="Arial" w:cs="Arial"/>
                <w:sz w:val="20"/>
                <w:szCs w:val="20"/>
              </w:rPr>
              <w:t>*</w:t>
            </w:r>
          </w:p>
        </w:tc>
        <w:tc>
          <w:tcPr>
            <w:tcW w:w="1457" w:type="dxa"/>
          </w:tcPr>
          <w:p w14:paraId="25E91296" w14:textId="77777777" w:rsidR="00614BBE" w:rsidRDefault="00614BBE" w:rsidP="00417F6F">
            <w:pPr>
              <w:rPr>
                <w:rFonts w:ascii="Arial" w:hAnsi="Arial" w:cs="Arial"/>
                <w:sz w:val="20"/>
                <w:szCs w:val="20"/>
              </w:rPr>
            </w:pPr>
            <w:r>
              <w:rPr>
                <w:rFonts w:ascii="Arial" w:hAnsi="Arial" w:cs="Arial"/>
                <w:sz w:val="20"/>
                <w:szCs w:val="20"/>
              </w:rPr>
              <w:t>Direct Debit</w:t>
            </w:r>
          </w:p>
        </w:tc>
      </w:tr>
      <w:tr w:rsidR="00614BBE" w:rsidRPr="00703019" w14:paraId="6F151D58" w14:textId="77777777" w:rsidTr="00417F6F">
        <w:tc>
          <w:tcPr>
            <w:tcW w:w="4462" w:type="dxa"/>
            <w:shd w:val="clear" w:color="auto" w:fill="auto"/>
          </w:tcPr>
          <w:p w14:paraId="7890C17B" w14:textId="07B6C8E0" w:rsidR="00614BBE"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w:t>
            </w:r>
            <w:r w:rsidR="00EA58C5">
              <w:rPr>
                <w:rFonts w:ascii="Arial" w:hAnsi="Arial" w:cs="Arial"/>
                <w:sz w:val="20"/>
                <w:szCs w:val="20"/>
              </w:rPr>
              <w:t>y</w:t>
            </w:r>
            <w:r w:rsidR="002C433A">
              <w:rPr>
                <w:rFonts w:ascii="Arial" w:hAnsi="Arial" w:cs="Arial"/>
                <w:sz w:val="20"/>
                <w:szCs w:val="20"/>
              </w:rPr>
              <w:t xml:space="preserve"> 25</w:t>
            </w:r>
            <w:r>
              <w:rPr>
                <w:rFonts w:ascii="Arial" w:hAnsi="Arial" w:cs="Arial"/>
                <w:sz w:val="20"/>
                <w:szCs w:val="20"/>
              </w:rPr>
              <w:t>)</w:t>
            </w:r>
          </w:p>
        </w:tc>
        <w:tc>
          <w:tcPr>
            <w:tcW w:w="1329" w:type="dxa"/>
          </w:tcPr>
          <w:p w14:paraId="645B81B2" w14:textId="05EB47B9" w:rsidR="00614BBE" w:rsidRDefault="00614BBE" w:rsidP="00417F6F">
            <w:pPr>
              <w:rPr>
                <w:rFonts w:ascii="Arial" w:hAnsi="Arial" w:cs="Arial"/>
                <w:sz w:val="20"/>
                <w:szCs w:val="20"/>
              </w:rPr>
            </w:pPr>
            <w:r>
              <w:rPr>
                <w:rFonts w:ascii="Arial" w:hAnsi="Arial" w:cs="Arial"/>
                <w:sz w:val="20"/>
                <w:szCs w:val="20"/>
              </w:rPr>
              <w:t>0</w:t>
            </w:r>
            <w:r w:rsidR="000C01F4">
              <w:rPr>
                <w:rFonts w:ascii="Arial" w:hAnsi="Arial" w:cs="Arial"/>
                <w:sz w:val="20"/>
                <w:szCs w:val="20"/>
              </w:rPr>
              <w:t>2</w:t>
            </w:r>
            <w:r w:rsidR="00D45D76">
              <w:rPr>
                <w:rFonts w:ascii="Arial" w:hAnsi="Arial" w:cs="Arial"/>
                <w:sz w:val="20"/>
                <w:szCs w:val="20"/>
              </w:rPr>
              <w:t>71</w:t>
            </w:r>
            <w:r w:rsidR="00501C3D">
              <w:rPr>
                <w:rFonts w:ascii="Arial" w:hAnsi="Arial" w:cs="Arial"/>
                <w:sz w:val="20"/>
                <w:szCs w:val="20"/>
              </w:rPr>
              <w:t>5904</w:t>
            </w:r>
          </w:p>
        </w:tc>
        <w:tc>
          <w:tcPr>
            <w:tcW w:w="1132" w:type="dxa"/>
            <w:shd w:val="clear" w:color="auto" w:fill="auto"/>
          </w:tcPr>
          <w:p w14:paraId="258B66CD" w14:textId="70236732" w:rsidR="00614BBE" w:rsidRDefault="007366C4" w:rsidP="00417F6F">
            <w:pPr>
              <w:jc w:val="right"/>
              <w:rPr>
                <w:rFonts w:ascii="Arial" w:hAnsi="Arial" w:cs="Arial"/>
                <w:sz w:val="20"/>
                <w:szCs w:val="20"/>
              </w:rPr>
            </w:pPr>
            <w:r>
              <w:rPr>
                <w:rFonts w:ascii="Arial" w:hAnsi="Arial" w:cs="Arial"/>
                <w:sz w:val="20"/>
                <w:szCs w:val="20"/>
              </w:rPr>
              <w:t>8.</w:t>
            </w:r>
            <w:r w:rsidR="00501C3D">
              <w:rPr>
                <w:rFonts w:ascii="Arial" w:hAnsi="Arial" w:cs="Arial"/>
                <w:sz w:val="20"/>
                <w:szCs w:val="20"/>
              </w:rPr>
              <w:t>39</w:t>
            </w:r>
            <w:r w:rsidR="00032400">
              <w:rPr>
                <w:rFonts w:ascii="Arial" w:hAnsi="Arial" w:cs="Arial"/>
                <w:sz w:val="20"/>
                <w:szCs w:val="20"/>
              </w:rPr>
              <w:t>*</w:t>
            </w:r>
          </w:p>
        </w:tc>
        <w:tc>
          <w:tcPr>
            <w:tcW w:w="1457" w:type="dxa"/>
          </w:tcPr>
          <w:p w14:paraId="6FF397D8" w14:textId="77777777" w:rsidR="00614BBE" w:rsidRDefault="00614BBE" w:rsidP="00417F6F">
            <w:pPr>
              <w:rPr>
                <w:rFonts w:ascii="Arial" w:hAnsi="Arial" w:cs="Arial"/>
                <w:sz w:val="20"/>
                <w:szCs w:val="20"/>
              </w:rPr>
            </w:pPr>
            <w:r>
              <w:rPr>
                <w:rFonts w:ascii="Arial" w:hAnsi="Arial" w:cs="Arial"/>
                <w:sz w:val="20"/>
                <w:szCs w:val="20"/>
              </w:rPr>
              <w:t>Direct Debit</w:t>
            </w:r>
          </w:p>
        </w:tc>
      </w:tr>
    </w:tbl>
    <w:p w14:paraId="74F9C2A8" w14:textId="77777777" w:rsidR="0006067B" w:rsidRDefault="0006067B" w:rsidP="0006067B">
      <w:pPr>
        <w:rPr>
          <w:rFonts w:ascii="Arial" w:hAnsi="Arial" w:cs="Arial"/>
          <w:b/>
          <w:sz w:val="22"/>
          <w:szCs w:val="22"/>
        </w:rPr>
      </w:pPr>
    </w:p>
    <w:p w14:paraId="26C0D177" w14:textId="77777777" w:rsidR="00A05A62" w:rsidRDefault="00A05A62" w:rsidP="0006067B">
      <w:pPr>
        <w:rPr>
          <w:rFonts w:ascii="Arial" w:hAnsi="Arial" w:cs="Arial"/>
          <w:b/>
          <w:sz w:val="22"/>
          <w:szCs w:val="22"/>
        </w:rPr>
      </w:pPr>
    </w:p>
    <w:p w14:paraId="381724C6" w14:textId="77777777" w:rsidR="00A05A62" w:rsidRDefault="00A05A62" w:rsidP="0006067B">
      <w:pPr>
        <w:rPr>
          <w:rFonts w:ascii="Arial" w:hAnsi="Arial" w:cs="Arial"/>
          <w:b/>
          <w:sz w:val="22"/>
          <w:szCs w:val="22"/>
        </w:rPr>
      </w:pPr>
    </w:p>
    <w:p w14:paraId="457E87B6" w14:textId="77777777" w:rsidR="00A05A62" w:rsidRDefault="00A05A62" w:rsidP="0006067B">
      <w:pPr>
        <w:rPr>
          <w:rFonts w:ascii="Arial" w:hAnsi="Arial" w:cs="Arial"/>
          <w:b/>
          <w:sz w:val="22"/>
          <w:szCs w:val="22"/>
        </w:rPr>
      </w:pPr>
    </w:p>
    <w:p w14:paraId="21B4FB6B" w14:textId="77777777" w:rsidR="00A05A62" w:rsidRDefault="00A05A62" w:rsidP="0006067B">
      <w:pPr>
        <w:rPr>
          <w:rFonts w:ascii="Arial" w:hAnsi="Arial" w:cs="Arial"/>
          <w:b/>
          <w:sz w:val="22"/>
          <w:szCs w:val="22"/>
        </w:rPr>
      </w:pPr>
    </w:p>
    <w:p w14:paraId="13A67251" w14:textId="7DE135D8" w:rsidR="00A05A62" w:rsidRPr="006E1BC3" w:rsidRDefault="006E1BC3" w:rsidP="006E1BC3">
      <w:pPr>
        <w:jc w:val="right"/>
        <w:rPr>
          <w:rFonts w:ascii="Arial" w:hAnsi="Arial" w:cs="Arial"/>
          <w:bCs/>
          <w:sz w:val="22"/>
          <w:szCs w:val="22"/>
        </w:rPr>
      </w:pPr>
      <w:r w:rsidRPr="006E1BC3">
        <w:rPr>
          <w:rFonts w:ascii="Arial" w:hAnsi="Arial" w:cs="Arial"/>
          <w:bCs/>
          <w:sz w:val="22"/>
          <w:szCs w:val="22"/>
        </w:rPr>
        <w:t>28/2025</w:t>
      </w:r>
    </w:p>
    <w:p w14:paraId="198E81A8" w14:textId="77777777" w:rsidR="0006067B" w:rsidRDefault="0006067B" w:rsidP="0006067B">
      <w:pPr>
        <w:ind w:left="360"/>
        <w:rPr>
          <w:rFonts w:ascii="Arial" w:hAnsi="Arial" w:cs="Arial"/>
          <w:b/>
          <w:sz w:val="22"/>
          <w:szCs w:val="22"/>
        </w:rPr>
      </w:pPr>
    </w:p>
    <w:p w14:paraId="5DDD9356" w14:textId="05E7B665" w:rsidR="00CD6E30" w:rsidRPr="001A349B" w:rsidRDefault="00F674D9" w:rsidP="001A349B">
      <w:pPr>
        <w:numPr>
          <w:ilvl w:val="1"/>
          <w:numId w:val="2"/>
        </w:numPr>
        <w:rPr>
          <w:rFonts w:ascii="Arial" w:hAnsi="Arial" w:cs="Arial"/>
          <w:b/>
          <w:sz w:val="22"/>
          <w:szCs w:val="22"/>
        </w:rPr>
      </w:pPr>
      <w:r w:rsidRPr="001A349B">
        <w:rPr>
          <w:rFonts w:ascii="Arial" w:hAnsi="Arial" w:cs="Arial"/>
          <w:b/>
          <w:sz w:val="22"/>
          <w:szCs w:val="22"/>
        </w:rPr>
        <w:lastRenderedPageBreak/>
        <w:t xml:space="preserve">     </w:t>
      </w:r>
      <w:r w:rsidR="00073E86" w:rsidRPr="001A349B">
        <w:rPr>
          <w:rFonts w:ascii="Arial" w:hAnsi="Arial" w:cs="Arial"/>
          <w:b/>
          <w:sz w:val="22"/>
          <w:szCs w:val="22"/>
        </w:rPr>
        <w:t>Income Received</w:t>
      </w:r>
      <w:r w:rsidR="00F576D2" w:rsidRPr="001A349B">
        <w:rPr>
          <w:rFonts w:ascii="Arial" w:hAnsi="Arial" w:cs="Arial"/>
          <w:b/>
          <w:sz w:val="22"/>
          <w:szCs w:val="22"/>
        </w:rPr>
        <w:t xml:space="preserve"> t</w:t>
      </w:r>
      <w:r w:rsidR="00E76517" w:rsidRPr="001A349B">
        <w:rPr>
          <w:rFonts w:ascii="Arial" w:hAnsi="Arial" w:cs="Arial"/>
          <w:b/>
          <w:sz w:val="22"/>
          <w:szCs w:val="22"/>
        </w:rPr>
        <w:t>o</w:t>
      </w:r>
      <w:r w:rsidR="00C2217F">
        <w:rPr>
          <w:rFonts w:ascii="Arial" w:hAnsi="Arial" w:cs="Arial"/>
          <w:b/>
          <w:sz w:val="22"/>
          <w:szCs w:val="22"/>
        </w:rPr>
        <w:t xml:space="preserve"> </w:t>
      </w:r>
      <w:r w:rsidR="007366C4">
        <w:rPr>
          <w:rFonts w:ascii="Arial" w:hAnsi="Arial" w:cs="Arial"/>
          <w:b/>
          <w:sz w:val="22"/>
          <w:szCs w:val="22"/>
        </w:rPr>
        <w:t xml:space="preserve">31 </w:t>
      </w:r>
      <w:r w:rsidR="00F85018">
        <w:rPr>
          <w:rFonts w:ascii="Arial" w:hAnsi="Arial" w:cs="Arial"/>
          <w:b/>
          <w:sz w:val="22"/>
          <w:szCs w:val="22"/>
        </w:rPr>
        <w:t>May 2025</w:t>
      </w:r>
    </w:p>
    <w:p w14:paraId="541E1A92" w14:textId="2506B2C1" w:rsidR="007C7E81" w:rsidRDefault="007C7E81" w:rsidP="007366C4">
      <w:pPr>
        <w:rPr>
          <w:rFonts w:ascii="Arial" w:hAnsi="Arial" w:cs="Arial"/>
          <w:b/>
          <w:sz w:val="22"/>
          <w:szCs w:val="22"/>
        </w:rPr>
      </w:pPr>
    </w:p>
    <w:p w14:paraId="7262364B" w14:textId="54154F7B" w:rsidR="007366C4" w:rsidRDefault="007366C4" w:rsidP="007366C4">
      <w:pPr>
        <w:ind w:left="720"/>
        <w:rPr>
          <w:rFonts w:ascii="Arial" w:hAnsi="Arial" w:cs="Arial"/>
          <w:bCs/>
          <w:sz w:val="22"/>
          <w:szCs w:val="22"/>
        </w:rPr>
      </w:pPr>
      <w:r>
        <w:rPr>
          <w:rFonts w:ascii="Arial" w:hAnsi="Arial" w:cs="Arial"/>
          <w:bCs/>
          <w:sz w:val="22"/>
          <w:szCs w:val="22"/>
        </w:rPr>
        <w:t xml:space="preserve">Bank </w:t>
      </w:r>
      <w:r w:rsidR="00F85018">
        <w:rPr>
          <w:rFonts w:ascii="Arial" w:hAnsi="Arial" w:cs="Arial"/>
          <w:bCs/>
          <w:sz w:val="22"/>
          <w:szCs w:val="22"/>
        </w:rPr>
        <w:t>cashback of 42 pence</w:t>
      </w:r>
    </w:p>
    <w:p w14:paraId="320614EE" w14:textId="77777777" w:rsidR="0044016C" w:rsidRDefault="0044016C" w:rsidP="007366C4">
      <w:pPr>
        <w:ind w:left="720"/>
        <w:rPr>
          <w:rFonts w:ascii="Arial" w:hAnsi="Arial" w:cs="Arial"/>
          <w:bCs/>
          <w:sz w:val="22"/>
          <w:szCs w:val="22"/>
        </w:rPr>
      </w:pPr>
    </w:p>
    <w:p w14:paraId="2BC4CB12" w14:textId="211C2283" w:rsidR="000755FD" w:rsidRPr="007C7F72" w:rsidRDefault="00F674D9" w:rsidP="00F674D9">
      <w:pPr>
        <w:numPr>
          <w:ilvl w:val="1"/>
          <w:numId w:val="2"/>
        </w:numPr>
        <w:rPr>
          <w:rFonts w:ascii="Arial" w:hAnsi="Arial" w:cs="Arial"/>
          <w:sz w:val="22"/>
          <w:szCs w:val="22"/>
        </w:rPr>
      </w:pPr>
      <w:r>
        <w:rPr>
          <w:rFonts w:ascii="Arial" w:hAnsi="Arial" w:cs="Arial"/>
          <w:b/>
          <w:sz w:val="22"/>
          <w:szCs w:val="22"/>
        </w:rPr>
        <w:t xml:space="preserve">     </w:t>
      </w:r>
      <w:r w:rsidR="005F3778">
        <w:rPr>
          <w:rFonts w:ascii="Arial" w:hAnsi="Arial" w:cs="Arial"/>
          <w:b/>
          <w:sz w:val="22"/>
          <w:szCs w:val="22"/>
        </w:rPr>
        <w:t>Balance at Bank</w:t>
      </w:r>
    </w:p>
    <w:p w14:paraId="37AF4B87" w14:textId="77777777" w:rsidR="000755FD" w:rsidRPr="007C7F72" w:rsidRDefault="00073E86" w:rsidP="000755FD">
      <w:pPr>
        <w:rPr>
          <w:rFonts w:ascii="Arial" w:hAnsi="Arial" w:cs="Arial"/>
          <w:sz w:val="22"/>
          <w:szCs w:val="22"/>
        </w:rPr>
      </w:pPr>
      <w:r w:rsidRPr="007C7F72">
        <w:rPr>
          <w:rFonts w:ascii="Arial" w:hAnsi="Arial" w:cs="Arial"/>
          <w:sz w:val="22"/>
          <w:szCs w:val="22"/>
        </w:rPr>
        <w:t xml:space="preserve">  </w:t>
      </w:r>
      <w:r w:rsidR="0066523C" w:rsidRPr="007C7F72">
        <w:rPr>
          <w:rFonts w:ascii="Arial" w:hAnsi="Arial" w:cs="Arial"/>
          <w:sz w:val="22"/>
          <w:szCs w:val="22"/>
        </w:rPr>
        <w:tab/>
      </w:r>
    </w:p>
    <w:p w14:paraId="15C871FE" w14:textId="24D38179" w:rsidR="00123D1B" w:rsidRDefault="005F3778" w:rsidP="006D2C6A">
      <w:pPr>
        <w:ind w:left="720"/>
        <w:rPr>
          <w:rFonts w:ascii="Arial" w:hAnsi="Arial" w:cs="Arial"/>
          <w:sz w:val="22"/>
          <w:szCs w:val="22"/>
        </w:rPr>
      </w:pPr>
      <w:r>
        <w:rPr>
          <w:rFonts w:ascii="Arial" w:hAnsi="Arial" w:cs="Arial"/>
          <w:sz w:val="22"/>
          <w:szCs w:val="22"/>
        </w:rPr>
        <w:t xml:space="preserve">The Chair signed the bank reconciliation statement for the </w:t>
      </w:r>
      <w:r w:rsidR="002E34FD">
        <w:rPr>
          <w:rFonts w:ascii="Arial" w:hAnsi="Arial" w:cs="Arial"/>
          <w:sz w:val="22"/>
          <w:szCs w:val="22"/>
        </w:rPr>
        <w:t>perio</w:t>
      </w:r>
      <w:r w:rsidR="007366C4">
        <w:rPr>
          <w:rFonts w:ascii="Arial" w:hAnsi="Arial" w:cs="Arial"/>
          <w:sz w:val="22"/>
          <w:szCs w:val="22"/>
        </w:rPr>
        <w:t xml:space="preserve">d ended 31 </w:t>
      </w:r>
      <w:r w:rsidR="00C64159">
        <w:rPr>
          <w:rFonts w:ascii="Arial" w:hAnsi="Arial" w:cs="Arial"/>
          <w:sz w:val="22"/>
          <w:szCs w:val="22"/>
        </w:rPr>
        <w:t>May</w:t>
      </w:r>
      <w:r w:rsidR="007366C4">
        <w:rPr>
          <w:rFonts w:ascii="Arial" w:hAnsi="Arial" w:cs="Arial"/>
          <w:sz w:val="22"/>
          <w:szCs w:val="22"/>
        </w:rPr>
        <w:t xml:space="preserve"> 2025</w:t>
      </w:r>
      <w:r w:rsidR="00B15208">
        <w:rPr>
          <w:rFonts w:ascii="Arial" w:hAnsi="Arial" w:cs="Arial"/>
          <w:sz w:val="22"/>
          <w:szCs w:val="22"/>
        </w:rPr>
        <w:t>.</w:t>
      </w:r>
      <w:r w:rsidR="003743E8">
        <w:rPr>
          <w:rFonts w:ascii="Arial" w:hAnsi="Arial" w:cs="Arial"/>
          <w:sz w:val="22"/>
          <w:szCs w:val="22"/>
        </w:rPr>
        <w:t xml:space="preserve">  </w:t>
      </w:r>
      <w:r w:rsidR="00A0189D">
        <w:rPr>
          <w:rFonts w:ascii="Arial" w:hAnsi="Arial" w:cs="Arial"/>
          <w:sz w:val="22"/>
          <w:szCs w:val="22"/>
        </w:rPr>
        <w:t xml:space="preserve">Balance at bank was </w:t>
      </w:r>
      <w:r w:rsidR="007C0890">
        <w:rPr>
          <w:rFonts w:ascii="Arial" w:hAnsi="Arial" w:cs="Arial"/>
          <w:sz w:val="22"/>
          <w:szCs w:val="22"/>
        </w:rPr>
        <w:t>£</w:t>
      </w:r>
      <w:r w:rsidR="00C64159">
        <w:rPr>
          <w:rFonts w:ascii="Arial" w:hAnsi="Arial" w:cs="Arial"/>
          <w:sz w:val="22"/>
          <w:szCs w:val="22"/>
        </w:rPr>
        <w:t xml:space="preserve">20,459.04 </w:t>
      </w:r>
      <w:r w:rsidR="008E1709">
        <w:rPr>
          <w:rFonts w:ascii="Arial" w:hAnsi="Arial" w:cs="Arial"/>
          <w:sz w:val="22"/>
          <w:szCs w:val="22"/>
        </w:rPr>
        <w:t>of which £</w:t>
      </w:r>
      <w:r w:rsidR="009D49DF">
        <w:rPr>
          <w:rFonts w:ascii="Arial" w:hAnsi="Arial" w:cs="Arial"/>
          <w:sz w:val="22"/>
          <w:szCs w:val="22"/>
        </w:rPr>
        <w:t>2,803.37</w:t>
      </w:r>
      <w:r w:rsidR="005E724A">
        <w:rPr>
          <w:rFonts w:ascii="Arial" w:hAnsi="Arial" w:cs="Arial"/>
          <w:sz w:val="22"/>
          <w:szCs w:val="22"/>
        </w:rPr>
        <w:t xml:space="preserve"> </w:t>
      </w:r>
      <w:r w:rsidR="008E1709">
        <w:rPr>
          <w:rFonts w:ascii="Arial" w:hAnsi="Arial" w:cs="Arial"/>
          <w:sz w:val="22"/>
          <w:szCs w:val="22"/>
        </w:rPr>
        <w:t>relat</w:t>
      </w:r>
      <w:r w:rsidR="00E50526">
        <w:rPr>
          <w:rFonts w:ascii="Arial" w:hAnsi="Arial" w:cs="Arial"/>
          <w:sz w:val="22"/>
          <w:szCs w:val="22"/>
        </w:rPr>
        <w:t>ed</w:t>
      </w:r>
      <w:r w:rsidR="00617E8A">
        <w:rPr>
          <w:rFonts w:ascii="Arial" w:hAnsi="Arial" w:cs="Arial"/>
          <w:sz w:val="22"/>
          <w:szCs w:val="22"/>
        </w:rPr>
        <w:t xml:space="preserve"> </w:t>
      </w:r>
      <w:r w:rsidR="008E1709">
        <w:rPr>
          <w:rFonts w:ascii="Arial" w:hAnsi="Arial" w:cs="Arial"/>
          <w:sz w:val="22"/>
          <w:szCs w:val="22"/>
        </w:rPr>
        <w:t>t</w:t>
      </w:r>
      <w:r w:rsidR="00E64216">
        <w:rPr>
          <w:rFonts w:ascii="Arial" w:hAnsi="Arial" w:cs="Arial"/>
          <w:sz w:val="22"/>
          <w:szCs w:val="22"/>
        </w:rPr>
        <w:t xml:space="preserve">o the </w:t>
      </w:r>
      <w:r w:rsidR="00AF5351">
        <w:rPr>
          <w:rFonts w:ascii="Arial" w:hAnsi="Arial" w:cs="Arial"/>
          <w:sz w:val="22"/>
          <w:szCs w:val="22"/>
        </w:rPr>
        <w:t xml:space="preserve">balance of the </w:t>
      </w:r>
      <w:r w:rsidR="00E64216">
        <w:rPr>
          <w:rFonts w:ascii="Arial" w:hAnsi="Arial" w:cs="Arial"/>
          <w:sz w:val="22"/>
          <w:szCs w:val="22"/>
        </w:rPr>
        <w:t>Easement fu</w:t>
      </w:r>
      <w:r w:rsidR="00C64159">
        <w:rPr>
          <w:rFonts w:ascii="Arial" w:hAnsi="Arial" w:cs="Arial"/>
          <w:sz w:val="22"/>
          <w:szCs w:val="22"/>
        </w:rPr>
        <w:t>nd</w:t>
      </w:r>
      <w:r w:rsidR="00863EB8">
        <w:rPr>
          <w:rFonts w:ascii="Arial" w:hAnsi="Arial" w:cs="Arial"/>
          <w:sz w:val="22"/>
          <w:szCs w:val="22"/>
        </w:rPr>
        <w:t>.</w:t>
      </w:r>
    </w:p>
    <w:p w14:paraId="6F35BBE4" w14:textId="77777777" w:rsidR="0028769A" w:rsidRDefault="0028769A" w:rsidP="006D2C6A">
      <w:pPr>
        <w:ind w:left="720"/>
        <w:rPr>
          <w:rFonts w:ascii="Arial" w:hAnsi="Arial" w:cs="Arial"/>
          <w:sz w:val="22"/>
          <w:szCs w:val="22"/>
        </w:rPr>
      </w:pPr>
    </w:p>
    <w:p w14:paraId="28A65655" w14:textId="220DB306" w:rsidR="0028769A" w:rsidRDefault="0028769A" w:rsidP="0028769A">
      <w:pPr>
        <w:rPr>
          <w:rFonts w:ascii="Arial" w:hAnsi="Arial" w:cs="Arial"/>
          <w:sz w:val="22"/>
          <w:szCs w:val="22"/>
        </w:rPr>
      </w:pPr>
      <w:r>
        <w:rPr>
          <w:rFonts w:ascii="Arial" w:hAnsi="Arial" w:cs="Arial"/>
          <w:sz w:val="22"/>
          <w:szCs w:val="22"/>
        </w:rPr>
        <w:t>7.4</w:t>
      </w:r>
      <w:r>
        <w:rPr>
          <w:rFonts w:ascii="Arial" w:hAnsi="Arial" w:cs="Arial"/>
          <w:sz w:val="22"/>
          <w:szCs w:val="22"/>
        </w:rPr>
        <w:tab/>
      </w:r>
      <w:r w:rsidRPr="0028769A">
        <w:rPr>
          <w:rFonts w:ascii="Arial" w:hAnsi="Arial" w:cs="Arial"/>
          <w:b/>
          <w:bCs/>
          <w:sz w:val="22"/>
          <w:szCs w:val="22"/>
        </w:rPr>
        <w:t>External Audit for 2024-25</w:t>
      </w:r>
    </w:p>
    <w:p w14:paraId="6906F6AE" w14:textId="77777777" w:rsidR="00123D1B" w:rsidRDefault="00123D1B" w:rsidP="00636017">
      <w:pPr>
        <w:ind w:left="720"/>
        <w:rPr>
          <w:rFonts w:ascii="Arial" w:hAnsi="Arial" w:cs="Arial"/>
          <w:sz w:val="22"/>
          <w:szCs w:val="22"/>
        </w:rPr>
      </w:pPr>
    </w:p>
    <w:p w14:paraId="785F29DD" w14:textId="59F156B5" w:rsidR="0028769A" w:rsidRDefault="0028769A" w:rsidP="00636017">
      <w:pPr>
        <w:ind w:left="720"/>
        <w:rPr>
          <w:rFonts w:ascii="Arial" w:hAnsi="Arial" w:cs="Arial"/>
          <w:sz w:val="22"/>
          <w:szCs w:val="22"/>
        </w:rPr>
      </w:pPr>
      <w:r>
        <w:rPr>
          <w:rFonts w:ascii="Arial" w:hAnsi="Arial" w:cs="Arial"/>
          <w:sz w:val="22"/>
          <w:szCs w:val="22"/>
        </w:rPr>
        <w:t xml:space="preserve">The Clerk stated </w:t>
      </w:r>
      <w:r w:rsidR="00501C3D">
        <w:rPr>
          <w:rFonts w:ascii="Arial" w:hAnsi="Arial" w:cs="Arial"/>
          <w:sz w:val="22"/>
          <w:szCs w:val="22"/>
        </w:rPr>
        <w:t>that she had submitted all the relevant documentation to the External Auditor (PKF Littlejohn) including the additional information required as the Council had been randomly selected for an Intermediate Audit</w:t>
      </w:r>
      <w:r w:rsidR="00E36DF0">
        <w:rPr>
          <w:rFonts w:ascii="Arial" w:hAnsi="Arial" w:cs="Arial"/>
          <w:sz w:val="22"/>
          <w:szCs w:val="22"/>
        </w:rPr>
        <w:t xml:space="preserve"> this year</w:t>
      </w:r>
      <w:r w:rsidR="00CB7258">
        <w:rPr>
          <w:rFonts w:ascii="Arial" w:hAnsi="Arial" w:cs="Arial"/>
          <w:sz w:val="22"/>
          <w:szCs w:val="22"/>
        </w:rPr>
        <w:t>.</w:t>
      </w:r>
    </w:p>
    <w:p w14:paraId="74D6CAD2" w14:textId="77777777" w:rsidR="0028769A" w:rsidRDefault="0028769A" w:rsidP="00636017">
      <w:pPr>
        <w:ind w:left="720"/>
        <w:rPr>
          <w:rFonts w:ascii="Arial" w:hAnsi="Arial" w:cs="Arial"/>
          <w:sz w:val="22"/>
          <w:szCs w:val="22"/>
        </w:rPr>
      </w:pPr>
    </w:p>
    <w:p w14:paraId="15FE9D4B" w14:textId="51392555" w:rsidR="00D66302" w:rsidRDefault="00FF0B2D" w:rsidP="00D34D0F">
      <w:pPr>
        <w:numPr>
          <w:ilvl w:val="0"/>
          <w:numId w:val="2"/>
        </w:numPr>
        <w:rPr>
          <w:rFonts w:ascii="Arial" w:hAnsi="Arial" w:cs="Arial"/>
          <w:b/>
          <w:sz w:val="22"/>
          <w:szCs w:val="22"/>
        </w:rPr>
      </w:pPr>
      <w:r w:rsidRPr="007C7F72">
        <w:rPr>
          <w:rFonts w:ascii="Arial" w:hAnsi="Arial" w:cs="Arial"/>
          <w:b/>
          <w:sz w:val="22"/>
          <w:szCs w:val="22"/>
        </w:rPr>
        <w:t>CORRESPONDENCE</w:t>
      </w:r>
      <w:r w:rsidR="008C1E05" w:rsidRPr="007C7F72">
        <w:rPr>
          <w:rFonts w:ascii="Arial" w:hAnsi="Arial" w:cs="Arial"/>
          <w:b/>
          <w:sz w:val="22"/>
          <w:szCs w:val="22"/>
        </w:rPr>
        <w:t xml:space="preserve"> </w:t>
      </w:r>
    </w:p>
    <w:p w14:paraId="5342945B" w14:textId="77777777" w:rsidR="00D34D0F" w:rsidRDefault="00D34D0F" w:rsidP="00D34D0F">
      <w:pPr>
        <w:ind w:left="360"/>
        <w:rPr>
          <w:rFonts w:ascii="Arial" w:hAnsi="Arial" w:cs="Arial"/>
          <w:b/>
          <w:sz w:val="22"/>
          <w:szCs w:val="22"/>
        </w:rPr>
      </w:pPr>
    </w:p>
    <w:p w14:paraId="0E98D5B6" w14:textId="30562400" w:rsidR="00DC7B69" w:rsidRDefault="001D2312" w:rsidP="00E435D5">
      <w:pPr>
        <w:numPr>
          <w:ilvl w:val="0"/>
          <w:numId w:val="15"/>
        </w:numPr>
        <w:rPr>
          <w:rFonts w:ascii="Arial" w:hAnsi="Arial" w:cs="Arial"/>
          <w:bCs/>
          <w:sz w:val="22"/>
          <w:szCs w:val="22"/>
        </w:rPr>
      </w:pPr>
      <w:r>
        <w:rPr>
          <w:rFonts w:ascii="Arial" w:hAnsi="Arial" w:cs="Arial"/>
          <w:bCs/>
          <w:sz w:val="22"/>
          <w:szCs w:val="22"/>
        </w:rPr>
        <w:t xml:space="preserve">Email from </w:t>
      </w:r>
      <w:r w:rsidR="00E36DF0">
        <w:rPr>
          <w:rFonts w:ascii="Arial" w:hAnsi="Arial" w:cs="Arial"/>
          <w:bCs/>
          <w:sz w:val="22"/>
          <w:szCs w:val="22"/>
        </w:rPr>
        <w:t>WNC – Annual Parish Conference date changed to 23 October 2025 – any Councillor wishing to attend to contact the Clerk</w:t>
      </w:r>
    </w:p>
    <w:p w14:paraId="3F1904B8" w14:textId="77777777" w:rsidR="00E36DF0" w:rsidRPr="00E36DF0" w:rsidRDefault="00E36DF0" w:rsidP="00E36DF0">
      <w:pPr>
        <w:ind w:left="1080"/>
        <w:rPr>
          <w:rFonts w:ascii="Arial" w:hAnsi="Arial" w:cs="Arial"/>
          <w:bCs/>
          <w:sz w:val="22"/>
          <w:szCs w:val="22"/>
        </w:rPr>
      </w:pPr>
    </w:p>
    <w:p w14:paraId="76DA1A09" w14:textId="1FABE0EA" w:rsidR="00583D4D" w:rsidRDefault="00583D4D" w:rsidP="00F674D9">
      <w:pPr>
        <w:numPr>
          <w:ilvl w:val="0"/>
          <w:numId w:val="2"/>
        </w:numPr>
        <w:rPr>
          <w:rFonts w:ascii="Arial" w:hAnsi="Arial" w:cs="Arial"/>
          <w:b/>
          <w:sz w:val="22"/>
          <w:szCs w:val="22"/>
        </w:rPr>
      </w:pPr>
      <w:r w:rsidRPr="007C7F72">
        <w:rPr>
          <w:rFonts w:ascii="Arial" w:hAnsi="Arial" w:cs="Arial"/>
          <w:b/>
          <w:sz w:val="22"/>
          <w:szCs w:val="22"/>
        </w:rPr>
        <w:t>COUNCILLORS’ REPORTS AND RISK ASSESSMENTS</w:t>
      </w:r>
    </w:p>
    <w:p w14:paraId="3186A638" w14:textId="77777777" w:rsidR="00366D3F" w:rsidRPr="007C7F72" w:rsidRDefault="00366D3F" w:rsidP="00366D3F">
      <w:pPr>
        <w:ind w:left="360"/>
        <w:rPr>
          <w:rFonts w:ascii="Arial" w:hAnsi="Arial" w:cs="Arial"/>
          <w:b/>
          <w:sz w:val="22"/>
          <w:szCs w:val="22"/>
        </w:rPr>
      </w:pPr>
    </w:p>
    <w:p w14:paraId="442B8056" w14:textId="5D94AB05" w:rsidR="00596FF6" w:rsidRPr="00703BE2" w:rsidRDefault="00366D3F" w:rsidP="00AC727F">
      <w:pPr>
        <w:ind w:left="720" w:hanging="720"/>
        <w:rPr>
          <w:rFonts w:ascii="Arial" w:hAnsi="Arial" w:cs="Arial"/>
          <w:sz w:val="22"/>
          <w:szCs w:val="22"/>
        </w:rPr>
      </w:pPr>
      <w:r w:rsidRPr="00AB111A">
        <w:rPr>
          <w:rFonts w:ascii="Arial" w:hAnsi="Arial" w:cs="Arial"/>
          <w:sz w:val="22"/>
          <w:szCs w:val="22"/>
        </w:rPr>
        <w:t>9.1</w:t>
      </w:r>
      <w:r w:rsidRPr="00AB111A">
        <w:rPr>
          <w:rFonts w:ascii="Arial" w:hAnsi="Arial" w:cs="Arial"/>
          <w:sz w:val="22"/>
          <w:szCs w:val="22"/>
        </w:rPr>
        <w:tab/>
      </w:r>
      <w:r w:rsidR="00AB4A18" w:rsidRPr="00AB4A18">
        <w:rPr>
          <w:rFonts w:ascii="Arial" w:hAnsi="Arial" w:cs="Arial"/>
          <w:b/>
          <w:bCs/>
          <w:sz w:val="22"/>
          <w:szCs w:val="22"/>
        </w:rPr>
        <w:t xml:space="preserve">Crabtree </w:t>
      </w:r>
      <w:r w:rsidRPr="00AB4A18">
        <w:rPr>
          <w:rFonts w:ascii="Arial" w:hAnsi="Arial" w:cs="Arial"/>
          <w:b/>
          <w:bCs/>
          <w:sz w:val="22"/>
          <w:szCs w:val="22"/>
        </w:rPr>
        <w:t>P</w:t>
      </w:r>
      <w:r w:rsidR="00583D4D" w:rsidRPr="00AB4A18">
        <w:rPr>
          <w:rFonts w:ascii="Arial" w:hAnsi="Arial" w:cs="Arial"/>
          <w:b/>
          <w:bCs/>
          <w:sz w:val="22"/>
          <w:szCs w:val="22"/>
        </w:rPr>
        <w:t>ocket</w:t>
      </w:r>
      <w:r w:rsidR="00583D4D" w:rsidRPr="00AB111A">
        <w:rPr>
          <w:rFonts w:ascii="Arial" w:hAnsi="Arial" w:cs="Arial"/>
          <w:b/>
          <w:bCs/>
          <w:sz w:val="22"/>
          <w:szCs w:val="22"/>
        </w:rPr>
        <w:t xml:space="preserve"> P</w:t>
      </w:r>
      <w:r w:rsidR="00583D4D" w:rsidRPr="00F8747D">
        <w:rPr>
          <w:rFonts w:ascii="Arial" w:hAnsi="Arial" w:cs="Arial"/>
          <w:b/>
          <w:bCs/>
          <w:sz w:val="22"/>
          <w:szCs w:val="22"/>
        </w:rPr>
        <w:t xml:space="preserve">ark </w:t>
      </w:r>
      <w:r w:rsidR="00583D4D" w:rsidRPr="007C7F72">
        <w:rPr>
          <w:rFonts w:ascii="Arial" w:hAnsi="Arial" w:cs="Arial"/>
          <w:sz w:val="22"/>
          <w:szCs w:val="22"/>
        </w:rPr>
        <w:t>–</w:t>
      </w:r>
      <w:r w:rsidR="00AC727F">
        <w:rPr>
          <w:rFonts w:ascii="Arial" w:hAnsi="Arial" w:cs="Arial"/>
          <w:sz w:val="22"/>
          <w:szCs w:val="22"/>
        </w:rPr>
        <w:t xml:space="preserve"> </w:t>
      </w:r>
      <w:r w:rsidR="001D2312">
        <w:rPr>
          <w:rFonts w:ascii="Arial" w:hAnsi="Arial" w:cs="Arial"/>
          <w:sz w:val="22"/>
          <w:szCs w:val="22"/>
        </w:rPr>
        <w:t xml:space="preserve">No report available.  </w:t>
      </w:r>
    </w:p>
    <w:p w14:paraId="1D752140" w14:textId="6629833C" w:rsidR="00AF37BD" w:rsidRDefault="00FF0B2D" w:rsidP="003E61FE">
      <w:pPr>
        <w:ind w:left="720" w:hanging="720"/>
        <w:rPr>
          <w:rFonts w:ascii="Arial" w:hAnsi="Arial" w:cs="Arial"/>
          <w:sz w:val="22"/>
          <w:szCs w:val="22"/>
        </w:rPr>
      </w:pPr>
      <w:r w:rsidRPr="007C7F72">
        <w:rPr>
          <w:rFonts w:ascii="Arial" w:hAnsi="Arial" w:cs="Arial"/>
          <w:sz w:val="22"/>
          <w:szCs w:val="22"/>
        </w:rPr>
        <w:t xml:space="preserve">9.2 </w:t>
      </w:r>
      <w:r w:rsidR="0066523C" w:rsidRPr="007C7F72">
        <w:rPr>
          <w:rFonts w:ascii="Arial" w:hAnsi="Arial" w:cs="Arial"/>
          <w:sz w:val="22"/>
          <w:szCs w:val="22"/>
        </w:rPr>
        <w:tab/>
      </w:r>
      <w:r w:rsidR="00583D4D" w:rsidRPr="00F8747D">
        <w:rPr>
          <w:rFonts w:ascii="Arial" w:hAnsi="Arial" w:cs="Arial"/>
          <w:b/>
          <w:bCs/>
          <w:sz w:val="22"/>
          <w:szCs w:val="22"/>
        </w:rPr>
        <w:t>Allotments</w:t>
      </w:r>
      <w:r w:rsidR="00583D4D" w:rsidRPr="007C7F72">
        <w:rPr>
          <w:rFonts w:ascii="Arial" w:hAnsi="Arial" w:cs="Arial"/>
          <w:sz w:val="22"/>
          <w:szCs w:val="22"/>
        </w:rPr>
        <w:t xml:space="preserve"> –</w:t>
      </w:r>
      <w:r w:rsidR="00EC51C0">
        <w:rPr>
          <w:rFonts w:ascii="Arial" w:hAnsi="Arial" w:cs="Arial"/>
          <w:sz w:val="22"/>
          <w:szCs w:val="22"/>
        </w:rPr>
        <w:t xml:space="preserve"> Cl</w:t>
      </w:r>
      <w:r w:rsidR="00F20ABD">
        <w:rPr>
          <w:rFonts w:ascii="Arial" w:hAnsi="Arial" w:cs="Arial"/>
          <w:sz w:val="22"/>
          <w:szCs w:val="22"/>
        </w:rPr>
        <w:t xml:space="preserve">lr Connor stated that all allotments were being tended but half of plot number </w:t>
      </w:r>
      <w:r w:rsidR="00650F30">
        <w:rPr>
          <w:rFonts w:ascii="Arial" w:hAnsi="Arial" w:cs="Arial"/>
          <w:sz w:val="22"/>
          <w:szCs w:val="22"/>
        </w:rPr>
        <w:t>10 was overgrown.  Clerk to contact tenant</w:t>
      </w:r>
      <w:r w:rsidR="00F805A0">
        <w:rPr>
          <w:rFonts w:ascii="Arial" w:hAnsi="Arial" w:cs="Arial"/>
          <w:sz w:val="22"/>
          <w:szCs w:val="22"/>
        </w:rPr>
        <w:t xml:space="preserve"> as it was understood that this plot was to be shared.</w:t>
      </w:r>
    </w:p>
    <w:p w14:paraId="57ABDCB0" w14:textId="619C7B13" w:rsidR="00343766" w:rsidRDefault="008D0504" w:rsidP="00635EA8">
      <w:pPr>
        <w:ind w:left="720" w:hanging="720"/>
        <w:rPr>
          <w:rFonts w:ascii="Arial" w:hAnsi="Arial" w:cs="Arial"/>
          <w:sz w:val="22"/>
          <w:szCs w:val="22"/>
        </w:rPr>
      </w:pPr>
      <w:r>
        <w:rPr>
          <w:rFonts w:ascii="Arial" w:hAnsi="Arial" w:cs="Arial"/>
          <w:sz w:val="22"/>
          <w:szCs w:val="22"/>
        </w:rPr>
        <w:t xml:space="preserve">9.3 </w:t>
      </w:r>
      <w:r>
        <w:rPr>
          <w:rFonts w:ascii="Arial" w:hAnsi="Arial" w:cs="Arial"/>
          <w:sz w:val="22"/>
          <w:szCs w:val="22"/>
        </w:rPr>
        <w:tab/>
      </w:r>
      <w:r w:rsidRPr="00F8747D">
        <w:rPr>
          <w:rFonts w:ascii="Arial" w:hAnsi="Arial" w:cs="Arial"/>
          <w:b/>
          <w:bCs/>
          <w:sz w:val="22"/>
          <w:szCs w:val="22"/>
        </w:rPr>
        <w:t>Highways</w:t>
      </w:r>
      <w:r>
        <w:rPr>
          <w:rFonts w:ascii="Arial" w:hAnsi="Arial" w:cs="Arial"/>
          <w:sz w:val="22"/>
          <w:szCs w:val="22"/>
        </w:rPr>
        <w:t xml:space="preserve"> –</w:t>
      </w:r>
      <w:r w:rsidR="00AD17A4">
        <w:rPr>
          <w:rFonts w:ascii="Arial" w:hAnsi="Arial" w:cs="Arial"/>
          <w:sz w:val="22"/>
          <w:szCs w:val="22"/>
        </w:rPr>
        <w:t xml:space="preserve"> </w:t>
      </w:r>
      <w:r w:rsidR="00B53FB3">
        <w:rPr>
          <w:rFonts w:ascii="Arial" w:hAnsi="Arial" w:cs="Arial"/>
          <w:sz w:val="22"/>
          <w:szCs w:val="22"/>
        </w:rPr>
        <w:t>Cllr Matts stated he had nothing new to report.</w:t>
      </w:r>
    </w:p>
    <w:p w14:paraId="4C4263E4" w14:textId="6234A2A0" w:rsidR="00942F18" w:rsidRDefault="00630B5F" w:rsidP="00942F18">
      <w:pPr>
        <w:ind w:left="720" w:hanging="720"/>
        <w:rPr>
          <w:rFonts w:ascii="Arial" w:hAnsi="Arial" w:cs="Arial"/>
          <w:sz w:val="22"/>
          <w:szCs w:val="22"/>
        </w:rPr>
      </w:pPr>
      <w:r>
        <w:rPr>
          <w:rFonts w:ascii="Arial" w:hAnsi="Arial" w:cs="Arial"/>
          <w:sz w:val="22"/>
          <w:szCs w:val="22"/>
        </w:rPr>
        <w:t>9.</w:t>
      </w:r>
      <w:r w:rsidR="001B52C5">
        <w:rPr>
          <w:rFonts w:ascii="Arial" w:hAnsi="Arial" w:cs="Arial"/>
          <w:sz w:val="22"/>
          <w:szCs w:val="22"/>
        </w:rPr>
        <w:t>4</w:t>
      </w:r>
      <w:r>
        <w:rPr>
          <w:rFonts w:ascii="Arial" w:hAnsi="Arial" w:cs="Arial"/>
          <w:sz w:val="22"/>
          <w:szCs w:val="22"/>
        </w:rPr>
        <w:tab/>
      </w:r>
      <w:r w:rsidRPr="00F8747D">
        <w:rPr>
          <w:rFonts w:ascii="Arial" w:hAnsi="Arial" w:cs="Arial"/>
          <w:b/>
          <w:bCs/>
          <w:sz w:val="22"/>
          <w:szCs w:val="22"/>
        </w:rPr>
        <w:t>Tree</w:t>
      </w:r>
      <w:r w:rsidR="00CA11D5">
        <w:rPr>
          <w:rFonts w:ascii="Arial" w:hAnsi="Arial" w:cs="Arial"/>
          <w:b/>
          <w:bCs/>
          <w:sz w:val="22"/>
          <w:szCs w:val="22"/>
        </w:rPr>
        <w:t>s</w:t>
      </w:r>
      <w:r>
        <w:rPr>
          <w:rFonts w:ascii="Arial" w:hAnsi="Arial" w:cs="Arial"/>
          <w:sz w:val="22"/>
          <w:szCs w:val="22"/>
        </w:rPr>
        <w:t xml:space="preserve"> </w:t>
      </w:r>
      <w:r w:rsidR="00160715">
        <w:rPr>
          <w:rFonts w:ascii="Arial" w:hAnsi="Arial" w:cs="Arial"/>
          <w:sz w:val="22"/>
          <w:szCs w:val="22"/>
        </w:rPr>
        <w:t>–</w:t>
      </w:r>
      <w:r w:rsidR="00795A43">
        <w:rPr>
          <w:rFonts w:ascii="Arial" w:hAnsi="Arial" w:cs="Arial"/>
          <w:sz w:val="22"/>
          <w:szCs w:val="22"/>
        </w:rPr>
        <w:t xml:space="preserve"> </w:t>
      </w:r>
      <w:r w:rsidR="00CD057C">
        <w:rPr>
          <w:rFonts w:ascii="Arial" w:hAnsi="Arial" w:cs="Arial"/>
          <w:sz w:val="22"/>
          <w:szCs w:val="22"/>
        </w:rPr>
        <w:t>Cllr Marsh stated he had nothing new to report</w:t>
      </w:r>
      <w:r w:rsidR="00B53FB3">
        <w:rPr>
          <w:rFonts w:ascii="Arial" w:hAnsi="Arial" w:cs="Arial"/>
          <w:sz w:val="22"/>
          <w:szCs w:val="22"/>
        </w:rPr>
        <w:t xml:space="preserve"> apart from what had already been dealt with in agenda item 5.1</w:t>
      </w:r>
    </w:p>
    <w:p w14:paraId="52644402" w14:textId="266879C6" w:rsidR="008E706A" w:rsidRDefault="00630B5F" w:rsidP="006E0E54">
      <w:pPr>
        <w:ind w:left="720" w:hanging="720"/>
        <w:rPr>
          <w:rFonts w:ascii="Arial" w:hAnsi="Arial" w:cs="Arial"/>
          <w:sz w:val="22"/>
          <w:szCs w:val="22"/>
        </w:rPr>
      </w:pPr>
      <w:r>
        <w:rPr>
          <w:rFonts w:ascii="Arial" w:hAnsi="Arial" w:cs="Arial"/>
          <w:sz w:val="22"/>
          <w:szCs w:val="22"/>
        </w:rPr>
        <w:t>9.</w:t>
      </w:r>
      <w:r w:rsidR="001B52C5">
        <w:rPr>
          <w:rFonts w:ascii="Arial" w:hAnsi="Arial" w:cs="Arial"/>
          <w:sz w:val="22"/>
          <w:szCs w:val="22"/>
        </w:rPr>
        <w:t>5</w:t>
      </w:r>
      <w:r>
        <w:rPr>
          <w:rFonts w:ascii="Arial" w:hAnsi="Arial" w:cs="Arial"/>
          <w:sz w:val="22"/>
          <w:szCs w:val="22"/>
        </w:rPr>
        <w:tab/>
      </w:r>
      <w:r w:rsidRPr="00F8747D">
        <w:rPr>
          <w:rFonts w:ascii="Arial" w:hAnsi="Arial" w:cs="Arial"/>
          <w:b/>
          <w:bCs/>
          <w:sz w:val="22"/>
          <w:szCs w:val="22"/>
        </w:rPr>
        <w:t>Street Lights</w:t>
      </w:r>
      <w:r w:rsidR="008C6899">
        <w:rPr>
          <w:rFonts w:ascii="Arial" w:hAnsi="Arial" w:cs="Arial"/>
          <w:sz w:val="22"/>
          <w:szCs w:val="22"/>
        </w:rPr>
        <w:t xml:space="preserve"> –</w:t>
      </w:r>
      <w:r w:rsidR="008B1EDB">
        <w:rPr>
          <w:rFonts w:ascii="Arial" w:hAnsi="Arial" w:cs="Arial"/>
          <w:sz w:val="22"/>
          <w:szCs w:val="22"/>
        </w:rPr>
        <w:t xml:space="preserve"> </w:t>
      </w:r>
      <w:r w:rsidR="00963001">
        <w:rPr>
          <w:rFonts w:ascii="Arial" w:hAnsi="Arial" w:cs="Arial"/>
          <w:sz w:val="22"/>
          <w:szCs w:val="22"/>
        </w:rPr>
        <w:t>The Clerk st</w:t>
      </w:r>
      <w:r w:rsidR="00B665AE">
        <w:rPr>
          <w:rFonts w:ascii="Arial" w:hAnsi="Arial" w:cs="Arial"/>
          <w:sz w:val="22"/>
          <w:szCs w:val="22"/>
        </w:rPr>
        <w:t>ated she had received no new reports of faulty lights</w:t>
      </w:r>
    </w:p>
    <w:p w14:paraId="424105F8" w14:textId="70268082" w:rsidR="00E244D6" w:rsidRDefault="003D2406" w:rsidP="00CD057C">
      <w:pPr>
        <w:ind w:left="720" w:hanging="720"/>
        <w:rPr>
          <w:rFonts w:ascii="Arial" w:hAnsi="Arial" w:cs="Arial"/>
          <w:sz w:val="22"/>
          <w:szCs w:val="22"/>
        </w:rPr>
      </w:pPr>
      <w:r>
        <w:rPr>
          <w:rFonts w:ascii="Arial" w:hAnsi="Arial" w:cs="Arial"/>
          <w:sz w:val="22"/>
          <w:szCs w:val="22"/>
        </w:rPr>
        <w:t>9.6</w:t>
      </w:r>
      <w:r>
        <w:rPr>
          <w:rFonts w:ascii="Arial" w:hAnsi="Arial" w:cs="Arial"/>
          <w:sz w:val="22"/>
          <w:szCs w:val="22"/>
        </w:rPr>
        <w:tab/>
      </w:r>
      <w:r w:rsidR="00E801FB">
        <w:rPr>
          <w:rFonts w:ascii="Arial" w:hAnsi="Arial" w:cs="Arial"/>
          <w:b/>
          <w:bCs/>
          <w:sz w:val="22"/>
          <w:szCs w:val="22"/>
        </w:rPr>
        <w:t>Footpath</w:t>
      </w:r>
      <w:r w:rsidR="00EB02A7">
        <w:rPr>
          <w:rFonts w:ascii="Arial" w:hAnsi="Arial" w:cs="Arial"/>
          <w:b/>
          <w:bCs/>
          <w:sz w:val="22"/>
          <w:szCs w:val="22"/>
        </w:rPr>
        <w:t>s</w:t>
      </w:r>
      <w:r w:rsidR="002B76B7">
        <w:rPr>
          <w:rFonts w:ascii="Arial" w:hAnsi="Arial" w:cs="Arial"/>
          <w:b/>
          <w:bCs/>
          <w:sz w:val="22"/>
          <w:szCs w:val="22"/>
        </w:rPr>
        <w:t xml:space="preserve"> – </w:t>
      </w:r>
      <w:r w:rsidR="00E33323">
        <w:rPr>
          <w:rFonts w:ascii="Arial" w:hAnsi="Arial" w:cs="Arial"/>
          <w:sz w:val="22"/>
          <w:szCs w:val="22"/>
        </w:rPr>
        <w:t>Cllr</w:t>
      </w:r>
      <w:r w:rsidR="0071027E">
        <w:rPr>
          <w:rFonts w:ascii="Arial" w:hAnsi="Arial" w:cs="Arial"/>
          <w:sz w:val="22"/>
          <w:szCs w:val="22"/>
        </w:rPr>
        <w:t xml:space="preserve"> Durrant stated that there was some overgrown hedgerow on one of the paths </w:t>
      </w:r>
      <w:r w:rsidR="000D5108">
        <w:rPr>
          <w:rFonts w:ascii="Arial" w:hAnsi="Arial" w:cs="Arial"/>
          <w:sz w:val="22"/>
          <w:szCs w:val="22"/>
        </w:rPr>
        <w:t>in the Churchyard.  Cllr Matts stated he would deal once nesting season over.</w:t>
      </w:r>
    </w:p>
    <w:p w14:paraId="46EE9FF2" w14:textId="279F48F4" w:rsidR="001C7C82" w:rsidRDefault="001C7C82" w:rsidP="00CD057C">
      <w:pPr>
        <w:ind w:left="720" w:hanging="720"/>
        <w:rPr>
          <w:rFonts w:ascii="Arial" w:hAnsi="Arial" w:cs="Arial"/>
          <w:sz w:val="22"/>
          <w:szCs w:val="22"/>
        </w:rPr>
      </w:pPr>
      <w:r>
        <w:rPr>
          <w:rFonts w:ascii="Arial" w:hAnsi="Arial" w:cs="Arial"/>
          <w:sz w:val="22"/>
          <w:szCs w:val="22"/>
        </w:rPr>
        <w:t xml:space="preserve">9.7 </w:t>
      </w:r>
      <w:r>
        <w:rPr>
          <w:rFonts w:ascii="Arial" w:hAnsi="Arial" w:cs="Arial"/>
          <w:sz w:val="22"/>
          <w:szCs w:val="22"/>
        </w:rPr>
        <w:tab/>
      </w:r>
      <w:r w:rsidRPr="00CD3223">
        <w:rPr>
          <w:rFonts w:ascii="Arial" w:hAnsi="Arial" w:cs="Arial"/>
          <w:b/>
          <w:bCs/>
          <w:sz w:val="22"/>
          <w:szCs w:val="22"/>
        </w:rPr>
        <w:t>Speed Awareness Devices</w:t>
      </w:r>
      <w:r>
        <w:rPr>
          <w:rFonts w:ascii="Arial" w:hAnsi="Arial" w:cs="Arial"/>
          <w:sz w:val="22"/>
          <w:szCs w:val="22"/>
        </w:rPr>
        <w:t xml:space="preserve"> – Cllr Marsh stated that both device</w:t>
      </w:r>
      <w:r w:rsidR="00CE6F73">
        <w:rPr>
          <w:rFonts w:ascii="Arial" w:hAnsi="Arial" w:cs="Arial"/>
          <w:sz w:val="22"/>
          <w:szCs w:val="22"/>
        </w:rPr>
        <w:t xml:space="preserve">s </w:t>
      </w:r>
      <w:r>
        <w:rPr>
          <w:rFonts w:ascii="Arial" w:hAnsi="Arial" w:cs="Arial"/>
          <w:sz w:val="22"/>
          <w:szCs w:val="22"/>
        </w:rPr>
        <w:t>were working well</w:t>
      </w:r>
      <w:r w:rsidR="00CD3223">
        <w:rPr>
          <w:rFonts w:ascii="Arial" w:hAnsi="Arial" w:cs="Arial"/>
          <w:sz w:val="22"/>
          <w:szCs w:val="22"/>
        </w:rPr>
        <w:t>.</w:t>
      </w:r>
    </w:p>
    <w:p w14:paraId="2DD3FF54" w14:textId="059A1B6B" w:rsidR="00FB3C79" w:rsidRDefault="00C42D96" w:rsidP="00012F37">
      <w:pPr>
        <w:ind w:left="720" w:hanging="720"/>
        <w:rPr>
          <w:rFonts w:ascii="Arial" w:hAnsi="Arial" w:cs="Arial"/>
          <w:sz w:val="22"/>
          <w:szCs w:val="22"/>
        </w:rPr>
      </w:pPr>
      <w:r>
        <w:rPr>
          <w:rFonts w:ascii="Arial" w:hAnsi="Arial" w:cs="Arial"/>
          <w:sz w:val="22"/>
          <w:szCs w:val="22"/>
        </w:rPr>
        <w:t xml:space="preserve">9.8 </w:t>
      </w:r>
      <w:r>
        <w:rPr>
          <w:rFonts w:ascii="Arial" w:hAnsi="Arial" w:cs="Arial"/>
          <w:sz w:val="22"/>
          <w:szCs w:val="22"/>
        </w:rPr>
        <w:tab/>
      </w:r>
      <w:r w:rsidRPr="00C42D96">
        <w:rPr>
          <w:rFonts w:ascii="Arial" w:hAnsi="Arial" w:cs="Arial"/>
          <w:b/>
          <w:bCs/>
          <w:sz w:val="22"/>
          <w:szCs w:val="22"/>
        </w:rPr>
        <w:t>Village Hall</w:t>
      </w:r>
      <w:r w:rsidR="00C52A03">
        <w:rPr>
          <w:rFonts w:ascii="Arial" w:hAnsi="Arial" w:cs="Arial"/>
          <w:b/>
          <w:bCs/>
          <w:sz w:val="22"/>
          <w:szCs w:val="22"/>
        </w:rPr>
        <w:t xml:space="preserve"> </w:t>
      </w:r>
      <w:r w:rsidRPr="00C42D96">
        <w:rPr>
          <w:rFonts w:ascii="Arial" w:hAnsi="Arial" w:cs="Arial"/>
          <w:b/>
          <w:bCs/>
          <w:sz w:val="22"/>
          <w:szCs w:val="22"/>
        </w:rPr>
        <w:t>Liaison</w:t>
      </w:r>
      <w:r>
        <w:rPr>
          <w:rFonts w:ascii="Arial" w:hAnsi="Arial" w:cs="Arial"/>
          <w:sz w:val="22"/>
          <w:szCs w:val="22"/>
        </w:rPr>
        <w:t xml:space="preserve"> – </w:t>
      </w:r>
      <w:r w:rsidR="00B43441">
        <w:rPr>
          <w:rFonts w:ascii="Arial" w:hAnsi="Arial" w:cs="Arial"/>
          <w:sz w:val="22"/>
          <w:szCs w:val="22"/>
        </w:rPr>
        <w:t xml:space="preserve">Cllr Worthington stated that teas provided for the </w:t>
      </w:r>
      <w:r w:rsidR="004D23D7">
        <w:rPr>
          <w:rFonts w:ascii="Arial" w:hAnsi="Arial" w:cs="Arial"/>
          <w:sz w:val="22"/>
          <w:szCs w:val="22"/>
        </w:rPr>
        <w:t xml:space="preserve">National </w:t>
      </w:r>
      <w:r w:rsidR="00B43441">
        <w:rPr>
          <w:rFonts w:ascii="Arial" w:hAnsi="Arial" w:cs="Arial"/>
          <w:sz w:val="22"/>
          <w:szCs w:val="22"/>
        </w:rPr>
        <w:t>Open Gardens day went very well</w:t>
      </w:r>
      <w:r w:rsidR="00F805A0">
        <w:rPr>
          <w:rFonts w:ascii="Arial" w:hAnsi="Arial" w:cs="Arial"/>
          <w:sz w:val="22"/>
          <w:szCs w:val="22"/>
        </w:rPr>
        <w:t xml:space="preserve"> with a significant profit being made.</w:t>
      </w:r>
      <w:r w:rsidR="007079AA">
        <w:rPr>
          <w:rFonts w:ascii="Arial" w:hAnsi="Arial" w:cs="Arial"/>
          <w:sz w:val="22"/>
          <w:szCs w:val="22"/>
        </w:rPr>
        <w:t xml:space="preserve">  As previously reported </w:t>
      </w:r>
      <w:r w:rsidR="00F805A0">
        <w:rPr>
          <w:rFonts w:ascii="Arial" w:hAnsi="Arial" w:cs="Arial"/>
          <w:sz w:val="22"/>
          <w:szCs w:val="22"/>
        </w:rPr>
        <w:t xml:space="preserve">there was to be </w:t>
      </w:r>
      <w:r w:rsidR="007079AA">
        <w:rPr>
          <w:rFonts w:ascii="Arial" w:hAnsi="Arial" w:cs="Arial"/>
          <w:sz w:val="22"/>
          <w:szCs w:val="22"/>
        </w:rPr>
        <w:t xml:space="preserve">live music on 20 June and a Craft </w:t>
      </w:r>
      <w:r w:rsidR="00DF261B">
        <w:rPr>
          <w:rFonts w:ascii="Arial" w:hAnsi="Arial" w:cs="Arial"/>
          <w:sz w:val="22"/>
          <w:szCs w:val="22"/>
        </w:rPr>
        <w:t>and Gift Fair on 28 June.  There are plans for National Thea</w:t>
      </w:r>
      <w:r w:rsidR="00F805A0">
        <w:rPr>
          <w:rFonts w:ascii="Arial" w:hAnsi="Arial" w:cs="Arial"/>
          <w:sz w:val="22"/>
          <w:szCs w:val="22"/>
        </w:rPr>
        <w:t>tre live</w:t>
      </w:r>
      <w:r w:rsidR="00DF261B">
        <w:rPr>
          <w:rFonts w:ascii="Arial" w:hAnsi="Arial" w:cs="Arial"/>
          <w:sz w:val="22"/>
          <w:szCs w:val="22"/>
        </w:rPr>
        <w:t xml:space="preserve"> screenings with first one</w:t>
      </w:r>
      <w:r w:rsidR="00F805A0">
        <w:rPr>
          <w:rFonts w:ascii="Arial" w:hAnsi="Arial" w:cs="Arial"/>
          <w:sz w:val="22"/>
          <w:szCs w:val="22"/>
        </w:rPr>
        <w:t xml:space="preserve"> scheduled</w:t>
      </w:r>
      <w:r w:rsidR="00DF261B">
        <w:rPr>
          <w:rFonts w:ascii="Arial" w:hAnsi="Arial" w:cs="Arial"/>
          <w:sz w:val="22"/>
          <w:szCs w:val="22"/>
        </w:rPr>
        <w:t xml:space="preserve"> on 3 October.  These will be advertised in due course.</w:t>
      </w:r>
    </w:p>
    <w:p w14:paraId="003B3F6F" w14:textId="7338ED1A" w:rsidR="000D5087" w:rsidRDefault="00C52A03" w:rsidP="00AD2537">
      <w:pPr>
        <w:ind w:left="720" w:hanging="720"/>
        <w:rPr>
          <w:rFonts w:ascii="Arial" w:hAnsi="Arial" w:cs="Arial"/>
          <w:sz w:val="22"/>
          <w:szCs w:val="22"/>
        </w:rPr>
      </w:pPr>
      <w:r>
        <w:rPr>
          <w:rFonts w:ascii="Arial" w:hAnsi="Arial" w:cs="Arial"/>
          <w:sz w:val="22"/>
          <w:szCs w:val="22"/>
        </w:rPr>
        <w:tab/>
      </w:r>
      <w:r w:rsidRPr="00C52A03">
        <w:rPr>
          <w:rFonts w:ascii="Arial" w:hAnsi="Arial" w:cs="Arial"/>
          <w:b/>
          <w:bCs/>
          <w:sz w:val="22"/>
          <w:szCs w:val="22"/>
        </w:rPr>
        <w:t>Playing Field Liaison</w:t>
      </w:r>
      <w:r>
        <w:rPr>
          <w:rFonts w:ascii="Arial" w:hAnsi="Arial" w:cs="Arial"/>
          <w:sz w:val="22"/>
          <w:szCs w:val="22"/>
        </w:rPr>
        <w:t xml:space="preserve"> – </w:t>
      </w:r>
      <w:r w:rsidR="005B57E1">
        <w:rPr>
          <w:rFonts w:ascii="Arial" w:hAnsi="Arial" w:cs="Arial"/>
          <w:sz w:val="22"/>
          <w:szCs w:val="22"/>
        </w:rPr>
        <w:t>Cllr Worthingto</w:t>
      </w:r>
      <w:r w:rsidR="00DF62DE">
        <w:rPr>
          <w:rFonts w:ascii="Arial" w:hAnsi="Arial" w:cs="Arial"/>
          <w:sz w:val="22"/>
          <w:szCs w:val="22"/>
        </w:rPr>
        <w:t>n stated</w:t>
      </w:r>
      <w:r w:rsidR="000A5270">
        <w:rPr>
          <w:rFonts w:ascii="Arial" w:hAnsi="Arial" w:cs="Arial"/>
          <w:sz w:val="22"/>
          <w:szCs w:val="22"/>
        </w:rPr>
        <w:t xml:space="preserve"> that the Playing Field committee were busy organising the Beer Festival </w:t>
      </w:r>
      <w:r w:rsidR="00F805A0">
        <w:rPr>
          <w:rFonts w:ascii="Arial" w:hAnsi="Arial" w:cs="Arial"/>
          <w:sz w:val="22"/>
          <w:szCs w:val="22"/>
        </w:rPr>
        <w:t xml:space="preserve">to be held on </w:t>
      </w:r>
      <w:r w:rsidR="000A5270">
        <w:rPr>
          <w:rFonts w:ascii="Arial" w:hAnsi="Arial" w:cs="Arial"/>
          <w:sz w:val="22"/>
          <w:szCs w:val="22"/>
        </w:rPr>
        <w:t>11</w:t>
      </w:r>
      <w:r w:rsidR="00BE1688">
        <w:rPr>
          <w:rFonts w:ascii="Arial" w:hAnsi="Arial" w:cs="Arial"/>
          <w:sz w:val="22"/>
          <w:szCs w:val="22"/>
        </w:rPr>
        <w:t>-12 July.  A plan for raising funds for more play equipment would be presented at the Beer Festival.</w:t>
      </w:r>
    </w:p>
    <w:p w14:paraId="096362FE" w14:textId="77777777" w:rsidR="00751076" w:rsidRDefault="00751076" w:rsidP="00AD2537">
      <w:pPr>
        <w:ind w:left="720" w:hanging="720"/>
        <w:rPr>
          <w:rFonts w:ascii="Arial" w:hAnsi="Arial" w:cs="Arial"/>
          <w:sz w:val="22"/>
          <w:szCs w:val="22"/>
        </w:rPr>
      </w:pPr>
    </w:p>
    <w:p w14:paraId="6198244D" w14:textId="77777777" w:rsidR="00751076" w:rsidRDefault="00751076" w:rsidP="00AD2537">
      <w:pPr>
        <w:ind w:left="720" w:hanging="720"/>
        <w:rPr>
          <w:rFonts w:ascii="Arial" w:hAnsi="Arial" w:cs="Arial"/>
          <w:sz w:val="22"/>
          <w:szCs w:val="22"/>
        </w:rPr>
      </w:pPr>
    </w:p>
    <w:p w14:paraId="61F8AA44" w14:textId="77777777" w:rsidR="00751076" w:rsidRDefault="00751076" w:rsidP="00AD2537">
      <w:pPr>
        <w:ind w:left="720" w:hanging="720"/>
        <w:rPr>
          <w:rFonts w:ascii="Arial" w:hAnsi="Arial" w:cs="Arial"/>
          <w:sz w:val="22"/>
          <w:szCs w:val="22"/>
        </w:rPr>
      </w:pPr>
    </w:p>
    <w:p w14:paraId="37F4E890" w14:textId="77777777" w:rsidR="00751076" w:rsidRDefault="00751076" w:rsidP="00AD2537">
      <w:pPr>
        <w:ind w:left="720" w:hanging="720"/>
        <w:rPr>
          <w:rFonts w:ascii="Arial" w:hAnsi="Arial" w:cs="Arial"/>
          <w:sz w:val="22"/>
          <w:szCs w:val="22"/>
        </w:rPr>
      </w:pPr>
    </w:p>
    <w:p w14:paraId="67DCDA76" w14:textId="2CB4F4F3" w:rsidR="00751076" w:rsidRDefault="00751076" w:rsidP="00751076">
      <w:pPr>
        <w:ind w:left="720" w:hanging="720"/>
        <w:jc w:val="right"/>
        <w:rPr>
          <w:rFonts w:ascii="Arial" w:hAnsi="Arial" w:cs="Arial"/>
          <w:sz w:val="22"/>
          <w:szCs w:val="22"/>
        </w:rPr>
      </w:pPr>
      <w:r>
        <w:rPr>
          <w:rFonts w:ascii="Arial" w:hAnsi="Arial" w:cs="Arial"/>
          <w:sz w:val="22"/>
          <w:szCs w:val="22"/>
        </w:rPr>
        <w:t>29/2025</w:t>
      </w:r>
    </w:p>
    <w:p w14:paraId="5E5BCB1C" w14:textId="77777777" w:rsidR="00EE12D0" w:rsidRDefault="00EE12D0" w:rsidP="00751076">
      <w:pPr>
        <w:ind w:left="720" w:hanging="720"/>
        <w:jc w:val="right"/>
        <w:rPr>
          <w:rFonts w:ascii="Arial" w:hAnsi="Arial" w:cs="Arial"/>
          <w:sz w:val="22"/>
          <w:szCs w:val="22"/>
        </w:rPr>
      </w:pPr>
    </w:p>
    <w:p w14:paraId="4A060C18" w14:textId="77777777" w:rsidR="00EE12D0" w:rsidRDefault="00EE12D0" w:rsidP="00751076">
      <w:pPr>
        <w:ind w:left="720" w:hanging="720"/>
        <w:jc w:val="right"/>
        <w:rPr>
          <w:rFonts w:ascii="Arial" w:hAnsi="Arial" w:cs="Arial"/>
          <w:sz w:val="22"/>
          <w:szCs w:val="22"/>
        </w:rPr>
      </w:pPr>
    </w:p>
    <w:p w14:paraId="593065EB" w14:textId="0F5921D8" w:rsidR="00E81C04" w:rsidRDefault="00E81C04" w:rsidP="00751076">
      <w:pPr>
        <w:ind w:left="720" w:hanging="720"/>
        <w:rPr>
          <w:rFonts w:ascii="Arial" w:hAnsi="Arial" w:cs="Arial"/>
          <w:sz w:val="22"/>
          <w:szCs w:val="22"/>
        </w:rPr>
      </w:pPr>
      <w:r>
        <w:rPr>
          <w:rFonts w:ascii="Arial" w:hAnsi="Arial" w:cs="Arial"/>
          <w:b/>
          <w:bCs/>
          <w:sz w:val="22"/>
          <w:szCs w:val="22"/>
        </w:rPr>
        <w:lastRenderedPageBreak/>
        <w:tab/>
      </w:r>
      <w:r>
        <w:rPr>
          <w:rFonts w:ascii="Arial" w:hAnsi="Arial" w:cs="Arial"/>
          <w:sz w:val="22"/>
          <w:szCs w:val="22"/>
        </w:rPr>
        <w:t xml:space="preserve">The Parish Council took the opportunity to thank both the Village Hall Committee and the Playing Field Committee for the excellent work that </w:t>
      </w:r>
      <w:r w:rsidR="00751076">
        <w:rPr>
          <w:rFonts w:ascii="Arial" w:hAnsi="Arial" w:cs="Arial"/>
          <w:sz w:val="22"/>
          <w:szCs w:val="22"/>
        </w:rPr>
        <w:t>they carry out</w:t>
      </w:r>
      <w:r w:rsidR="00EE12D0">
        <w:rPr>
          <w:rFonts w:ascii="Arial" w:hAnsi="Arial" w:cs="Arial"/>
          <w:sz w:val="22"/>
          <w:szCs w:val="22"/>
        </w:rPr>
        <w:t xml:space="preserve"> to ensure that the village has excellent facilities which can be enjoyed by all sectors of the community.</w:t>
      </w:r>
      <w:r w:rsidR="00E81A83">
        <w:rPr>
          <w:rFonts w:ascii="Arial" w:hAnsi="Arial" w:cs="Arial"/>
          <w:sz w:val="22"/>
          <w:szCs w:val="22"/>
        </w:rPr>
        <w:t xml:space="preserve">  Clerk to write to the Chair of each of the Committees.</w:t>
      </w:r>
    </w:p>
    <w:p w14:paraId="3A25C8DA" w14:textId="77777777" w:rsidR="00E81C04" w:rsidRDefault="00E81C04" w:rsidP="00AD2537">
      <w:pPr>
        <w:ind w:left="720" w:hanging="720"/>
        <w:rPr>
          <w:rFonts w:ascii="Arial" w:hAnsi="Arial" w:cs="Arial"/>
          <w:sz w:val="22"/>
          <w:szCs w:val="22"/>
        </w:rPr>
      </w:pPr>
    </w:p>
    <w:p w14:paraId="0703894E" w14:textId="2334051B" w:rsidR="00863EB8" w:rsidRDefault="000E6802" w:rsidP="001B3BDC">
      <w:pPr>
        <w:ind w:left="720" w:hanging="720"/>
        <w:rPr>
          <w:rFonts w:ascii="Arial" w:hAnsi="Arial" w:cs="Arial"/>
          <w:sz w:val="22"/>
          <w:szCs w:val="22"/>
        </w:rPr>
      </w:pPr>
      <w:r w:rsidRPr="000E6802">
        <w:rPr>
          <w:rFonts w:ascii="Arial" w:hAnsi="Arial" w:cs="Arial"/>
          <w:sz w:val="22"/>
          <w:szCs w:val="22"/>
        </w:rPr>
        <w:t>9.9</w:t>
      </w:r>
      <w:r>
        <w:rPr>
          <w:rFonts w:ascii="Arial" w:hAnsi="Arial" w:cs="Arial"/>
          <w:sz w:val="22"/>
          <w:szCs w:val="22"/>
        </w:rPr>
        <w:tab/>
      </w:r>
      <w:r w:rsidRPr="000E6802">
        <w:rPr>
          <w:rFonts w:ascii="Arial" w:hAnsi="Arial" w:cs="Arial"/>
          <w:b/>
          <w:bCs/>
          <w:sz w:val="22"/>
          <w:szCs w:val="22"/>
        </w:rPr>
        <w:t>Police Liaison Representative</w:t>
      </w:r>
      <w:r>
        <w:rPr>
          <w:rFonts w:ascii="Arial" w:hAnsi="Arial" w:cs="Arial"/>
          <w:sz w:val="22"/>
          <w:szCs w:val="22"/>
        </w:rPr>
        <w:t xml:space="preserve"> – </w:t>
      </w:r>
      <w:r w:rsidR="000A5270">
        <w:rPr>
          <w:rFonts w:ascii="Arial" w:hAnsi="Arial" w:cs="Arial"/>
          <w:sz w:val="22"/>
          <w:szCs w:val="22"/>
        </w:rPr>
        <w:t>No report available</w:t>
      </w:r>
    </w:p>
    <w:p w14:paraId="67BF388F" w14:textId="77777777" w:rsidR="00863EB8" w:rsidRDefault="00863EB8" w:rsidP="006701ED">
      <w:pPr>
        <w:ind w:left="720" w:hanging="720"/>
        <w:rPr>
          <w:rFonts w:ascii="Arial" w:hAnsi="Arial" w:cs="Arial"/>
          <w:sz w:val="22"/>
          <w:szCs w:val="22"/>
        </w:rPr>
      </w:pPr>
    </w:p>
    <w:p w14:paraId="1A9D54F3" w14:textId="77777777" w:rsidR="00B622CE" w:rsidRDefault="00D44075" w:rsidP="005B492B">
      <w:pPr>
        <w:ind w:left="720" w:hanging="720"/>
        <w:rPr>
          <w:rFonts w:ascii="Arial" w:hAnsi="Arial" w:cs="Arial"/>
          <w:b/>
          <w:sz w:val="22"/>
          <w:szCs w:val="22"/>
        </w:rPr>
      </w:pPr>
      <w:r w:rsidRPr="00D44075">
        <w:rPr>
          <w:rFonts w:ascii="Arial" w:hAnsi="Arial" w:cs="Arial"/>
          <w:b/>
          <w:sz w:val="22"/>
          <w:szCs w:val="22"/>
        </w:rPr>
        <w:t>ITEMS FOR NEXT MEETING’S AGENDA</w:t>
      </w:r>
      <w:r w:rsidR="007E7077">
        <w:rPr>
          <w:rFonts w:ascii="Arial" w:hAnsi="Arial" w:cs="Arial"/>
          <w:b/>
          <w:sz w:val="22"/>
          <w:szCs w:val="22"/>
        </w:rPr>
        <w:t xml:space="preserve"> TO BE HELD ON</w:t>
      </w:r>
    </w:p>
    <w:p w14:paraId="4A1195E4" w14:textId="474DC52B" w:rsidR="00BE584B" w:rsidRDefault="00F2095D" w:rsidP="005B492B">
      <w:pPr>
        <w:ind w:left="720" w:hanging="720"/>
        <w:rPr>
          <w:rFonts w:ascii="Arial" w:hAnsi="Arial" w:cs="Arial"/>
          <w:b/>
          <w:sz w:val="22"/>
          <w:szCs w:val="22"/>
        </w:rPr>
      </w:pPr>
      <w:r>
        <w:rPr>
          <w:rFonts w:ascii="Arial" w:hAnsi="Arial" w:cs="Arial"/>
          <w:b/>
          <w:sz w:val="22"/>
          <w:szCs w:val="22"/>
        </w:rPr>
        <w:t>Wednesday</w:t>
      </w:r>
      <w:r w:rsidR="00AE41AC">
        <w:rPr>
          <w:rFonts w:ascii="Arial" w:hAnsi="Arial" w:cs="Arial"/>
          <w:b/>
          <w:sz w:val="22"/>
          <w:szCs w:val="22"/>
        </w:rPr>
        <w:t>,</w:t>
      </w:r>
      <w:r w:rsidR="001E18D3">
        <w:rPr>
          <w:rFonts w:ascii="Arial" w:hAnsi="Arial" w:cs="Arial"/>
          <w:b/>
          <w:sz w:val="22"/>
          <w:szCs w:val="22"/>
        </w:rPr>
        <w:t xml:space="preserve"> </w:t>
      </w:r>
      <w:r w:rsidR="007E552C">
        <w:rPr>
          <w:rFonts w:ascii="Arial" w:hAnsi="Arial" w:cs="Arial"/>
          <w:b/>
          <w:sz w:val="22"/>
          <w:szCs w:val="22"/>
        </w:rPr>
        <w:t xml:space="preserve">16 July 2025 </w:t>
      </w:r>
      <w:r w:rsidR="003472A9">
        <w:rPr>
          <w:rFonts w:ascii="Arial" w:hAnsi="Arial" w:cs="Arial"/>
          <w:b/>
          <w:sz w:val="22"/>
          <w:szCs w:val="22"/>
        </w:rPr>
        <w:t>at 7.30 pm</w:t>
      </w:r>
    </w:p>
    <w:p w14:paraId="44419BBE" w14:textId="77777777" w:rsidR="00804EF1" w:rsidRPr="00852B51" w:rsidRDefault="00804EF1" w:rsidP="000C7E64">
      <w:pPr>
        <w:rPr>
          <w:rFonts w:ascii="Arial" w:hAnsi="Arial" w:cs="Arial"/>
          <w:b/>
          <w:sz w:val="22"/>
          <w:szCs w:val="22"/>
        </w:rPr>
      </w:pPr>
    </w:p>
    <w:p w14:paraId="6AAA1D00" w14:textId="63213E2F" w:rsidR="00F42364" w:rsidRDefault="003F4E76" w:rsidP="007E552C">
      <w:pPr>
        <w:numPr>
          <w:ilvl w:val="0"/>
          <w:numId w:val="15"/>
        </w:numPr>
        <w:rPr>
          <w:rFonts w:ascii="Arial" w:hAnsi="Arial" w:cs="Arial"/>
          <w:bCs/>
          <w:sz w:val="22"/>
          <w:szCs w:val="22"/>
        </w:rPr>
      </w:pPr>
      <w:r>
        <w:rPr>
          <w:rFonts w:ascii="Arial" w:hAnsi="Arial" w:cs="Arial"/>
          <w:bCs/>
          <w:sz w:val="22"/>
          <w:szCs w:val="22"/>
        </w:rPr>
        <w:t>Clerk’s Staff Appraisal</w:t>
      </w:r>
    </w:p>
    <w:p w14:paraId="0A999CB9" w14:textId="207C13E4" w:rsidR="003F4E76" w:rsidRDefault="006B4224" w:rsidP="007E552C">
      <w:pPr>
        <w:numPr>
          <w:ilvl w:val="0"/>
          <w:numId w:val="15"/>
        </w:numPr>
        <w:rPr>
          <w:rFonts w:ascii="Arial" w:hAnsi="Arial" w:cs="Arial"/>
          <w:bCs/>
          <w:sz w:val="22"/>
          <w:szCs w:val="22"/>
        </w:rPr>
      </w:pPr>
      <w:r>
        <w:rPr>
          <w:rFonts w:ascii="Arial" w:hAnsi="Arial" w:cs="Arial"/>
          <w:bCs/>
          <w:sz w:val="22"/>
          <w:szCs w:val="22"/>
        </w:rPr>
        <w:t>Tree Report</w:t>
      </w:r>
    </w:p>
    <w:p w14:paraId="3C1FC97F" w14:textId="20B777A0" w:rsidR="006B4224" w:rsidRDefault="006B4224" w:rsidP="007E552C">
      <w:pPr>
        <w:numPr>
          <w:ilvl w:val="0"/>
          <w:numId w:val="15"/>
        </w:numPr>
        <w:rPr>
          <w:rFonts w:ascii="Arial" w:hAnsi="Arial" w:cs="Arial"/>
          <w:bCs/>
          <w:sz w:val="22"/>
          <w:szCs w:val="22"/>
        </w:rPr>
      </w:pPr>
      <w:r>
        <w:rPr>
          <w:rFonts w:ascii="Arial" w:hAnsi="Arial" w:cs="Arial"/>
          <w:bCs/>
          <w:sz w:val="22"/>
          <w:szCs w:val="22"/>
        </w:rPr>
        <w:t>Traffic Survey</w:t>
      </w:r>
    </w:p>
    <w:p w14:paraId="55820850" w14:textId="77777777" w:rsidR="006B4224" w:rsidRPr="002A58BB" w:rsidRDefault="006B4224" w:rsidP="00F805A0">
      <w:pPr>
        <w:ind w:left="1080"/>
        <w:rPr>
          <w:rFonts w:ascii="Arial" w:hAnsi="Arial" w:cs="Arial"/>
          <w:bCs/>
          <w:sz w:val="22"/>
          <w:szCs w:val="22"/>
        </w:rPr>
      </w:pPr>
    </w:p>
    <w:p w14:paraId="6214D1B4" w14:textId="3477FA9C" w:rsidR="005111D0" w:rsidRDefault="005952A2" w:rsidP="005111D0">
      <w:pPr>
        <w:rPr>
          <w:rFonts w:ascii="Arial" w:hAnsi="Arial" w:cs="Arial"/>
          <w:sz w:val="22"/>
          <w:szCs w:val="22"/>
        </w:rPr>
      </w:pPr>
      <w:r>
        <w:rPr>
          <w:rFonts w:ascii="Arial" w:hAnsi="Arial" w:cs="Arial"/>
          <w:sz w:val="22"/>
          <w:szCs w:val="22"/>
        </w:rPr>
        <w:t xml:space="preserve">Meeting closed at </w:t>
      </w:r>
      <w:r w:rsidR="00FC05B0">
        <w:rPr>
          <w:rFonts w:ascii="Arial" w:hAnsi="Arial" w:cs="Arial"/>
          <w:sz w:val="22"/>
          <w:szCs w:val="22"/>
        </w:rPr>
        <w:t>8</w:t>
      </w:r>
      <w:r w:rsidR="004C3596">
        <w:rPr>
          <w:rFonts w:ascii="Arial" w:hAnsi="Arial" w:cs="Arial"/>
          <w:sz w:val="22"/>
          <w:szCs w:val="22"/>
        </w:rPr>
        <w:t>.</w:t>
      </w:r>
      <w:r w:rsidR="006B4224">
        <w:rPr>
          <w:rFonts w:ascii="Arial" w:hAnsi="Arial" w:cs="Arial"/>
          <w:sz w:val="22"/>
          <w:szCs w:val="22"/>
        </w:rPr>
        <w:t>15</w:t>
      </w:r>
      <w:r w:rsidR="004C3596">
        <w:rPr>
          <w:rFonts w:ascii="Arial" w:hAnsi="Arial" w:cs="Arial"/>
          <w:sz w:val="22"/>
          <w:szCs w:val="22"/>
        </w:rPr>
        <w:t xml:space="preserve"> </w:t>
      </w:r>
      <w:r w:rsidR="005111D0">
        <w:rPr>
          <w:rFonts w:ascii="Arial" w:hAnsi="Arial" w:cs="Arial"/>
          <w:sz w:val="22"/>
          <w:szCs w:val="22"/>
        </w:rPr>
        <w:t>pm</w:t>
      </w:r>
    </w:p>
    <w:p w14:paraId="16DCE406" w14:textId="77777777" w:rsidR="005B75FF" w:rsidRDefault="005B75FF" w:rsidP="005111D0">
      <w:pPr>
        <w:rPr>
          <w:rFonts w:ascii="Arial" w:hAnsi="Arial" w:cs="Arial"/>
          <w:sz w:val="22"/>
          <w:szCs w:val="22"/>
        </w:rPr>
      </w:pPr>
    </w:p>
    <w:p w14:paraId="16817ADE" w14:textId="77777777" w:rsidR="005B75FF" w:rsidRDefault="005B75FF" w:rsidP="005111D0">
      <w:pPr>
        <w:rPr>
          <w:rFonts w:ascii="Arial" w:hAnsi="Arial" w:cs="Arial"/>
          <w:sz w:val="22"/>
          <w:szCs w:val="22"/>
        </w:rPr>
      </w:pPr>
    </w:p>
    <w:p w14:paraId="15722942" w14:textId="77777777" w:rsidR="005B75FF" w:rsidRDefault="005B75FF" w:rsidP="005111D0">
      <w:pPr>
        <w:rPr>
          <w:rFonts w:ascii="Arial" w:hAnsi="Arial" w:cs="Arial"/>
          <w:sz w:val="22"/>
          <w:szCs w:val="22"/>
        </w:rPr>
      </w:pPr>
    </w:p>
    <w:p w14:paraId="1B1DB094" w14:textId="77777777" w:rsidR="00401B2A" w:rsidRDefault="00401B2A" w:rsidP="005111D0">
      <w:pPr>
        <w:jc w:val="right"/>
        <w:rPr>
          <w:rFonts w:ascii="Arial" w:hAnsi="Arial" w:cs="Arial"/>
          <w:sz w:val="22"/>
          <w:szCs w:val="22"/>
        </w:rPr>
      </w:pPr>
    </w:p>
    <w:p w14:paraId="21BE4137" w14:textId="54775A06" w:rsidR="00605FB4" w:rsidRDefault="00605FB4" w:rsidP="00E13EAF">
      <w:pPr>
        <w:jc w:val="right"/>
        <w:rPr>
          <w:rFonts w:ascii="Arial" w:hAnsi="Arial" w:cs="Arial"/>
          <w:sz w:val="22"/>
          <w:szCs w:val="22"/>
        </w:rPr>
      </w:pPr>
    </w:p>
    <w:p w14:paraId="31CEDB5D" w14:textId="77777777" w:rsidR="00714FBF" w:rsidRDefault="00714FBF" w:rsidP="00E13EAF">
      <w:pPr>
        <w:jc w:val="right"/>
        <w:rPr>
          <w:rFonts w:ascii="Arial" w:hAnsi="Arial" w:cs="Arial"/>
          <w:sz w:val="22"/>
          <w:szCs w:val="22"/>
        </w:rPr>
      </w:pPr>
    </w:p>
    <w:p w14:paraId="220EAEFE" w14:textId="77777777" w:rsidR="00714FBF" w:rsidRDefault="00714FBF" w:rsidP="00E13EAF">
      <w:pPr>
        <w:jc w:val="right"/>
        <w:rPr>
          <w:rFonts w:ascii="Arial" w:hAnsi="Arial" w:cs="Arial"/>
          <w:sz w:val="22"/>
          <w:szCs w:val="22"/>
        </w:rPr>
      </w:pPr>
    </w:p>
    <w:p w14:paraId="70855300" w14:textId="07E1A752" w:rsidR="00714FBF" w:rsidRDefault="00714FBF" w:rsidP="00714FBF">
      <w:pPr>
        <w:jc w:val="right"/>
        <w:rPr>
          <w:rFonts w:ascii="Arial" w:hAnsi="Arial" w:cs="Arial"/>
          <w:sz w:val="22"/>
          <w:szCs w:val="22"/>
        </w:rPr>
      </w:pPr>
      <w:r>
        <w:rPr>
          <w:rFonts w:ascii="Arial" w:hAnsi="Arial" w:cs="Arial"/>
          <w:sz w:val="22"/>
          <w:szCs w:val="22"/>
        </w:rPr>
        <w:t>30/2025</w:t>
      </w:r>
    </w:p>
    <w:sectPr w:rsidR="00714F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ADC"/>
    <w:multiLevelType w:val="hybridMultilevel"/>
    <w:tmpl w:val="0A162CDE"/>
    <w:lvl w:ilvl="0" w:tplc="08090001">
      <w:start w:val="1"/>
      <w:numFmt w:val="bullet"/>
      <w:lvlText w:val=""/>
      <w:lvlJc w:val="left"/>
      <w:pPr>
        <w:ind w:left="6520" w:hanging="360"/>
      </w:pPr>
      <w:rPr>
        <w:rFonts w:ascii="Symbol" w:hAnsi="Symbol" w:hint="default"/>
      </w:rPr>
    </w:lvl>
    <w:lvl w:ilvl="1" w:tplc="08090003" w:tentative="1">
      <w:start w:val="1"/>
      <w:numFmt w:val="bullet"/>
      <w:lvlText w:val="o"/>
      <w:lvlJc w:val="left"/>
      <w:pPr>
        <w:ind w:left="7240" w:hanging="360"/>
      </w:pPr>
      <w:rPr>
        <w:rFonts w:ascii="Courier New" w:hAnsi="Courier New" w:cs="Courier New" w:hint="default"/>
      </w:rPr>
    </w:lvl>
    <w:lvl w:ilvl="2" w:tplc="08090005" w:tentative="1">
      <w:start w:val="1"/>
      <w:numFmt w:val="bullet"/>
      <w:lvlText w:val=""/>
      <w:lvlJc w:val="left"/>
      <w:pPr>
        <w:ind w:left="7960" w:hanging="360"/>
      </w:pPr>
      <w:rPr>
        <w:rFonts w:ascii="Wingdings" w:hAnsi="Wingdings" w:hint="default"/>
      </w:rPr>
    </w:lvl>
    <w:lvl w:ilvl="3" w:tplc="08090001" w:tentative="1">
      <w:start w:val="1"/>
      <w:numFmt w:val="bullet"/>
      <w:lvlText w:val=""/>
      <w:lvlJc w:val="left"/>
      <w:pPr>
        <w:ind w:left="8680" w:hanging="360"/>
      </w:pPr>
      <w:rPr>
        <w:rFonts w:ascii="Symbol" w:hAnsi="Symbol" w:hint="default"/>
      </w:rPr>
    </w:lvl>
    <w:lvl w:ilvl="4" w:tplc="08090003" w:tentative="1">
      <w:start w:val="1"/>
      <w:numFmt w:val="bullet"/>
      <w:lvlText w:val="o"/>
      <w:lvlJc w:val="left"/>
      <w:pPr>
        <w:ind w:left="9400" w:hanging="360"/>
      </w:pPr>
      <w:rPr>
        <w:rFonts w:ascii="Courier New" w:hAnsi="Courier New" w:cs="Courier New" w:hint="default"/>
      </w:rPr>
    </w:lvl>
    <w:lvl w:ilvl="5" w:tplc="08090005" w:tentative="1">
      <w:start w:val="1"/>
      <w:numFmt w:val="bullet"/>
      <w:lvlText w:val=""/>
      <w:lvlJc w:val="left"/>
      <w:pPr>
        <w:ind w:left="10120" w:hanging="360"/>
      </w:pPr>
      <w:rPr>
        <w:rFonts w:ascii="Wingdings" w:hAnsi="Wingdings" w:hint="default"/>
      </w:rPr>
    </w:lvl>
    <w:lvl w:ilvl="6" w:tplc="08090001" w:tentative="1">
      <w:start w:val="1"/>
      <w:numFmt w:val="bullet"/>
      <w:lvlText w:val=""/>
      <w:lvlJc w:val="left"/>
      <w:pPr>
        <w:ind w:left="10840" w:hanging="360"/>
      </w:pPr>
      <w:rPr>
        <w:rFonts w:ascii="Symbol" w:hAnsi="Symbol" w:hint="default"/>
      </w:rPr>
    </w:lvl>
    <w:lvl w:ilvl="7" w:tplc="08090003" w:tentative="1">
      <w:start w:val="1"/>
      <w:numFmt w:val="bullet"/>
      <w:lvlText w:val="o"/>
      <w:lvlJc w:val="left"/>
      <w:pPr>
        <w:ind w:left="11560" w:hanging="360"/>
      </w:pPr>
      <w:rPr>
        <w:rFonts w:ascii="Courier New" w:hAnsi="Courier New" w:cs="Courier New" w:hint="default"/>
      </w:rPr>
    </w:lvl>
    <w:lvl w:ilvl="8" w:tplc="08090005" w:tentative="1">
      <w:start w:val="1"/>
      <w:numFmt w:val="bullet"/>
      <w:lvlText w:val=""/>
      <w:lvlJc w:val="left"/>
      <w:pPr>
        <w:ind w:left="12280" w:hanging="360"/>
      </w:pPr>
      <w:rPr>
        <w:rFonts w:ascii="Wingdings" w:hAnsi="Wingdings" w:hint="default"/>
      </w:rPr>
    </w:lvl>
  </w:abstractNum>
  <w:abstractNum w:abstractNumId="1" w15:restartNumberingAfterBreak="0">
    <w:nsid w:val="0E51618C"/>
    <w:multiLevelType w:val="hybridMultilevel"/>
    <w:tmpl w:val="226E1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104AA"/>
    <w:multiLevelType w:val="hybridMultilevel"/>
    <w:tmpl w:val="317AA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8426E"/>
    <w:multiLevelType w:val="hybridMultilevel"/>
    <w:tmpl w:val="683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460CE"/>
    <w:multiLevelType w:val="hybridMultilevel"/>
    <w:tmpl w:val="0FA80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324BE5"/>
    <w:multiLevelType w:val="multilevel"/>
    <w:tmpl w:val="A358E4E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BB39DC"/>
    <w:multiLevelType w:val="hybridMultilevel"/>
    <w:tmpl w:val="C2A26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2B336E"/>
    <w:multiLevelType w:val="hybridMultilevel"/>
    <w:tmpl w:val="9378F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4D1EF3"/>
    <w:multiLevelType w:val="hybridMultilevel"/>
    <w:tmpl w:val="09320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001695"/>
    <w:multiLevelType w:val="hybridMultilevel"/>
    <w:tmpl w:val="0F0A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5640E"/>
    <w:multiLevelType w:val="multilevel"/>
    <w:tmpl w:val="7BDC4CC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A796E95"/>
    <w:multiLevelType w:val="hybridMultilevel"/>
    <w:tmpl w:val="53C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2513F"/>
    <w:multiLevelType w:val="hybridMultilevel"/>
    <w:tmpl w:val="42181622"/>
    <w:lvl w:ilvl="0" w:tplc="B1AED5BC">
      <w:start w:val="2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E75B7"/>
    <w:multiLevelType w:val="hybridMultilevel"/>
    <w:tmpl w:val="8E5A7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107038"/>
    <w:multiLevelType w:val="hybridMultilevel"/>
    <w:tmpl w:val="C964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290678">
    <w:abstractNumId w:val="10"/>
  </w:num>
  <w:num w:numId="2" w16cid:durableId="431824055">
    <w:abstractNumId w:val="5"/>
  </w:num>
  <w:num w:numId="3" w16cid:durableId="314575964">
    <w:abstractNumId w:val="9"/>
  </w:num>
  <w:num w:numId="4" w16cid:durableId="1366367462">
    <w:abstractNumId w:val="12"/>
  </w:num>
  <w:num w:numId="5" w16cid:durableId="1568569555">
    <w:abstractNumId w:val="0"/>
  </w:num>
  <w:num w:numId="6" w16cid:durableId="5717595">
    <w:abstractNumId w:val="14"/>
  </w:num>
  <w:num w:numId="7" w16cid:durableId="1980525021">
    <w:abstractNumId w:val="1"/>
  </w:num>
  <w:num w:numId="8" w16cid:durableId="845828265">
    <w:abstractNumId w:val="3"/>
  </w:num>
  <w:num w:numId="9" w16cid:durableId="1482772676">
    <w:abstractNumId w:val="4"/>
  </w:num>
  <w:num w:numId="10" w16cid:durableId="1351028989">
    <w:abstractNumId w:val="11"/>
  </w:num>
  <w:num w:numId="11" w16cid:durableId="87428396">
    <w:abstractNumId w:val="2"/>
  </w:num>
  <w:num w:numId="12" w16cid:durableId="1286738232">
    <w:abstractNumId w:val="7"/>
  </w:num>
  <w:num w:numId="13" w16cid:durableId="188881506">
    <w:abstractNumId w:val="8"/>
  </w:num>
  <w:num w:numId="14" w16cid:durableId="1635328606">
    <w:abstractNumId w:val="6"/>
  </w:num>
  <w:num w:numId="15" w16cid:durableId="16811586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CD2"/>
    <w:rsid w:val="00002791"/>
    <w:rsid w:val="00004FE4"/>
    <w:rsid w:val="00007204"/>
    <w:rsid w:val="00007321"/>
    <w:rsid w:val="0000760E"/>
    <w:rsid w:val="00010763"/>
    <w:rsid w:val="000115E5"/>
    <w:rsid w:val="0001283A"/>
    <w:rsid w:val="00012943"/>
    <w:rsid w:val="00012F37"/>
    <w:rsid w:val="000150D8"/>
    <w:rsid w:val="00016E98"/>
    <w:rsid w:val="00017363"/>
    <w:rsid w:val="000201D2"/>
    <w:rsid w:val="00021BA5"/>
    <w:rsid w:val="00021CB2"/>
    <w:rsid w:val="0002246D"/>
    <w:rsid w:val="0002301A"/>
    <w:rsid w:val="000236DA"/>
    <w:rsid w:val="00023B9A"/>
    <w:rsid w:val="00024445"/>
    <w:rsid w:val="00024A43"/>
    <w:rsid w:val="0002522A"/>
    <w:rsid w:val="00025B52"/>
    <w:rsid w:val="00026799"/>
    <w:rsid w:val="0003039D"/>
    <w:rsid w:val="0003051D"/>
    <w:rsid w:val="00030FF9"/>
    <w:rsid w:val="00031092"/>
    <w:rsid w:val="00031CB2"/>
    <w:rsid w:val="00031F85"/>
    <w:rsid w:val="00032400"/>
    <w:rsid w:val="00032E81"/>
    <w:rsid w:val="00033C5A"/>
    <w:rsid w:val="00033CC2"/>
    <w:rsid w:val="00033DF4"/>
    <w:rsid w:val="0003409B"/>
    <w:rsid w:val="00035731"/>
    <w:rsid w:val="00035E3E"/>
    <w:rsid w:val="00036A4B"/>
    <w:rsid w:val="00040C46"/>
    <w:rsid w:val="000416A3"/>
    <w:rsid w:val="0004337D"/>
    <w:rsid w:val="0004430A"/>
    <w:rsid w:val="00045BDB"/>
    <w:rsid w:val="00046FB3"/>
    <w:rsid w:val="00047016"/>
    <w:rsid w:val="00047D9D"/>
    <w:rsid w:val="000543AF"/>
    <w:rsid w:val="000555F1"/>
    <w:rsid w:val="00056426"/>
    <w:rsid w:val="00056844"/>
    <w:rsid w:val="00056983"/>
    <w:rsid w:val="00060582"/>
    <w:rsid w:val="00060628"/>
    <w:rsid w:val="0006067B"/>
    <w:rsid w:val="00060D70"/>
    <w:rsid w:val="000616D7"/>
    <w:rsid w:val="0006367E"/>
    <w:rsid w:val="000636B7"/>
    <w:rsid w:val="00063A92"/>
    <w:rsid w:val="000660A0"/>
    <w:rsid w:val="000672B8"/>
    <w:rsid w:val="0007152B"/>
    <w:rsid w:val="00071951"/>
    <w:rsid w:val="00071BC3"/>
    <w:rsid w:val="00071F08"/>
    <w:rsid w:val="000723D3"/>
    <w:rsid w:val="00073E3A"/>
    <w:rsid w:val="00073E86"/>
    <w:rsid w:val="000749CA"/>
    <w:rsid w:val="000755FD"/>
    <w:rsid w:val="00075830"/>
    <w:rsid w:val="000769F9"/>
    <w:rsid w:val="0008020A"/>
    <w:rsid w:val="0008190A"/>
    <w:rsid w:val="00081CD4"/>
    <w:rsid w:val="000820AA"/>
    <w:rsid w:val="00082200"/>
    <w:rsid w:val="00082604"/>
    <w:rsid w:val="00083030"/>
    <w:rsid w:val="00083AB8"/>
    <w:rsid w:val="00083B63"/>
    <w:rsid w:val="00083CC8"/>
    <w:rsid w:val="00086049"/>
    <w:rsid w:val="0008665C"/>
    <w:rsid w:val="000873D0"/>
    <w:rsid w:val="00087ED9"/>
    <w:rsid w:val="00091B30"/>
    <w:rsid w:val="0009273A"/>
    <w:rsid w:val="00092D03"/>
    <w:rsid w:val="00093E79"/>
    <w:rsid w:val="00095C39"/>
    <w:rsid w:val="000970E6"/>
    <w:rsid w:val="000971EF"/>
    <w:rsid w:val="000A10C3"/>
    <w:rsid w:val="000A2BE6"/>
    <w:rsid w:val="000A43E2"/>
    <w:rsid w:val="000A5270"/>
    <w:rsid w:val="000A59E5"/>
    <w:rsid w:val="000A5E40"/>
    <w:rsid w:val="000A6172"/>
    <w:rsid w:val="000A6479"/>
    <w:rsid w:val="000A6F6E"/>
    <w:rsid w:val="000A77CC"/>
    <w:rsid w:val="000B0652"/>
    <w:rsid w:val="000B1C71"/>
    <w:rsid w:val="000B2CD4"/>
    <w:rsid w:val="000B2ED3"/>
    <w:rsid w:val="000B30C3"/>
    <w:rsid w:val="000B42D5"/>
    <w:rsid w:val="000B44F7"/>
    <w:rsid w:val="000B47DE"/>
    <w:rsid w:val="000B4FA5"/>
    <w:rsid w:val="000B5024"/>
    <w:rsid w:val="000B58AA"/>
    <w:rsid w:val="000B627A"/>
    <w:rsid w:val="000B64A8"/>
    <w:rsid w:val="000B6D31"/>
    <w:rsid w:val="000B738E"/>
    <w:rsid w:val="000B7494"/>
    <w:rsid w:val="000C01F4"/>
    <w:rsid w:val="000C0775"/>
    <w:rsid w:val="000C0DEF"/>
    <w:rsid w:val="000C2589"/>
    <w:rsid w:val="000C5020"/>
    <w:rsid w:val="000C52A2"/>
    <w:rsid w:val="000C7248"/>
    <w:rsid w:val="000C759E"/>
    <w:rsid w:val="000C7C29"/>
    <w:rsid w:val="000C7E64"/>
    <w:rsid w:val="000D0351"/>
    <w:rsid w:val="000D1138"/>
    <w:rsid w:val="000D2547"/>
    <w:rsid w:val="000D2F34"/>
    <w:rsid w:val="000D39DF"/>
    <w:rsid w:val="000D5087"/>
    <w:rsid w:val="000D5108"/>
    <w:rsid w:val="000D5173"/>
    <w:rsid w:val="000D5523"/>
    <w:rsid w:val="000D62C9"/>
    <w:rsid w:val="000D769E"/>
    <w:rsid w:val="000E1A84"/>
    <w:rsid w:val="000E1FEA"/>
    <w:rsid w:val="000E1FF1"/>
    <w:rsid w:val="000E2A06"/>
    <w:rsid w:val="000E41AA"/>
    <w:rsid w:val="000E5F4B"/>
    <w:rsid w:val="000E6802"/>
    <w:rsid w:val="000E72D8"/>
    <w:rsid w:val="000E737F"/>
    <w:rsid w:val="000E73F2"/>
    <w:rsid w:val="000E7AAE"/>
    <w:rsid w:val="000E7CBC"/>
    <w:rsid w:val="000F098F"/>
    <w:rsid w:val="000F24E0"/>
    <w:rsid w:val="000F2F49"/>
    <w:rsid w:val="000F31B2"/>
    <w:rsid w:val="000F3B44"/>
    <w:rsid w:val="000F3E64"/>
    <w:rsid w:val="000F3F8D"/>
    <w:rsid w:val="000F4D8C"/>
    <w:rsid w:val="000F4F96"/>
    <w:rsid w:val="000F656A"/>
    <w:rsid w:val="000F677A"/>
    <w:rsid w:val="000F6D4C"/>
    <w:rsid w:val="000F741E"/>
    <w:rsid w:val="00100115"/>
    <w:rsid w:val="001008FB"/>
    <w:rsid w:val="00102847"/>
    <w:rsid w:val="0010366F"/>
    <w:rsid w:val="00104B3A"/>
    <w:rsid w:val="00104F89"/>
    <w:rsid w:val="00105288"/>
    <w:rsid w:val="0010638D"/>
    <w:rsid w:val="0010681B"/>
    <w:rsid w:val="0010768A"/>
    <w:rsid w:val="001108FC"/>
    <w:rsid w:val="001127BE"/>
    <w:rsid w:val="001132B9"/>
    <w:rsid w:val="00113446"/>
    <w:rsid w:val="0011399E"/>
    <w:rsid w:val="00114752"/>
    <w:rsid w:val="00114CAF"/>
    <w:rsid w:val="001160EC"/>
    <w:rsid w:val="00120049"/>
    <w:rsid w:val="00120146"/>
    <w:rsid w:val="00120443"/>
    <w:rsid w:val="001206A2"/>
    <w:rsid w:val="00121489"/>
    <w:rsid w:val="00123085"/>
    <w:rsid w:val="00123D1B"/>
    <w:rsid w:val="0012506C"/>
    <w:rsid w:val="00125DF7"/>
    <w:rsid w:val="00126CE9"/>
    <w:rsid w:val="0012708B"/>
    <w:rsid w:val="00127F2C"/>
    <w:rsid w:val="001306BE"/>
    <w:rsid w:val="00131949"/>
    <w:rsid w:val="00131DD5"/>
    <w:rsid w:val="00131DD8"/>
    <w:rsid w:val="00131E09"/>
    <w:rsid w:val="00131F77"/>
    <w:rsid w:val="001341BA"/>
    <w:rsid w:val="00134339"/>
    <w:rsid w:val="00134427"/>
    <w:rsid w:val="0013559D"/>
    <w:rsid w:val="00135B2F"/>
    <w:rsid w:val="00135BC1"/>
    <w:rsid w:val="001372C2"/>
    <w:rsid w:val="0014069F"/>
    <w:rsid w:val="001420BF"/>
    <w:rsid w:val="00142649"/>
    <w:rsid w:val="00144FB0"/>
    <w:rsid w:val="001460B3"/>
    <w:rsid w:val="0014689E"/>
    <w:rsid w:val="00146B96"/>
    <w:rsid w:val="00146D60"/>
    <w:rsid w:val="00146F2A"/>
    <w:rsid w:val="001510C5"/>
    <w:rsid w:val="001511BB"/>
    <w:rsid w:val="00151A8B"/>
    <w:rsid w:val="00151AD9"/>
    <w:rsid w:val="001536C4"/>
    <w:rsid w:val="001538DF"/>
    <w:rsid w:val="001548C6"/>
    <w:rsid w:val="00156B9D"/>
    <w:rsid w:val="00160715"/>
    <w:rsid w:val="00162B4F"/>
    <w:rsid w:val="00163210"/>
    <w:rsid w:val="00164671"/>
    <w:rsid w:val="001653B6"/>
    <w:rsid w:val="00165806"/>
    <w:rsid w:val="00165A3B"/>
    <w:rsid w:val="00166B2B"/>
    <w:rsid w:val="00171000"/>
    <w:rsid w:val="001726AF"/>
    <w:rsid w:val="00172789"/>
    <w:rsid w:val="00173329"/>
    <w:rsid w:val="00173415"/>
    <w:rsid w:val="001747A5"/>
    <w:rsid w:val="00174936"/>
    <w:rsid w:val="00175A74"/>
    <w:rsid w:val="00177557"/>
    <w:rsid w:val="0017758D"/>
    <w:rsid w:val="00177AD1"/>
    <w:rsid w:val="00181BA3"/>
    <w:rsid w:val="00181D2C"/>
    <w:rsid w:val="00181D9D"/>
    <w:rsid w:val="00182A1D"/>
    <w:rsid w:val="00183CB3"/>
    <w:rsid w:val="0018628A"/>
    <w:rsid w:val="001865C2"/>
    <w:rsid w:val="0018772E"/>
    <w:rsid w:val="001912DA"/>
    <w:rsid w:val="0019209E"/>
    <w:rsid w:val="00192973"/>
    <w:rsid w:val="0019311F"/>
    <w:rsid w:val="00193E32"/>
    <w:rsid w:val="00194C7E"/>
    <w:rsid w:val="00196ED9"/>
    <w:rsid w:val="001A0229"/>
    <w:rsid w:val="001A13FA"/>
    <w:rsid w:val="001A349B"/>
    <w:rsid w:val="001A63FB"/>
    <w:rsid w:val="001A7F83"/>
    <w:rsid w:val="001B1FFF"/>
    <w:rsid w:val="001B20C6"/>
    <w:rsid w:val="001B3BDC"/>
    <w:rsid w:val="001B52C5"/>
    <w:rsid w:val="001B5398"/>
    <w:rsid w:val="001B61A2"/>
    <w:rsid w:val="001C2175"/>
    <w:rsid w:val="001C2DE7"/>
    <w:rsid w:val="001C3094"/>
    <w:rsid w:val="001C3845"/>
    <w:rsid w:val="001C3C75"/>
    <w:rsid w:val="001C4533"/>
    <w:rsid w:val="001C515F"/>
    <w:rsid w:val="001C5203"/>
    <w:rsid w:val="001C6A16"/>
    <w:rsid w:val="001C6DAE"/>
    <w:rsid w:val="001C7C82"/>
    <w:rsid w:val="001D2312"/>
    <w:rsid w:val="001D3332"/>
    <w:rsid w:val="001D3539"/>
    <w:rsid w:val="001D3C33"/>
    <w:rsid w:val="001D3C50"/>
    <w:rsid w:val="001D4244"/>
    <w:rsid w:val="001D432A"/>
    <w:rsid w:val="001D43E3"/>
    <w:rsid w:val="001D4BB2"/>
    <w:rsid w:val="001D5255"/>
    <w:rsid w:val="001D6AFF"/>
    <w:rsid w:val="001D78CE"/>
    <w:rsid w:val="001D7B10"/>
    <w:rsid w:val="001D7C71"/>
    <w:rsid w:val="001E11F1"/>
    <w:rsid w:val="001E18D3"/>
    <w:rsid w:val="001E2092"/>
    <w:rsid w:val="001E5E00"/>
    <w:rsid w:val="001E73B1"/>
    <w:rsid w:val="001F075C"/>
    <w:rsid w:val="001F0F8C"/>
    <w:rsid w:val="001F1091"/>
    <w:rsid w:val="001F2616"/>
    <w:rsid w:val="001F3031"/>
    <w:rsid w:val="001F5208"/>
    <w:rsid w:val="001F561D"/>
    <w:rsid w:val="001F5970"/>
    <w:rsid w:val="001F5F99"/>
    <w:rsid w:val="001F6588"/>
    <w:rsid w:val="001F6864"/>
    <w:rsid w:val="001F6C99"/>
    <w:rsid w:val="001F7E65"/>
    <w:rsid w:val="001F7E7B"/>
    <w:rsid w:val="00200061"/>
    <w:rsid w:val="002001CB"/>
    <w:rsid w:val="0020032A"/>
    <w:rsid w:val="00201BF2"/>
    <w:rsid w:val="00203C14"/>
    <w:rsid w:val="00204092"/>
    <w:rsid w:val="00204E46"/>
    <w:rsid w:val="002079D7"/>
    <w:rsid w:val="00207D1C"/>
    <w:rsid w:val="00213D79"/>
    <w:rsid w:val="00213DC8"/>
    <w:rsid w:val="00215449"/>
    <w:rsid w:val="002161B2"/>
    <w:rsid w:val="002169CC"/>
    <w:rsid w:val="00220463"/>
    <w:rsid w:val="00223B29"/>
    <w:rsid w:val="00224022"/>
    <w:rsid w:val="00224321"/>
    <w:rsid w:val="00224DB4"/>
    <w:rsid w:val="002256D2"/>
    <w:rsid w:val="002267FD"/>
    <w:rsid w:val="00226995"/>
    <w:rsid w:val="0022725F"/>
    <w:rsid w:val="0022771B"/>
    <w:rsid w:val="00227B5E"/>
    <w:rsid w:val="00231A93"/>
    <w:rsid w:val="002324A1"/>
    <w:rsid w:val="002334C8"/>
    <w:rsid w:val="00234AFC"/>
    <w:rsid w:val="002353A0"/>
    <w:rsid w:val="00236089"/>
    <w:rsid w:val="002376DD"/>
    <w:rsid w:val="00240312"/>
    <w:rsid w:val="002408A8"/>
    <w:rsid w:val="002423B5"/>
    <w:rsid w:val="002431DB"/>
    <w:rsid w:val="002446A6"/>
    <w:rsid w:val="002453DB"/>
    <w:rsid w:val="00246B53"/>
    <w:rsid w:val="00247091"/>
    <w:rsid w:val="002501E2"/>
    <w:rsid w:val="00250D20"/>
    <w:rsid w:val="00251374"/>
    <w:rsid w:val="002516EC"/>
    <w:rsid w:val="00252B5C"/>
    <w:rsid w:val="00254345"/>
    <w:rsid w:val="00254468"/>
    <w:rsid w:val="00254FFD"/>
    <w:rsid w:val="00255096"/>
    <w:rsid w:val="00255770"/>
    <w:rsid w:val="0025625F"/>
    <w:rsid w:val="00256528"/>
    <w:rsid w:val="00260021"/>
    <w:rsid w:val="002605D8"/>
    <w:rsid w:val="00260928"/>
    <w:rsid w:val="00261153"/>
    <w:rsid w:val="00261D35"/>
    <w:rsid w:val="00261DE6"/>
    <w:rsid w:val="002637DE"/>
    <w:rsid w:val="00264A2A"/>
    <w:rsid w:val="00266832"/>
    <w:rsid w:val="0026702E"/>
    <w:rsid w:val="00270D41"/>
    <w:rsid w:val="00272B6F"/>
    <w:rsid w:val="00272DF9"/>
    <w:rsid w:val="002737F1"/>
    <w:rsid w:val="00273C86"/>
    <w:rsid w:val="002747C6"/>
    <w:rsid w:val="002754E4"/>
    <w:rsid w:val="002758E7"/>
    <w:rsid w:val="00275A27"/>
    <w:rsid w:val="00276A81"/>
    <w:rsid w:val="00277B2F"/>
    <w:rsid w:val="00277C08"/>
    <w:rsid w:val="002821BD"/>
    <w:rsid w:val="002865AC"/>
    <w:rsid w:val="00286667"/>
    <w:rsid w:val="00286A10"/>
    <w:rsid w:val="0028769A"/>
    <w:rsid w:val="00290ED7"/>
    <w:rsid w:val="0029186D"/>
    <w:rsid w:val="00292300"/>
    <w:rsid w:val="00292BB7"/>
    <w:rsid w:val="00293D06"/>
    <w:rsid w:val="0029418A"/>
    <w:rsid w:val="002942A9"/>
    <w:rsid w:val="00294851"/>
    <w:rsid w:val="00294A6A"/>
    <w:rsid w:val="00294E50"/>
    <w:rsid w:val="0029500A"/>
    <w:rsid w:val="00296584"/>
    <w:rsid w:val="00297E06"/>
    <w:rsid w:val="002A22CB"/>
    <w:rsid w:val="002A34C3"/>
    <w:rsid w:val="002A58BB"/>
    <w:rsid w:val="002A6222"/>
    <w:rsid w:val="002A6380"/>
    <w:rsid w:val="002A6CE5"/>
    <w:rsid w:val="002A77E3"/>
    <w:rsid w:val="002B0177"/>
    <w:rsid w:val="002B09DA"/>
    <w:rsid w:val="002B0FDC"/>
    <w:rsid w:val="002B167F"/>
    <w:rsid w:val="002B2FDF"/>
    <w:rsid w:val="002B32F5"/>
    <w:rsid w:val="002B3736"/>
    <w:rsid w:val="002B3B31"/>
    <w:rsid w:val="002B56D3"/>
    <w:rsid w:val="002B5908"/>
    <w:rsid w:val="002B5CB6"/>
    <w:rsid w:val="002B646D"/>
    <w:rsid w:val="002B76B7"/>
    <w:rsid w:val="002C04E3"/>
    <w:rsid w:val="002C1820"/>
    <w:rsid w:val="002C1CA7"/>
    <w:rsid w:val="002C3B1F"/>
    <w:rsid w:val="002C3BAB"/>
    <w:rsid w:val="002C433A"/>
    <w:rsid w:val="002C4AC9"/>
    <w:rsid w:val="002C65D1"/>
    <w:rsid w:val="002C74A8"/>
    <w:rsid w:val="002D00A4"/>
    <w:rsid w:val="002D0DEC"/>
    <w:rsid w:val="002D5133"/>
    <w:rsid w:val="002D5868"/>
    <w:rsid w:val="002D712F"/>
    <w:rsid w:val="002D77BB"/>
    <w:rsid w:val="002E12C9"/>
    <w:rsid w:val="002E34FD"/>
    <w:rsid w:val="002E36FF"/>
    <w:rsid w:val="002E39B4"/>
    <w:rsid w:val="002E3DC5"/>
    <w:rsid w:val="002E407D"/>
    <w:rsid w:val="002E7A26"/>
    <w:rsid w:val="002E7D0A"/>
    <w:rsid w:val="002F0499"/>
    <w:rsid w:val="002F0FFB"/>
    <w:rsid w:val="002F1AAF"/>
    <w:rsid w:val="002F1FF0"/>
    <w:rsid w:val="002F3B03"/>
    <w:rsid w:val="002F4648"/>
    <w:rsid w:val="002F5E3B"/>
    <w:rsid w:val="002F6C6C"/>
    <w:rsid w:val="00300DB4"/>
    <w:rsid w:val="0030268D"/>
    <w:rsid w:val="00302AE6"/>
    <w:rsid w:val="00303638"/>
    <w:rsid w:val="003038F7"/>
    <w:rsid w:val="0030407E"/>
    <w:rsid w:val="00305392"/>
    <w:rsid w:val="00306536"/>
    <w:rsid w:val="00306AAD"/>
    <w:rsid w:val="00307EF0"/>
    <w:rsid w:val="003103EF"/>
    <w:rsid w:val="00310F41"/>
    <w:rsid w:val="003113CB"/>
    <w:rsid w:val="0031152E"/>
    <w:rsid w:val="00312905"/>
    <w:rsid w:val="00313A4A"/>
    <w:rsid w:val="00314AAE"/>
    <w:rsid w:val="00315AB7"/>
    <w:rsid w:val="00315D98"/>
    <w:rsid w:val="00316164"/>
    <w:rsid w:val="00316404"/>
    <w:rsid w:val="00316A25"/>
    <w:rsid w:val="00316AB7"/>
    <w:rsid w:val="00317A17"/>
    <w:rsid w:val="003204CA"/>
    <w:rsid w:val="0032139A"/>
    <w:rsid w:val="0032214B"/>
    <w:rsid w:val="00322838"/>
    <w:rsid w:val="00323CFB"/>
    <w:rsid w:val="0032403E"/>
    <w:rsid w:val="00326320"/>
    <w:rsid w:val="00327B0F"/>
    <w:rsid w:val="00330D37"/>
    <w:rsid w:val="003328F5"/>
    <w:rsid w:val="00332C61"/>
    <w:rsid w:val="00334B16"/>
    <w:rsid w:val="0033550C"/>
    <w:rsid w:val="00336AA7"/>
    <w:rsid w:val="00336D24"/>
    <w:rsid w:val="00337318"/>
    <w:rsid w:val="00337360"/>
    <w:rsid w:val="0033794D"/>
    <w:rsid w:val="00337D77"/>
    <w:rsid w:val="0034084E"/>
    <w:rsid w:val="00340953"/>
    <w:rsid w:val="00340FBA"/>
    <w:rsid w:val="00341004"/>
    <w:rsid w:val="00341596"/>
    <w:rsid w:val="0034171F"/>
    <w:rsid w:val="00341A3D"/>
    <w:rsid w:val="00341A98"/>
    <w:rsid w:val="00341E26"/>
    <w:rsid w:val="003426D6"/>
    <w:rsid w:val="00343766"/>
    <w:rsid w:val="00343812"/>
    <w:rsid w:val="00343826"/>
    <w:rsid w:val="003438E0"/>
    <w:rsid w:val="003452D4"/>
    <w:rsid w:val="003472A9"/>
    <w:rsid w:val="0034764A"/>
    <w:rsid w:val="00350593"/>
    <w:rsid w:val="00350BF0"/>
    <w:rsid w:val="00350EBA"/>
    <w:rsid w:val="00353B14"/>
    <w:rsid w:val="00354E1A"/>
    <w:rsid w:val="00355519"/>
    <w:rsid w:val="003563C1"/>
    <w:rsid w:val="00360D0B"/>
    <w:rsid w:val="00360F83"/>
    <w:rsid w:val="00361128"/>
    <w:rsid w:val="00361D0C"/>
    <w:rsid w:val="00363E54"/>
    <w:rsid w:val="00364083"/>
    <w:rsid w:val="00366D3F"/>
    <w:rsid w:val="0036706E"/>
    <w:rsid w:val="00370463"/>
    <w:rsid w:val="00370927"/>
    <w:rsid w:val="00370A27"/>
    <w:rsid w:val="0037193A"/>
    <w:rsid w:val="00371FB9"/>
    <w:rsid w:val="0037379C"/>
    <w:rsid w:val="00373ED3"/>
    <w:rsid w:val="003743E8"/>
    <w:rsid w:val="00377EDE"/>
    <w:rsid w:val="00381E86"/>
    <w:rsid w:val="0038206A"/>
    <w:rsid w:val="003833ED"/>
    <w:rsid w:val="003836D9"/>
    <w:rsid w:val="003858C7"/>
    <w:rsid w:val="00385BEA"/>
    <w:rsid w:val="00386406"/>
    <w:rsid w:val="00386AD0"/>
    <w:rsid w:val="00387C9E"/>
    <w:rsid w:val="00391BFA"/>
    <w:rsid w:val="003936BE"/>
    <w:rsid w:val="00393CD1"/>
    <w:rsid w:val="003941E7"/>
    <w:rsid w:val="00395AB4"/>
    <w:rsid w:val="00395CBA"/>
    <w:rsid w:val="00396030"/>
    <w:rsid w:val="00396FF1"/>
    <w:rsid w:val="003A1C85"/>
    <w:rsid w:val="003A2FB8"/>
    <w:rsid w:val="003A3FE1"/>
    <w:rsid w:val="003A525A"/>
    <w:rsid w:val="003A6672"/>
    <w:rsid w:val="003A6838"/>
    <w:rsid w:val="003A6A47"/>
    <w:rsid w:val="003B0AE5"/>
    <w:rsid w:val="003B1A67"/>
    <w:rsid w:val="003B24CB"/>
    <w:rsid w:val="003B2BF1"/>
    <w:rsid w:val="003B2C37"/>
    <w:rsid w:val="003B376E"/>
    <w:rsid w:val="003B3EF0"/>
    <w:rsid w:val="003B4FDD"/>
    <w:rsid w:val="003B61A6"/>
    <w:rsid w:val="003B6A14"/>
    <w:rsid w:val="003B73E7"/>
    <w:rsid w:val="003C131D"/>
    <w:rsid w:val="003C2337"/>
    <w:rsid w:val="003C2648"/>
    <w:rsid w:val="003C2D0B"/>
    <w:rsid w:val="003C303C"/>
    <w:rsid w:val="003C3D7B"/>
    <w:rsid w:val="003C3DF2"/>
    <w:rsid w:val="003D0DB4"/>
    <w:rsid w:val="003D19FF"/>
    <w:rsid w:val="003D2406"/>
    <w:rsid w:val="003D2407"/>
    <w:rsid w:val="003D2859"/>
    <w:rsid w:val="003D2E68"/>
    <w:rsid w:val="003D31CA"/>
    <w:rsid w:val="003D3826"/>
    <w:rsid w:val="003D5530"/>
    <w:rsid w:val="003D62A4"/>
    <w:rsid w:val="003D7248"/>
    <w:rsid w:val="003D7A83"/>
    <w:rsid w:val="003E019E"/>
    <w:rsid w:val="003E02B8"/>
    <w:rsid w:val="003E0DEA"/>
    <w:rsid w:val="003E1616"/>
    <w:rsid w:val="003E1CD8"/>
    <w:rsid w:val="003E51E4"/>
    <w:rsid w:val="003E61FE"/>
    <w:rsid w:val="003E66CB"/>
    <w:rsid w:val="003E7ED5"/>
    <w:rsid w:val="003F0A21"/>
    <w:rsid w:val="003F212E"/>
    <w:rsid w:val="003F23ED"/>
    <w:rsid w:val="003F31E7"/>
    <w:rsid w:val="003F4B4D"/>
    <w:rsid w:val="003F4E76"/>
    <w:rsid w:val="003F58B2"/>
    <w:rsid w:val="003F61A9"/>
    <w:rsid w:val="003F6E51"/>
    <w:rsid w:val="00401B2A"/>
    <w:rsid w:val="004020D5"/>
    <w:rsid w:val="00402600"/>
    <w:rsid w:val="004026C9"/>
    <w:rsid w:val="00402FD7"/>
    <w:rsid w:val="00403C28"/>
    <w:rsid w:val="00403DFC"/>
    <w:rsid w:val="00404357"/>
    <w:rsid w:val="00404612"/>
    <w:rsid w:val="0040476F"/>
    <w:rsid w:val="004052DD"/>
    <w:rsid w:val="00405AE9"/>
    <w:rsid w:val="00405BFE"/>
    <w:rsid w:val="00406A77"/>
    <w:rsid w:val="00410152"/>
    <w:rsid w:val="00410610"/>
    <w:rsid w:val="00412328"/>
    <w:rsid w:val="00412740"/>
    <w:rsid w:val="004137B5"/>
    <w:rsid w:val="004145B4"/>
    <w:rsid w:val="004154E2"/>
    <w:rsid w:val="00417A89"/>
    <w:rsid w:val="00417BF5"/>
    <w:rsid w:val="00421115"/>
    <w:rsid w:val="00421478"/>
    <w:rsid w:val="00422B46"/>
    <w:rsid w:val="0043002B"/>
    <w:rsid w:val="004314CC"/>
    <w:rsid w:val="00431AEC"/>
    <w:rsid w:val="00431D72"/>
    <w:rsid w:val="0043420D"/>
    <w:rsid w:val="00435D88"/>
    <w:rsid w:val="00435DFB"/>
    <w:rsid w:val="00435F88"/>
    <w:rsid w:val="00436D15"/>
    <w:rsid w:val="00436DCF"/>
    <w:rsid w:val="004378F8"/>
    <w:rsid w:val="0044016C"/>
    <w:rsid w:val="00440A0F"/>
    <w:rsid w:val="004420D2"/>
    <w:rsid w:val="00443423"/>
    <w:rsid w:val="00443EA4"/>
    <w:rsid w:val="00443F06"/>
    <w:rsid w:val="00444B7A"/>
    <w:rsid w:val="00444F24"/>
    <w:rsid w:val="004451DB"/>
    <w:rsid w:val="004467AE"/>
    <w:rsid w:val="00447D57"/>
    <w:rsid w:val="004505D8"/>
    <w:rsid w:val="00450889"/>
    <w:rsid w:val="004514E4"/>
    <w:rsid w:val="00451F28"/>
    <w:rsid w:val="00453ECC"/>
    <w:rsid w:val="004548F0"/>
    <w:rsid w:val="00456A59"/>
    <w:rsid w:val="00457209"/>
    <w:rsid w:val="004603F8"/>
    <w:rsid w:val="004606A1"/>
    <w:rsid w:val="00461EDB"/>
    <w:rsid w:val="00461F7B"/>
    <w:rsid w:val="004622D7"/>
    <w:rsid w:val="00462CCC"/>
    <w:rsid w:val="00463E84"/>
    <w:rsid w:val="004643F3"/>
    <w:rsid w:val="00464A7D"/>
    <w:rsid w:val="004658E1"/>
    <w:rsid w:val="00466BE4"/>
    <w:rsid w:val="004700D5"/>
    <w:rsid w:val="004702A8"/>
    <w:rsid w:val="004715CB"/>
    <w:rsid w:val="00473270"/>
    <w:rsid w:val="00473926"/>
    <w:rsid w:val="0047446A"/>
    <w:rsid w:val="00474490"/>
    <w:rsid w:val="00474A11"/>
    <w:rsid w:val="004753A6"/>
    <w:rsid w:val="00476C65"/>
    <w:rsid w:val="0047719D"/>
    <w:rsid w:val="004777EC"/>
    <w:rsid w:val="00480925"/>
    <w:rsid w:val="00481005"/>
    <w:rsid w:val="00481520"/>
    <w:rsid w:val="00482D68"/>
    <w:rsid w:val="00482FC1"/>
    <w:rsid w:val="0048313E"/>
    <w:rsid w:val="00483C07"/>
    <w:rsid w:val="00483EB4"/>
    <w:rsid w:val="00484B44"/>
    <w:rsid w:val="00485F99"/>
    <w:rsid w:val="00486873"/>
    <w:rsid w:val="004906B2"/>
    <w:rsid w:val="00490DA8"/>
    <w:rsid w:val="0049165D"/>
    <w:rsid w:val="0049213B"/>
    <w:rsid w:val="00492950"/>
    <w:rsid w:val="00493311"/>
    <w:rsid w:val="00493576"/>
    <w:rsid w:val="004940F4"/>
    <w:rsid w:val="004955E8"/>
    <w:rsid w:val="004955F9"/>
    <w:rsid w:val="00496A9A"/>
    <w:rsid w:val="00496E92"/>
    <w:rsid w:val="004977CD"/>
    <w:rsid w:val="004A00CA"/>
    <w:rsid w:val="004A0E2B"/>
    <w:rsid w:val="004A20FF"/>
    <w:rsid w:val="004A2578"/>
    <w:rsid w:val="004A2A71"/>
    <w:rsid w:val="004A3556"/>
    <w:rsid w:val="004A39DE"/>
    <w:rsid w:val="004A5102"/>
    <w:rsid w:val="004A564D"/>
    <w:rsid w:val="004A5D27"/>
    <w:rsid w:val="004A5EE4"/>
    <w:rsid w:val="004A64B4"/>
    <w:rsid w:val="004B07B6"/>
    <w:rsid w:val="004B09D2"/>
    <w:rsid w:val="004B0CE1"/>
    <w:rsid w:val="004B3C6E"/>
    <w:rsid w:val="004B49FF"/>
    <w:rsid w:val="004B520B"/>
    <w:rsid w:val="004B5F32"/>
    <w:rsid w:val="004B657A"/>
    <w:rsid w:val="004C0E0A"/>
    <w:rsid w:val="004C0E3F"/>
    <w:rsid w:val="004C2BA4"/>
    <w:rsid w:val="004C301A"/>
    <w:rsid w:val="004C3596"/>
    <w:rsid w:val="004C3677"/>
    <w:rsid w:val="004C458F"/>
    <w:rsid w:val="004C4655"/>
    <w:rsid w:val="004C495C"/>
    <w:rsid w:val="004C4FA5"/>
    <w:rsid w:val="004C61D1"/>
    <w:rsid w:val="004C7D31"/>
    <w:rsid w:val="004D1E04"/>
    <w:rsid w:val="004D23D7"/>
    <w:rsid w:val="004D2538"/>
    <w:rsid w:val="004D2809"/>
    <w:rsid w:val="004D3663"/>
    <w:rsid w:val="004D40AD"/>
    <w:rsid w:val="004D4A02"/>
    <w:rsid w:val="004D6D52"/>
    <w:rsid w:val="004D796B"/>
    <w:rsid w:val="004E0678"/>
    <w:rsid w:val="004E25EE"/>
    <w:rsid w:val="004E3637"/>
    <w:rsid w:val="004E38E5"/>
    <w:rsid w:val="004E4A92"/>
    <w:rsid w:val="004E4B23"/>
    <w:rsid w:val="004E78F7"/>
    <w:rsid w:val="004F0C74"/>
    <w:rsid w:val="004F1883"/>
    <w:rsid w:val="004F27E7"/>
    <w:rsid w:val="004F2E0C"/>
    <w:rsid w:val="004F2FF9"/>
    <w:rsid w:val="004F3996"/>
    <w:rsid w:val="004F4D39"/>
    <w:rsid w:val="004F4E74"/>
    <w:rsid w:val="004F5053"/>
    <w:rsid w:val="005004A3"/>
    <w:rsid w:val="005012CE"/>
    <w:rsid w:val="00501C3D"/>
    <w:rsid w:val="005028E5"/>
    <w:rsid w:val="00502D54"/>
    <w:rsid w:val="00503B91"/>
    <w:rsid w:val="00503DB1"/>
    <w:rsid w:val="00504A35"/>
    <w:rsid w:val="00505FDD"/>
    <w:rsid w:val="005062B5"/>
    <w:rsid w:val="00506B42"/>
    <w:rsid w:val="00506F96"/>
    <w:rsid w:val="005075CF"/>
    <w:rsid w:val="00507D68"/>
    <w:rsid w:val="00507E76"/>
    <w:rsid w:val="00510131"/>
    <w:rsid w:val="0051061C"/>
    <w:rsid w:val="00510647"/>
    <w:rsid w:val="00510BE7"/>
    <w:rsid w:val="00510D19"/>
    <w:rsid w:val="005111D0"/>
    <w:rsid w:val="0051181C"/>
    <w:rsid w:val="00512529"/>
    <w:rsid w:val="00512DBB"/>
    <w:rsid w:val="00514255"/>
    <w:rsid w:val="00515CCF"/>
    <w:rsid w:val="0051717C"/>
    <w:rsid w:val="00517E1E"/>
    <w:rsid w:val="005216CB"/>
    <w:rsid w:val="00521737"/>
    <w:rsid w:val="0052201E"/>
    <w:rsid w:val="005224C5"/>
    <w:rsid w:val="00522EDE"/>
    <w:rsid w:val="00527616"/>
    <w:rsid w:val="00527B43"/>
    <w:rsid w:val="00530165"/>
    <w:rsid w:val="00530D30"/>
    <w:rsid w:val="00532422"/>
    <w:rsid w:val="00533181"/>
    <w:rsid w:val="00535426"/>
    <w:rsid w:val="00536958"/>
    <w:rsid w:val="00536BE2"/>
    <w:rsid w:val="00537FE8"/>
    <w:rsid w:val="00541FEC"/>
    <w:rsid w:val="00542CBD"/>
    <w:rsid w:val="00542EB8"/>
    <w:rsid w:val="00543F2F"/>
    <w:rsid w:val="00544268"/>
    <w:rsid w:val="00544609"/>
    <w:rsid w:val="005448B3"/>
    <w:rsid w:val="00545342"/>
    <w:rsid w:val="00545A5C"/>
    <w:rsid w:val="00546CA3"/>
    <w:rsid w:val="00547036"/>
    <w:rsid w:val="005472FC"/>
    <w:rsid w:val="0055098F"/>
    <w:rsid w:val="00551017"/>
    <w:rsid w:val="005521FF"/>
    <w:rsid w:val="00552B13"/>
    <w:rsid w:val="00554DA4"/>
    <w:rsid w:val="00556A7C"/>
    <w:rsid w:val="00556E3D"/>
    <w:rsid w:val="00557CA1"/>
    <w:rsid w:val="005604AC"/>
    <w:rsid w:val="00561CD2"/>
    <w:rsid w:val="00562FB2"/>
    <w:rsid w:val="00563BFD"/>
    <w:rsid w:val="005643BD"/>
    <w:rsid w:val="00565159"/>
    <w:rsid w:val="00566F40"/>
    <w:rsid w:val="00567949"/>
    <w:rsid w:val="00567F14"/>
    <w:rsid w:val="00570AC0"/>
    <w:rsid w:val="0057124F"/>
    <w:rsid w:val="00571392"/>
    <w:rsid w:val="00572371"/>
    <w:rsid w:val="00573B5D"/>
    <w:rsid w:val="00573BBD"/>
    <w:rsid w:val="0057403C"/>
    <w:rsid w:val="00574A45"/>
    <w:rsid w:val="00575EB9"/>
    <w:rsid w:val="00576313"/>
    <w:rsid w:val="00577B22"/>
    <w:rsid w:val="00577DAB"/>
    <w:rsid w:val="00580006"/>
    <w:rsid w:val="005804F2"/>
    <w:rsid w:val="00580E63"/>
    <w:rsid w:val="00581B0A"/>
    <w:rsid w:val="00582B7A"/>
    <w:rsid w:val="005833F7"/>
    <w:rsid w:val="00583A87"/>
    <w:rsid w:val="00583D4D"/>
    <w:rsid w:val="00584380"/>
    <w:rsid w:val="00585EC1"/>
    <w:rsid w:val="0058620B"/>
    <w:rsid w:val="005870D5"/>
    <w:rsid w:val="00591594"/>
    <w:rsid w:val="00592307"/>
    <w:rsid w:val="00592ECC"/>
    <w:rsid w:val="00592EE5"/>
    <w:rsid w:val="00593BF5"/>
    <w:rsid w:val="00594467"/>
    <w:rsid w:val="005952A2"/>
    <w:rsid w:val="00595435"/>
    <w:rsid w:val="00595813"/>
    <w:rsid w:val="00596459"/>
    <w:rsid w:val="00596923"/>
    <w:rsid w:val="00596FF6"/>
    <w:rsid w:val="005A071B"/>
    <w:rsid w:val="005A0D99"/>
    <w:rsid w:val="005A1824"/>
    <w:rsid w:val="005A2386"/>
    <w:rsid w:val="005A3F8C"/>
    <w:rsid w:val="005A4925"/>
    <w:rsid w:val="005A617D"/>
    <w:rsid w:val="005A62B4"/>
    <w:rsid w:val="005A6F8E"/>
    <w:rsid w:val="005B05EF"/>
    <w:rsid w:val="005B0ABE"/>
    <w:rsid w:val="005B0C5E"/>
    <w:rsid w:val="005B24DA"/>
    <w:rsid w:val="005B2F00"/>
    <w:rsid w:val="005B3A09"/>
    <w:rsid w:val="005B3B4E"/>
    <w:rsid w:val="005B492B"/>
    <w:rsid w:val="005B57E1"/>
    <w:rsid w:val="005B6288"/>
    <w:rsid w:val="005B75FF"/>
    <w:rsid w:val="005B790B"/>
    <w:rsid w:val="005C0C46"/>
    <w:rsid w:val="005C21A6"/>
    <w:rsid w:val="005C236F"/>
    <w:rsid w:val="005C6124"/>
    <w:rsid w:val="005C66F2"/>
    <w:rsid w:val="005C6966"/>
    <w:rsid w:val="005D0B87"/>
    <w:rsid w:val="005D2B92"/>
    <w:rsid w:val="005D3301"/>
    <w:rsid w:val="005D459F"/>
    <w:rsid w:val="005D5767"/>
    <w:rsid w:val="005E1761"/>
    <w:rsid w:val="005E29AC"/>
    <w:rsid w:val="005E2B80"/>
    <w:rsid w:val="005E4E37"/>
    <w:rsid w:val="005E4FE8"/>
    <w:rsid w:val="005E56CD"/>
    <w:rsid w:val="005E5BB3"/>
    <w:rsid w:val="005E724A"/>
    <w:rsid w:val="005E7742"/>
    <w:rsid w:val="005E7D45"/>
    <w:rsid w:val="005E7F71"/>
    <w:rsid w:val="005F0044"/>
    <w:rsid w:val="005F0A34"/>
    <w:rsid w:val="005F0D3A"/>
    <w:rsid w:val="005F1865"/>
    <w:rsid w:val="005F3778"/>
    <w:rsid w:val="005F4196"/>
    <w:rsid w:val="005F4C2C"/>
    <w:rsid w:val="005F7141"/>
    <w:rsid w:val="005F78E7"/>
    <w:rsid w:val="005F7D0A"/>
    <w:rsid w:val="00601527"/>
    <w:rsid w:val="00604275"/>
    <w:rsid w:val="00604EA1"/>
    <w:rsid w:val="00605007"/>
    <w:rsid w:val="00605EAB"/>
    <w:rsid w:val="00605FB4"/>
    <w:rsid w:val="00606A52"/>
    <w:rsid w:val="006076C7"/>
    <w:rsid w:val="00607A61"/>
    <w:rsid w:val="00607B7F"/>
    <w:rsid w:val="00607C41"/>
    <w:rsid w:val="00612357"/>
    <w:rsid w:val="00613DBC"/>
    <w:rsid w:val="006140D9"/>
    <w:rsid w:val="00614818"/>
    <w:rsid w:val="00614BBE"/>
    <w:rsid w:val="00614CD9"/>
    <w:rsid w:val="00615205"/>
    <w:rsid w:val="0061544A"/>
    <w:rsid w:val="00617E8A"/>
    <w:rsid w:val="00620077"/>
    <w:rsid w:val="0062084D"/>
    <w:rsid w:val="0062089D"/>
    <w:rsid w:val="00621C85"/>
    <w:rsid w:val="00621D46"/>
    <w:rsid w:val="006224D9"/>
    <w:rsid w:val="00623819"/>
    <w:rsid w:val="00623C49"/>
    <w:rsid w:val="00626300"/>
    <w:rsid w:val="006267A4"/>
    <w:rsid w:val="00630B5F"/>
    <w:rsid w:val="0063153E"/>
    <w:rsid w:val="0063173B"/>
    <w:rsid w:val="00632D0B"/>
    <w:rsid w:val="00633562"/>
    <w:rsid w:val="00634D03"/>
    <w:rsid w:val="00635EA8"/>
    <w:rsid w:val="00636017"/>
    <w:rsid w:val="00637BD2"/>
    <w:rsid w:val="00637F40"/>
    <w:rsid w:val="00640353"/>
    <w:rsid w:val="00640ABC"/>
    <w:rsid w:val="00642703"/>
    <w:rsid w:val="0064300D"/>
    <w:rsid w:val="00644ED1"/>
    <w:rsid w:val="0064632D"/>
    <w:rsid w:val="0064712F"/>
    <w:rsid w:val="006474DA"/>
    <w:rsid w:val="00647D2B"/>
    <w:rsid w:val="00650F30"/>
    <w:rsid w:val="00651DAE"/>
    <w:rsid w:val="006539F7"/>
    <w:rsid w:val="00654090"/>
    <w:rsid w:val="006542F0"/>
    <w:rsid w:val="00654343"/>
    <w:rsid w:val="00654D9E"/>
    <w:rsid w:val="0065597C"/>
    <w:rsid w:val="00655BE7"/>
    <w:rsid w:val="00655E2C"/>
    <w:rsid w:val="00655E3F"/>
    <w:rsid w:val="0065625F"/>
    <w:rsid w:val="00656933"/>
    <w:rsid w:val="00657833"/>
    <w:rsid w:val="006600E7"/>
    <w:rsid w:val="00660E05"/>
    <w:rsid w:val="00662656"/>
    <w:rsid w:val="00662FB1"/>
    <w:rsid w:val="006632AE"/>
    <w:rsid w:val="006637F4"/>
    <w:rsid w:val="00665159"/>
    <w:rsid w:val="0066523C"/>
    <w:rsid w:val="006653E0"/>
    <w:rsid w:val="006659A1"/>
    <w:rsid w:val="00665CB7"/>
    <w:rsid w:val="00666370"/>
    <w:rsid w:val="00666F1F"/>
    <w:rsid w:val="006701ED"/>
    <w:rsid w:val="00671DBB"/>
    <w:rsid w:val="00672A92"/>
    <w:rsid w:val="006732D3"/>
    <w:rsid w:val="006743A3"/>
    <w:rsid w:val="00674FEB"/>
    <w:rsid w:val="00675D9C"/>
    <w:rsid w:val="00676613"/>
    <w:rsid w:val="00677EDA"/>
    <w:rsid w:val="00680D08"/>
    <w:rsid w:val="00683C79"/>
    <w:rsid w:val="006841E3"/>
    <w:rsid w:val="00684270"/>
    <w:rsid w:val="00684570"/>
    <w:rsid w:val="00684D07"/>
    <w:rsid w:val="00685067"/>
    <w:rsid w:val="00685BAE"/>
    <w:rsid w:val="00686029"/>
    <w:rsid w:val="00686064"/>
    <w:rsid w:val="00687FA3"/>
    <w:rsid w:val="00690681"/>
    <w:rsid w:val="00691727"/>
    <w:rsid w:val="00692312"/>
    <w:rsid w:val="00693042"/>
    <w:rsid w:val="00693190"/>
    <w:rsid w:val="00693B11"/>
    <w:rsid w:val="00694C3D"/>
    <w:rsid w:val="006950A7"/>
    <w:rsid w:val="006959BB"/>
    <w:rsid w:val="00696991"/>
    <w:rsid w:val="00696D4D"/>
    <w:rsid w:val="00697BB1"/>
    <w:rsid w:val="006A003A"/>
    <w:rsid w:val="006A1045"/>
    <w:rsid w:val="006A1BE3"/>
    <w:rsid w:val="006A4305"/>
    <w:rsid w:val="006A4B3C"/>
    <w:rsid w:val="006A4FC8"/>
    <w:rsid w:val="006A7A2A"/>
    <w:rsid w:val="006A7B1B"/>
    <w:rsid w:val="006B0975"/>
    <w:rsid w:val="006B1305"/>
    <w:rsid w:val="006B4224"/>
    <w:rsid w:val="006B59F2"/>
    <w:rsid w:val="006B7D8F"/>
    <w:rsid w:val="006C1DB4"/>
    <w:rsid w:val="006C2940"/>
    <w:rsid w:val="006C32A8"/>
    <w:rsid w:val="006C5880"/>
    <w:rsid w:val="006C70AB"/>
    <w:rsid w:val="006D18A1"/>
    <w:rsid w:val="006D28E4"/>
    <w:rsid w:val="006D2C6A"/>
    <w:rsid w:val="006D3806"/>
    <w:rsid w:val="006D3B12"/>
    <w:rsid w:val="006D4471"/>
    <w:rsid w:val="006D47F7"/>
    <w:rsid w:val="006D4827"/>
    <w:rsid w:val="006D7353"/>
    <w:rsid w:val="006D73B4"/>
    <w:rsid w:val="006D777E"/>
    <w:rsid w:val="006E002F"/>
    <w:rsid w:val="006E0E54"/>
    <w:rsid w:val="006E1BC3"/>
    <w:rsid w:val="006E1F50"/>
    <w:rsid w:val="006E3077"/>
    <w:rsid w:val="006E3437"/>
    <w:rsid w:val="006E4610"/>
    <w:rsid w:val="006E50FC"/>
    <w:rsid w:val="006E5752"/>
    <w:rsid w:val="006E5D2D"/>
    <w:rsid w:val="006E5E77"/>
    <w:rsid w:val="006E68EC"/>
    <w:rsid w:val="006E6B15"/>
    <w:rsid w:val="006E6E76"/>
    <w:rsid w:val="006F05DA"/>
    <w:rsid w:val="006F0C0A"/>
    <w:rsid w:val="006F1EEE"/>
    <w:rsid w:val="006F24A6"/>
    <w:rsid w:val="006F2C94"/>
    <w:rsid w:val="006F30B8"/>
    <w:rsid w:val="006F4A8E"/>
    <w:rsid w:val="006F7642"/>
    <w:rsid w:val="007004C3"/>
    <w:rsid w:val="007009AF"/>
    <w:rsid w:val="00701A5F"/>
    <w:rsid w:val="00703339"/>
    <w:rsid w:val="007035C8"/>
    <w:rsid w:val="00703BE2"/>
    <w:rsid w:val="00704639"/>
    <w:rsid w:val="00704F14"/>
    <w:rsid w:val="007056FB"/>
    <w:rsid w:val="007059E6"/>
    <w:rsid w:val="0070613A"/>
    <w:rsid w:val="00706ABA"/>
    <w:rsid w:val="00707756"/>
    <w:rsid w:val="007079AA"/>
    <w:rsid w:val="0071027E"/>
    <w:rsid w:val="00710D5A"/>
    <w:rsid w:val="00710EC6"/>
    <w:rsid w:val="007121C7"/>
    <w:rsid w:val="007123E6"/>
    <w:rsid w:val="007129DE"/>
    <w:rsid w:val="0071345A"/>
    <w:rsid w:val="00714FBF"/>
    <w:rsid w:val="00715996"/>
    <w:rsid w:val="00716140"/>
    <w:rsid w:val="00716945"/>
    <w:rsid w:val="00717468"/>
    <w:rsid w:val="00717B05"/>
    <w:rsid w:val="00720007"/>
    <w:rsid w:val="007205EE"/>
    <w:rsid w:val="00720D9C"/>
    <w:rsid w:val="00721B9B"/>
    <w:rsid w:val="0072226D"/>
    <w:rsid w:val="007227DD"/>
    <w:rsid w:val="00722B49"/>
    <w:rsid w:val="00722C80"/>
    <w:rsid w:val="007236E0"/>
    <w:rsid w:val="00723D22"/>
    <w:rsid w:val="0072414B"/>
    <w:rsid w:val="00725011"/>
    <w:rsid w:val="00725127"/>
    <w:rsid w:val="007252B8"/>
    <w:rsid w:val="007264BA"/>
    <w:rsid w:val="0072661F"/>
    <w:rsid w:val="007268A3"/>
    <w:rsid w:val="00727637"/>
    <w:rsid w:val="00727EEC"/>
    <w:rsid w:val="00730768"/>
    <w:rsid w:val="007314FD"/>
    <w:rsid w:val="00732DEE"/>
    <w:rsid w:val="00733712"/>
    <w:rsid w:val="00734FEC"/>
    <w:rsid w:val="007366C4"/>
    <w:rsid w:val="00736981"/>
    <w:rsid w:val="00737617"/>
    <w:rsid w:val="00737CF3"/>
    <w:rsid w:val="00737DE5"/>
    <w:rsid w:val="00737FF2"/>
    <w:rsid w:val="007400B4"/>
    <w:rsid w:val="00741A7D"/>
    <w:rsid w:val="00743B84"/>
    <w:rsid w:val="00745835"/>
    <w:rsid w:val="00750850"/>
    <w:rsid w:val="00751076"/>
    <w:rsid w:val="00751B6F"/>
    <w:rsid w:val="00753CBE"/>
    <w:rsid w:val="007562A6"/>
    <w:rsid w:val="00757C02"/>
    <w:rsid w:val="00760125"/>
    <w:rsid w:val="00760466"/>
    <w:rsid w:val="00760813"/>
    <w:rsid w:val="00761051"/>
    <w:rsid w:val="00761155"/>
    <w:rsid w:val="007626CC"/>
    <w:rsid w:val="00762A8F"/>
    <w:rsid w:val="007633B9"/>
    <w:rsid w:val="00763754"/>
    <w:rsid w:val="00763896"/>
    <w:rsid w:val="007642C9"/>
    <w:rsid w:val="0076454C"/>
    <w:rsid w:val="00765A03"/>
    <w:rsid w:val="007708DE"/>
    <w:rsid w:val="00772689"/>
    <w:rsid w:val="00773F9E"/>
    <w:rsid w:val="007742A9"/>
    <w:rsid w:val="0077462B"/>
    <w:rsid w:val="007748B3"/>
    <w:rsid w:val="0077505A"/>
    <w:rsid w:val="007753B3"/>
    <w:rsid w:val="007769A8"/>
    <w:rsid w:val="00776B29"/>
    <w:rsid w:val="00780F33"/>
    <w:rsid w:val="007814EB"/>
    <w:rsid w:val="0078155F"/>
    <w:rsid w:val="00781782"/>
    <w:rsid w:val="007820DC"/>
    <w:rsid w:val="00782104"/>
    <w:rsid w:val="00782A8D"/>
    <w:rsid w:val="00782B73"/>
    <w:rsid w:val="00782D72"/>
    <w:rsid w:val="00786122"/>
    <w:rsid w:val="0078685D"/>
    <w:rsid w:val="00786982"/>
    <w:rsid w:val="0078741A"/>
    <w:rsid w:val="007907F2"/>
    <w:rsid w:val="00790C46"/>
    <w:rsid w:val="00795A43"/>
    <w:rsid w:val="00795BDC"/>
    <w:rsid w:val="00795DC5"/>
    <w:rsid w:val="007961EA"/>
    <w:rsid w:val="00797E7A"/>
    <w:rsid w:val="007A0AD1"/>
    <w:rsid w:val="007A1952"/>
    <w:rsid w:val="007A3535"/>
    <w:rsid w:val="007A3954"/>
    <w:rsid w:val="007A50B4"/>
    <w:rsid w:val="007A63C6"/>
    <w:rsid w:val="007A67A5"/>
    <w:rsid w:val="007A6989"/>
    <w:rsid w:val="007A6E8C"/>
    <w:rsid w:val="007B2B04"/>
    <w:rsid w:val="007B54E8"/>
    <w:rsid w:val="007B5D20"/>
    <w:rsid w:val="007B5ED1"/>
    <w:rsid w:val="007B64AB"/>
    <w:rsid w:val="007B6E7A"/>
    <w:rsid w:val="007B7248"/>
    <w:rsid w:val="007B7D8C"/>
    <w:rsid w:val="007C0291"/>
    <w:rsid w:val="007C078B"/>
    <w:rsid w:val="007C0890"/>
    <w:rsid w:val="007C3862"/>
    <w:rsid w:val="007C4088"/>
    <w:rsid w:val="007C41A5"/>
    <w:rsid w:val="007C480E"/>
    <w:rsid w:val="007C5BCC"/>
    <w:rsid w:val="007C5EA1"/>
    <w:rsid w:val="007C7283"/>
    <w:rsid w:val="007C75F7"/>
    <w:rsid w:val="007C7DC3"/>
    <w:rsid w:val="007C7E81"/>
    <w:rsid w:val="007C7F72"/>
    <w:rsid w:val="007D0742"/>
    <w:rsid w:val="007D0BC1"/>
    <w:rsid w:val="007D0DDA"/>
    <w:rsid w:val="007D2375"/>
    <w:rsid w:val="007D47FE"/>
    <w:rsid w:val="007D49E2"/>
    <w:rsid w:val="007D4CBA"/>
    <w:rsid w:val="007D61BB"/>
    <w:rsid w:val="007E02B7"/>
    <w:rsid w:val="007E0718"/>
    <w:rsid w:val="007E14BA"/>
    <w:rsid w:val="007E444F"/>
    <w:rsid w:val="007E4872"/>
    <w:rsid w:val="007E4BD4"/>
    <w:rsid w:val="007E51AA"/>
    <w:rsid w:val="007E552C"/>
    <w:rsid w:val="007E566D"/>
    <w:rsid w:val="007E5C86"/>
    <w:rsid w:val="007E63D0"/>
    <w:rsid w:val="007E65FE"/>
    <w:rsid w:val="007E7077"/>
    <w:rsid w:val="007F1E02"/>
    <w:rsid w:val="007F41F0"/>
    <w:rsid w:val="007F4270"/>
    <w:rsid w:val="007F4E37"/>
    <w:rsid w:val="007F5DD1"/>
    <w:rsid w:val="007F5F8B"/>
    <w:rsid w:val="0080080E"/>
    <w:rsid w:val="008009B8"/>
    <w:rsid w:val="00801D55"/>
    <w:rsid w:val="0080279F"/>
    <w:rsid w:val="00802882"/>
    <w:rsid w:val="00802ACE"/>
    <w:rsid w:val="0080300A"/>
    <w:rsid w:val="00804776"/>
    <w:rsid w:val="00804CDD"/>
    <w:rsid w:val="00804EF1"/>
    <w:rsid w:val="0080644B"/>
    <w:rsid w:val="00806AF4"/>
    <w:rsid w:val="00807336"/>
    <w:rsid w:val="00807DAC"/>
    <w:rsid w:val="0081060E"/>
    <w:rsid w:val="00811E8A"/>
    <w:rsid w:val="00815BB0"/>
    <w:rsid w:val="00816F2A"/>
    <w:rsid w:val="008204F5"/>
    <w:rsid w:val="0082099D"/>
    <w:rsid w:val="008220A3"/>
    <w:rsid w:val="00822F5A"/>
    <w:rsid w:val="00823252"/>
    <w:rsid w:val="00823709"/>
    <w:rsid w:val="00823ED9"/>
    <w:rsid w:val="008241BB"/>
    <w:rsid w:val="00825CFB"/>
    <w:rsid w:val="008260A2"/>
    <w:rsid w:val="00826337"/>
    <w:rsid w:val="00826821"/>
    <w:rsid w:val="008269F6"/>
    <w:rsid w:val="00827F15"/>
    <w:rsid w:val="00830102"/>
    <w:rsid w:val="00832AB3"/>
    <w:rsid w:val="00832E42"/>
    <w:rsid w:val="00834DBC"/>
    <w:rsid w:val="008360DE"/>
    <w:rsid w:val="008366A2"/>
    <w:rsid w:val="008376AF"/>
    <w:rsid w:val="00837723"/>
    <w:rsid w:val="00837F7B"/>
    <w:rsid w:val="008403D4"/>
    <w:rsid w:val="00842685"/>
    <w:rsid w:val="008439D6"/>
    <w:rsid w:val="008443E6"/>
    <w:rsid w:val="00846CAA"/>
    <w:rsid w:val="00847EC4"/>
    <w:rsid w:val="00851141"/>
    <w:rsid w:val="00852B51"/>
    <w:rsid w:val="008600E8"/>
    <w:rsid w:val="00860874"/>
    <w:rsid w:val="008614BF"/>
    <w:rsid w:val="00861A1A"/>
    <w:rsid w:val="00861E67"/>
    <w:rsid w:val="00862581"/>
    <w:rsid w:val="0086276D"/>
    <w:rsid w:val="00863143"/>
    <w:rsid w:val="008635C5"/>
    <w:rsid w:val="00863EB8"/>
    <w:rsid w:val="00864412"/>
    <w:rsid w:val="00864531"/>
    <w:rsid w:val="0086614C"/>
    <w:rsid w:val="00866941"/>
    <w:rsid w:val="00866EE4"/>
    <w:rsid w:val="008677E4"/>
    <w:rsid w:val="008724EB"/>
    <w:rsid w:val="00873853"/>
    <w:rsid w:val="008742DE"/>
    <w:rsid w:val="0087552C"/>
    <w:rsid w:val="0087554E"/>
    <w:rsid w:val="00875A89"/>
    <w:rsid w:val="0087602D"/>
    <w:rsid w:val="00876628"/>
    <w:rsid w:val="008766AB"/>
    <w:rsid w:val="00877A54"/>
    <w:rsid w:val="00880BB4"/>
    <w:rsid w:val="008826DC"/>
    <w:rsid w:val="00883D00"/>
    <w:rsid w:val="008844F3"/>
    <w:rsid w:val="008856E9"/>
    <w:rsid w:val="00886200"/>
    <w:rsid w:val="00887182"/>
    <w:rsid w:val="00891DFA"/>
    <w:rsid w:val="00892A89"/>
    <w:rsid w:val="00893A2A"/>
    <w:rsid w:val="00893BFF"/>
    <w:rsid w:val="00893C85"/>
    <w:rsid w:val="00893D9F"/>
    <w:rsid w:val="0089650D"/>
    <w:rsid w:val="0089698F"/>
    <w:rsid w:val="008A0831"/>
    <w:rsid w:val="008A0879"/>
    <w:rsid w:val="008A0B9B"/>
    <w:rsid w:val="008A0EC0"/>
    <w:rsid w:val="008A3894"/>
    <w:rsid w:val="008A4EDE"/>
    <w:rsid w:val="008A6825"/>
    <w:rsid w:val="008A7531"/>
    <w:rsid w:val="008A7F0F"/>
    <w:rsid w:val="008B1EDB"/>
    <w:rsid w:val="008B208B"/>
    <w:rsid w:val="008B2990"/>
    <w:rsid w:val="008B37C1"/>
    <w:rsid w:val="008B4253"/>
    <w:rsid w:val="008B498B"/>
    <w:rsid w:val="008B72C8"/>
    <w:rsid w:val="008C0241"/>
    <w:rsid w:val="008C1A58"/>
    <w:rsid w:val="008C1E05"/>
    <w:rsid w:val="008C2225"/>
    <w:rsid w:val="008C27F7"/>
    <w:rsid w:val="008C29C0"/>
    <w:rsid w:val="008C2DBB"/>
    <w:rsid w:val="008C39AD"/>
    <w:rsid w:val="008C4AD9"/>
    <w:rsid w:val="008C6609"/>
    <w:rsid w:val="008C6899"/>
    <w:rsid w:val="008C6CBC"/>
    <w:rsid w:val="008C7764"/>
    <w:rsid w:val="008C7F75"/>
    <w:rsid w:val="008D0382"/>
    <w:rsid w:val="008D0504"/>
    <w:rsid w:val="008D059B"/>
    <w:rsid w:val="008D10D3"/>
    <w:rsid w:val="008D1EDE"/>
    <w:rsid w:val="008D3E90"/>
    <w:rsid w:val="008D5457"/>
    <w:rsid w:val="008D5CBC"/>
    <w:rsid w:val="008D622D"/>
    <w:rsid w:val="008D6CB6"/>
    <w:rsid w:val="008D7ACB"/>
    <w:rsid w:val="008E0A0B"/>
    <w:rsid w:val="008E1147"/>
    <w:rsid w:val="008E1709"/>
    <w:rsid w:val="008E2761"/>
    <w:rsid w:val="008E2A4D"/>
    <w:rsid w:val="008E35AE"/>
    <w:rsid w:val="008E3A22"/>
    <w:rsid w:val="008E4929"/>
    <w:rsid w:val="008E706A"/>
    <w:rsid w:val="008E716A"/>
    <w:rsid w:val="008E7CD7"/>
    <w:rsid w:val="008E7F56"/>
    <w:rsid w:val="008E7FD3"/>
    <w:rsid w:val="008F2B3F"/>
    <w:rsid w:val="008F350C"/>
    <w:rsid w:val="008F3D60"/>
    <w:rsid w:val="008F4061"/>
    <w:rsid w:val="008F485B"/>
    <w:rsid w:val="008F4FAF"/>
    <w:rsid w:val="008F50E0"/>
    <w:rsid w:val="008F5595"/>
    <w:rsid w:val="008F55B9"/>
    <w:rsid w:val="008F56B9"/>
    <w:rsid w:val="008F5DC7"/>
    <w:rsid w:val="008F687D"/>
    <w:rsid w:val="008F6C3F"/>
    <w:rsid w:val="00902DC4"/>
    <w:rsid w:val="00906659"/>
    <w:rsid w:val="00906D40"/>
    <w:rsid w:val="0090724D"/>
    <w:rsid w:val="00907C8F"/>
    <w:rsid w:val="009100AF"/>
    <w:rsid w:val="00910437"/>
    <w:rsid w:val="00911343"/>
    <w:rsid w:val="00911B65"/>
    <w:rsid w:val="00913739"/>
    <w:rsid w:val="00915904"/>
    <w:rsid w:val="00915DA2"/>
    <w:rsid w:val="009161A9"/>
    <w:rsid w:val="00917180"/>
    <w:rsid w:val="00917B70"/>
    <w:rsid w:val="00917F35"/>
    <w:rsid w:val="00920335"/>
    <w:rsid w:val="00921E73"/>
    <w:rsid w:val="00922010"/>
    <w:rsid w:val="00922FDC"/>
    <w:rsid w:val="00923A20"/>
    <w:rsid w:val="00924CB9"/>
    <w:rsid w:val="00926C34"/>
    <w:rsid w:val="00927B93"/>
    <w:rsid w:val="00927F55"/>
    <w:rsid w:val="00927FF1"/>
    <w:rsid w:val="00930EE9"/>
    <w:rsid w:val="00931078"/>
    <w:rsid w:val="00932553"/>
    <w:rsid w:val="0093288D"/>
    <w:rsid w:val="00933DBF"/>
    <w:rsid w:val="0093606E"/>
    <w:rsid w:val="00936774"/>
    <w:rsid w:val="00936E45"/>
    <w:rsid w:val="0093797E"/>
    <w:rsid w:val="0094008B"/>
    <w:rsid w:val="00940EE8"/>
    <w:rsid w:val="0094203A"/>
    <w:rsid w:val="00942F18"/>
    <w:rsid w:val="00944AB3"/>
    <w:rsid w:val="00945DE6"/>
    <w:rsid w:val="00945EA2"/>
    <w:rsid w:val="0094606A"/>
    <w:rsid w:val="009462A8"/>
    <w:rsid w:val="00946D44"/>
    <w:rsid w:val="00950B6F"/>
    <w:rsid w:val="00951A55"/>
    <w:rsid w:val="00952773"/>
    <w:rsid w:val="00953177"/>
    <w:rsid w:val="00953950"/>
    <w:rsid w:val="00953C89"/>
    <w:rsid w:val="009545EF"/>
    <w:rsid w:val="00954BE1"/>
    <w:rsid w:val="00954F85"/>
    <w:rsid w:val="009569EA"/>
    <w:rsid w:val="0095775E"/>
    <w:rsid w:val="00957BB7"/>
    <w:rsid w:val="00960739"/>
    <w:rsid w:val="00961BB1"/>
    <w:rsid w:val="00961D6D"/>
    <w:rsid w:val="00962FEA"/>
    <w:rsid w:val="00963001"/>
    <w:rsid w:val="00963025"/>
    <w:rsid w:val="009630FD"/>
    <w:rsid w:val="009635F2"/>
    <w:rsid w:val="00963A40"/>
    <w:rsid w:val="00964C5B"/>
    <w:rsid w:val="009671B9"/>
    <w:rsid w:val="009700AC"/>
    <w:rsid w:val="00970430"/>
    <w:rsid w:val="00970FE5"/>
    <w:rsid w:val="009723E0"/>
    <w:rsid w:val="0097293E"/>
    <w:rsid w:val="009749E8"/>
    <w:rsid w:val="009753BF"/>
    <w:rsid w:val="00976447"/>
    <w:rsid w:val="009766C9"/>
    <w:rsid w:val="009768AB"/>
    <w:rsid w:val="00976E88"/>
    <w:rsid w:val="0097709E"/>
    <w:rsid w:val="00977848"/>
    <w:rsid w:val="00977C7D"/>
    <w:rsid w:val="00980A3E"/>
    <w:rsid w:val="00980A83"/>
    <w:rsid w:val="00980C6A"/>
    <w:rsid w:val="00984178"/>
    <w:rsid w:val="00984AA7"/>
    <w:rsid w:val="009850B6"/>
    <w:rsid w:val="009872AB"/>
    <w:rsid w:val="00990E67"/>
    <w:rsid w:val="0099111B"/>
    <w:rsid w:val="0099159F"/>
    <w:rsid w:val="00991630"/>
    <w:rsid w:val="00992F09"/>
    <w:rsid w:val="0099418D"/>
    <w:rsid w:val="00995F07"/>
    <w:rsid w:val="0099699E"/>
    <w:rsid w:val="00996E12"/>
    <w:rsid w:val="00997473"/>
    <w:rsid w:val="009A0AE2"/>
    <w:rsid w:val="009A0C7A"/>
    <w:rsid w:val="009A25EA"/>
    <w:rsid w:val="009A28AD"/>
    <w:rsid w:val="009A5595"/>
    <w:rsid w:val="009B1DC3"/>
    <w:rsid w:val="009B2362"/>
    <w:rsid w:val="009B2872"/>
    <w:rsid w:val="009B337D"/>
    <w:rsid w:val="009B4227"/>
    <w:rsid w:val="009B644B"/>
    <w:rsid w:val="009B6B77"/>
    <w:rsid w:val="009B6CD9"/>
    <w:rsid w:val="009B7AEA"/>
    <w:rsid w:val="009B7EDD"/>
    <w:rsid w:val="009C07E8"/>
    <w:rsid w:val="009C17F8"/>
    <w:rsid w:val="009C1D68"/>
    <w:rsid w:val="009C249F"/>
    <w:rsid w:val="009C520F"/>
    <w:rsid w:val="009C54A1"/>
    <w:rsid w:val="009C7DCF"/>
    <w:rsid w:val="009D0CD1"/>
    <w:rsid w:val="009D184F"/>
    <w:rsid w:val="009D3C27"/>
    <w:rsid w:val="009D3EE8"/>
    <w:rsid w:val="009D49DF"/>
    <w:rsid w:val="009D5310"/>
    <w:rsid w:val="009D5C22"/>
    <w:rsid w:val="009D62AD"/>
    <w:rsid w:val="009E1317"/>
    <w:rsid w:val="009E23CA"/>
    <w:rsid w:val="009E2D94"/>
    <w:rsid w:val="009E3F81"/>
    <w:rsid w:val="009E4202"/>
    <w:rsid w:val="009E5FCA"/>
    <w:rsid w:val="009E665C"/>
    <w:rsid w:val="009E6A56"/>
    <w:rsid w:val="009E78E2"/>
    <w:rsid w:val="009F0993"/>
    <w:rsid w:val="009F0BCE"/>
    <w:rsid w:val="009F1DB0"/>
    <w:rsid w:val="009F271F"/>
    <w:rsid w:val="009F35F9"/>
    <w:rsid w:val="009F4A92"/>
    <w:rsid w:val="009F508B"/>
    <w:rsid w:val="009F6284"/>
    <w:rsid w:val="009F62DD"/>
    <w:rsid w:val="009F635C"/>
    <w:rsid w:val="009F6636"/>
    <w:rsid w:val="009F6CEC"/>
    <w:rsid w:val="009F7BAA"/>
    <w:rsid w:val="00A0025A"/>
    <w:rsid w:val="00A008E5"/>
    <w:rsid w:val="00A01633"/>
    <w:rsid w:val="00A0189D"/>
    <w:rsid w:val="00A02145"/>
    <w:rsid w:val="00A02839"/>
    <w:rsid w:val="00A02E1C"/>
    <w:rsid w:val="00A03291"/>
    <w:rsid w:val="00A038D0"/>
    <w:rsid w:val="00A044D8"/>
    <w:rsid w:val="00A046BA"/>
    <w:rsid w:val="00A0513C"/>
    <w:rsid w:val="00A05A62"/>
    <w:rsid w:val="00A067C8"/>
    <w:rsid w:val="00A073E9"/>
    <w:rsid w:val="00A07B80"/>
    <w:rsid w:val="00A07F1A"/>
    <w:rsid w:val="00A1001F"/>
    <w:rsid w:val="00A113BD"/>
    <w:rsid w:val="00A14228"/>
    <w:rsid w:val="00A14381"/>
    <w:rsid w:val="00A15642"/>
    <w:rsid w:val="00A17A36"/>
    <w:rsid w:val="00A20A3F"/>
    <w:rsid w:val="00A21137"/>
    <w:rsid w:val="00A2150B"/>
    <w:rsid w:val="00A23C88"/>
    <w:rsid w:val="00A23F46"/>
    <w:rsid w:val="00A257D7"/>
    <w:rsid w:val="00A26126"/>
    <w:rsid w:val="00A2650B"/>
    <w:rsid w:val="00A26F23"/>
    <w:rsid w:val="00A302B1"/>
    <w:rsid w:val="00A30BD0"/>
    <w:rsid w:val="00A30DB7"/>
    <w:rsid w:val="00A33619"/>
    <w:rsid w:val="00A34506"/>
    <w:rsid w:val="00A366F7"/>
    <w:rsid w:val="00A36DD2"/>
    <w:rsid w:val="00A37077"/>
    <w:rsid w:val="00A3716D"/>
    <w:rsid w:val="00A37DEE"/>
    <w:rsid w:val="00A40D8F"/>
    <w:rsid w:val="00A4109A"/>
    <w:rsid w:val="00A4141D"/>
    <w:rsid w:val="00A434AC"/>
    <w:rsid w:val="00A43DC8"/>
    <w:rsid w:val="00A454E2"/>
    <w:rsid w:val="00A5080E"/>
    <w:rsid w:val="00A50976"/>
    <w:rsid w:val="00A50CCD"/>
    <w:rsid w:val="00A5177E"/>
    <w:rsid w:val="00A51EC7"/>
    <w:rsid w:val="00A529CC"/>
    <w:rsid w:val="00A53C61"/>
    <w:rsid w:val="00A541F2"/>
    <w:rsid w:val="00A54F1D"/>
    <w:rsid w:val="00A57884"/>
    <w:rsid w:val="00A62531"/>
    <w:rsid w:val="00A643F4"/>
    <w:rsid w:val="00A64BD0"/>
    <w:rsid w:val="00A65BC5"/>
    <w:rsid w:val="00A6608E"/>
    <w:rsid w:val="00A66547"/>
    <w:rsid w:val="00A66767"/>
    <w:rsid w:val="00A67232"/>
    <w:rsid w:val="00A6738D"/>
    <w:rsid w:val="00A70045"/>
    <w:rsid w:val="00A70B92"/>
    <w:rsid w:val="00A74417"/>
    <w:rsid w:val="00A7452A"/>
    <w:rsid w:val="00A7489D"/>
    <w:rsid w:val="00A75B7E"/>
    <w:rsid w:val="00A76378"/>
    <w:rsid w:val="00A76417"/>
    <w:rsid w:val="00A76EAA"/>
    <w:rsid w:val="00A77023"/>
    <w:rsid w:val="00A778DE"/>
    <w:rsid w:val="00A80669"/>
    <w:rsid w:val="00A80DAB"/>
    <w:rsid w:val="00A81273"/>
    <w:rsid w:val="00A816C2"/>
    <w:rsid w:val="00A81973"/>
    <w:rsid w:val="00A81C98"/>
    <w:rsid w:val="00A825B2"/>
    <w:rsid w:val="00A83DFF"/>
    <w:rsid w:val="00A84326"/>
    <w:rsid w:val="00A85E2A"/>
    <w:rsid w:val="00A870D1"/>
    <w:rsid w:val="00A8728C"/>
    <w:rsid w:val="00A8782F"/>
    <w:rsid w:val="00A921EE"/>
    <w:rsid w:val="00A94DBB"/>
    <w:rsid w:val="00A94DF3"/>
    <w:rsid w:val="00A959FF"/>
    <w:rsid w:val="00A95EEB"/>
    <w:rsid w:val="00A96856"/>
    <w:rsid w:val="00A97A7E"/>
    <w:rsid w:val="00A97BF1"/>
    <w:rsid w:val="00A97F9C"/>
    <w:rsid w:val="00AA01D9"/>
    <w:rsid w:val="00AA030A"/>
    <w:rsid w:val="00AA336B"/>
    <w:rsid w:val="00AA704D"/>
    <w:rsid w:val="00AB06A4"/>
    <w:rsid w:val="00AB111A"/>
    <w:rsid w:val="00AB15E8"/>
    <w:rsid w:val="00AB1C31"/>
    <w:rsid w:val="00AB2A50"/>
    <w:rsid w:val="00AB4A18"/>
    <w:rsid w:val="00AB4B42"/>
    <w:rsid w:val="00AB7332"/>
    <w:rsid w:val="00AC00A3"/>
    <w:rsid w:val="00AC119E"/>
    <w:rsid w:val="00AC2E6F"/>
    <w:rsid w:val="00AC3BFC"/>
    <w:rsid w:val="00AC3FBF"/>
    <w:rsid w:val="00AC4C19"/>
    <w:rsid w:val="00AC50EB"/>
    <w:rsid w:val="00AC619A"/>
    <w:rsid w:val="00AC637E"/>
    <w:rsid w:val="00AC690A"/>
    <w:rsid w:val="00AC727F"/>
    <w:rsid w:val="00AD17A4"/>
    <w:rsid w:val="00AD1D6C"/>
    <w:rsid w:val="00AD20C6"/>
    <w:rsid w:val="00AD2537"/>
    <w:rsid w:val="00AD419E"/>
    <w:rsid w:val="00AD4649"/>
    <w:rsid w:val="00AD4D40"/>
    <w:rsid w:val="00AD576A"/>
    <w:rsid w:val="00AD58A4"/>
    <w:rsid w:val="00AD638A"/>
    <w:rsid w:val="00AD644D"/>
    <w:rsid w:val="00AD67D4"/>
    <w:rsid w:val="00AE0C13"/>
    <w:rsid w:val="00AE0D95"/>
    <w:rsid w:val="00AE13FF"/>
    <w:rsid w:val="00AE1F64"/>
    <w:rsid w:val="00AE3D70"/>
    <w:rsid w:val="00AE3FFA"/>
    <w:rsid w:val="00AE41AC"/>
    <w:rsid w:val="00AE4332"/>
    <w:rsid w:val="00AE5203"/>
    <w:rsid w:val="00AE6406"/>
    <w:rsid w:val="00AE6D6F"/>
    <w:rsid w:val="00AE7A14"/>
    <w:rsid w:val="00AF0406"/>
    <w:rsid w:val="00AF1020"/>
    <w:rsid w:val="00AF170F"/>
    <w:rsid w:val="00AF17BE"/>
    <w:rsid w:val="00AF321F"/>
    <w:rsid w:val="00AF37BD"/>
    <w:rsid w:val="00AF40E1"/>
    <w:rsid w:val="00AF42AC"/>
    <w:rsid w:val="00AF5351"/>
    <w:rsid w:val="00AF5FFF"/>
    <w:rsid w:val="00AF7C33"/>
    <w:rsid w:val="00B00544"/>
    <w:rsid w:val="00B01DD3"/>
    <w:rsid w:val="00B02B43"/>
    <w:rsid w:val="00B03670"/>
    <w:rsid w:val="00B052B3"/>
    <w:rsid w:val="00B0569A"/>
    <w:rsid w:val="00B06236"/>
    <w:rsid w:val="00B06DE5"/>
    <w:rsid w:val="00B0750E"/>
    <w:rsid w:val="00B1032B"/>
    <w:rsid w:val="00B109AF"/>
    <w:rsid w:val="00B117F3"/>
    <w:rsid w:val="00B1250F"/>
    <w:rsid w:val="00B14F04"/>
    <w:rsid w:val="00B150FD"/>
    <w:rsid w:val="00B15208"/>
    <w:rsid w:val="00B20304"/>
    <w:rsid w:val="00B21B6E"/>
    <w:rsid w:val="00B22A14"/>
    <w:rsid w:val="00B22C05"/>
    <w:rsid w:val="00B22F01"/>
    <w:rsid w:val="00B22F4D"/>
    <w:rsid w:val="00B24E35"/>
    <w:rsid w:val="00B2501E"/>
    <w:rsid w:val="00B26682"/>
    <w:rsid w:val="00B26DB2"/>
    <w:rsid w:val="00B2786A"/>
    <w:rsid w:val="00B30C2E"/>
    <w:rsid w:val="00B31597"/>
    <w:rsid w:val="00B31762"/>
    <w:rsid w:val="00B355A8"/>
    <w:rsid w:val="00B357C8"/>
    <w:rsid w:val="00B35B2F"/>
    <w:rsid w:val="00B36928"/>
    <w:rsid w:val="00B41329"/>
    <w:rsid w:val="00B41860"/>
    <w:rsid w:val="00B42CB7"/>
    <w:rsid w:val="00B42E0E"/>
    <w:rsid w:val="00B42F92"/>
    <w:rsid w:val="00B43441"/>
    <w:rsid w:val="00B4555F"/>
    <w:rsid w:val="00B46381"/>
    <w:rsid w:val="00B467E2"/>
    <w:rsid w:val="00B46976"/>
    <w:rsid w:val="00B51AD1"/>
    <w:rsid w:val="00B51D09"/>
    <w:rsid w:val="00B53FB3"/>
    <w:rsid w:val="00B55ACE"/>
    <w:rsid w:val="00B55B0D"/>
    <w:rsid w:val="00B55CCF"/>
    <w:rsid w:val="00B56656"/>
    <w:rsid w:val="00B566D8"/>
    <w:rsid w:val="00B56C2D"/>
    <w:rsid w:val="00B6127A"/>
    <w:rsid w:val="00B61FC0"/>
    <w:rsid w:val="00B622CE"/>
    <w:rsid w:val="00B6360E"/>
    <w:rsid w:val="00B63A0D"/>
    <w:rsid w:val="00B64A2C"/>
    <w:rsid w:val="00B657FE"/>
    <w:rsid w:val="00B660EB"/>
    <w:rsid w:val="00B665AE"/>
    <w:rsid w:val="00B66EAE"/>
    <w:rsid w:val="00B67086"/>
    <w:rsid w:val="00B67ED9"/>
    <w:rsid w:val="00B700AF"/>
    <w:rsid w:val="00B70BFF"/>
    <w:rsid w:val="00B71341"/>
    <w:rsid w:val="00B71E65"/>
    <w:rsid w:val="00B72849"/>
    <w:rsid w:val="00B729AB"/>
    <w:rsid w:val="00B73645"/>
    <w:rsid w:val="00B7368D"/>
    <w:rsid w:val="00B744E1"/>
    <w:rsid w:val="00B74D38"/>
    <w:rsid w:val="00B74F39"/>
    <w:rsid w:val="00B77201"/>
    <w:rsid w:val="00B77FE5"/>
    <w:rsid w:val="00B80A44"/>
    <w:rsid w:val="00B80D25"/>
    <w:rsid w:val="00B80DB3"/>
    <w:rsid w:val="00B8182D"/>
    <w:rsid w:val="00B81A43"/>
    <w:rsid w:val="00B82014"/>
    <w:rsid w:val="00B84411"/>
    <w:rsid w:val="00B84543"/>
    <w:rsid w:val="00B85693"/>
    <w:rsid w:val="00B87EE4"/>
    <w:rsid w:val="00B87F47"/>
    <w:rsid w:val="00B90822"/>
    <w:rsid w:val="00B9093E"/>
    <w:rsid w:val="00B90B47"/>
    <w:rsid w:val="00B91AA5"/>
    <w:rsid w:val="00B94343"/>
    <w:rsid w:val="00B94ABB"/>
    <w:rsid w:val="00B95403"/>
    <w:rsid w:val="00B97BC3"/>
    <w:rsid w:val="00B97E6D"/>
    <w:rsid w:val="00BA1FB5"/>
    <w:rsid w:val="00BA4826"/>
    <w:rsid w:val="00BA496D"/>
    <w:rsid w:val="00BA5C48"/>
    <w:rsid w:val="00BA5E25"/>
    <w:rsid w:val="00BA5F04"/>
    <w:rsid w:val="00BB0A9C"/>
    <w:rsid w:val="00BB282B"/>
    <w:rsid w:val="00BB2C04"/>
    <w:rsid w:val="00BB3428"/>
    <w:rsid w:val="00BB365F"/>
    <w:rsid w:val="00BB4F29"/>
    <w:rsid w:val="00BB7FF2"/>
    <w:rsid w:val="00BC0484"/>
    <w:rsid w:val="00BC133D"/>
    <w:rsid w:val="00BC2662"/>
    <w:rsid w:val="00BC503A"/>
    <w:rsid w:val="00BC7493"/>
    <w:rsid w:val="00BD085F"/>
    <w:rsid w:val="00BD1581"/>
    <w:rsid w:val="00BD324D"/>
    <w:rsid w:val="00BD3E8D"/>
    <w:rsid w:val="00BD492B"/>
    <w:rsid w:val="00BD54F2"/>
    <w:rsid w:val="00BD5991"/>
    <w:rsid w:val="00BD6520"/>
    <w:rsid w:val="00BE1688"/>
    <w:rsid w:val="00BE1A2A"/>
    <w:rsid w:val="00BE1B67"/>
    <w:rsid w:val="00BE370D"/>
    <w:rsid w:val="00BE4409"/>
    <w:rsid w:val="00BE510B"/>
    <w:rsid w:val="00BE584B"/>
    <w:rsid w:val="00BE6C9F"/>
    <w:rsid w:val="00BE7556"/>
    <w:rsid w:val="00BE7867"/>
    <w:rsid w:val="00BF03F2"/>
    <w:rsid w:val="00BF0896"/>
    <w:rsid w:val="00BF2AD3"/>
    <w:rsid w:val="00BF2C9D"/>
    <w:rsid w:val="00BF33D1"/>
    <w:rsid w:val="00BF6CF2"/>
    <w:rsid w:val="00C00DF4"/>
    <w:rsid w:val="00C01F0D"/>
    <w:rsid w:val="00C02CE7"/>
    <w:rsid w:val="00C03A90"/>
    <w:rsid w:val="00C03FD4"/>
    <w:rsid w:val="00C042BF"/>
    <w:rsid w:val="00C0463E"/>
    <w:rsid w:val="00C04869"/>
    <w:rsid w:val="00C059A8"/>
    <w:rsid w:val="00C10AF6"/>
    <w:rsid w:val="00C11143"/>
    <w:rsid w:val="00C11A4E"/>
    <w:rsid w:val="00C11E3C"/>
    <w:rsid w:val="00C1202F"/>
    <w:rsid w:val="00C128FF"/>
    <w:rsid w:val="00C12B94"/>
    <w:rsid w:val="00C13031"/>
    <w:rsid w:val="00C132CB"/>
    <w:rsid w:val="00C144EF"/>
    <w:rsid w:val="00C14A2B"/>
    <w:rsid w:val="00C15A1A"/>
    <w:rsid w:val="00C1688B"/>
    <w:rsid w:val="00C17157"/>
    <w:rsid w:val="00C17986"/>
    <w:rsid w:val="00C17DB5"/>
    <w:rsid w:val="00C17DE2"/>
    <w:rsid w:val="00C21A1C"/>
    <w:rsid w:val="00C2217F"/>
    <w:rsid w:val="00C236AD"/>
    <w:rsid w:val="00C23CE3"/>
    <w:rsid w:val="00C23E0D"/>
    <w:rsid w:val="00C243FB"/>
    <w:rsid w:val="00C26C91"/>
    <w:rsid w:val="00C27522"/>
    <w:rsid w:val="00C2792A"/>
    <w:rsid w:val="00C310AB"/>
    <w:rsid w:val="00C310F9"/>
    <w:rsid w:val="00C31332"/>
    <w:rsid w:val="00C32E5B"/>
    <w:rsid w:val="00C32F6B"/>
    <w:rsid w:val="00C361EB"/>
    <w:rsid w:val="00C3647C"/>
    <w:rsid w:val="00C3693B"/>
    <w:rsid w:val="00C372CF"/>
    <w:rsid w:val="00C37E5B"/>
    <w:rsid w:val="00C4055C"/>
    <w:rsid w:val="00C40CD5"/>
    <w:rsid w:val="00C413B2"/>
    <w:rsid w:val="00C41F41"/>
    <w:rsid w:val="00C42D96"/>
    <w:rsid w:val="00C4495F"/>
    <w:rsid w:val="00C468AF"/>
    <w:rsid w:val="00C469C3"/>
    <w:rsid w:val="00C469F4"/>
    <w:rsid w:val="00C50352"/>
    <w:rsid w:val="00C506F6"/>
    <w:rsid w:val="00C51C40"/>
    <w:rsid w:val="00C51C5A"/>
    <w:rsid w:val="00C51EE5"/>
    <w:rsid w:val="00C52073"/>
    <w:rsid w:val="00C52875"/>
    <w:rsid w:val="00C52A03"/>
    <w:rsid w:val="00C52A53"/>
    <w:rsid w:val="00C532EF"/>
    <w:rsid w:val="00C54AF9"/>
    <w:rsid w:val="00C5512D"/>
    <w:rsid w:val="00C57FC9"/>
    <w:rsid w:val="00C60A16"/>
    <w:rsid w:val="00C61F7C"/>
    <w:rsid w:val="00C636F3"/>
    <w:rsid w:val="00C63BD0"/>
    <w:rsid w:val="00C63BEE"/>
    <w:rsid w:val="00C64159"/>
    <w:rsid w:val="00C65708"/>
    <w:rsid w:val="00C6705D"/>
    <w:rsid w:val="00C70C6B"/>
    <w:rsid w:val="00C71F63"/>
    <w:rsid w:val="00C72D81"/>
    <w:rsid w:val="00C73CB8"/>
    <w:rsid w:val="00C75171"/>
    <w:rsid w:val="00C754DF"/>
    <w:rsid w:val="00C75D9C"/>
    <w:rsid w:val="00C76927"/>
    <w:rsid w:val="00C76B38"/>
    <w:rsid w:val="00C80F93"/>
    <w:rsid w:val="00C81399"/>
    <w:rsid w:val="00C81E9B"/>
    <w:rsid w:val="00C81FD2"/>
    <w:rsid w:val="00C82505"/>
    <w:rsid w:val="00C8408E"/>
    <w:rsid w:val="00C842ED"/>
    <w:rsid w:val="00C84DCD"/>
    <w:rsid w:val="00C84EDD"/>
    <w:rsid w:val="00C85544"/>
    <w:rsid w:val="00C87BFE"/>
    <w:rsid w:val="00C91002"/>
    <w:rsid w:val="00C92DD1"/>
    <w:rsid w:val="00C9366D"/>
    <w:rsid w:val="00C9395F"/>
    <w:rsid w:val="00C95499"/>
    <w:rsid w:val="00C964D9"/>
    <w:rsid w:val="00CA051D"/>
    <w:rsid w:val="00CA11D5"/>
    <w:rsid w:val="00CA1E2E"/>
    <w:rsid w:val="00CA34D1"/>
    <w:rsid w:val="00CA56E5"/>
    <w:rsid w:val="00CA63E1"/>
    <w:rsid w:val="00CA6A78"/>
    <w:rsid w:val="00CB0E8A"/>
    <w:rsid w:val="00CB199D"/>
    <w:rsid w:val="00CB233C"/>
    <w:rsid w:val="00CB302B"/>
    <w:rsid w:val="00CB3266"/>
    <w:rsid w:val="00CB39D6"/>
    <w:rsid w:val="00CB581C"/>
    <w:rsid w:val="00CB671C"/>
    <w:rsid w:val="00CB70EA"/>
    <w:rsid w:val="00CB7258"/>
    <w:rsid w:val="00CC0A38"/>
    <w:rsid w:val="00CC0D2D"/>
    <w:rsid w:val="00CC33B3"/>
    <w:rsid w:val="00CC3568"/>
    <w:rsid w:val="00CC41EA"/>
    <w:rsid w:val="00CC43D4"/>
    <w:rsid w:val="00CC576F"/>
    <w:rsid w:val="00CC641A"/>
    <w:rsid w:val="00CC7220"/>
    <w:rsid w:val="00CC7B68"/>
    <w:rsid w:val="00CD057C"/>
    <w:rsid w:val="00CD0F30"/>
    <w:rsid w:val="00CD298A"/>
    <w:rsid w:val="00CD3223"/>
    <w:rsid w:val="00CD4088"/>
    <w:rsid w:val="00CD49AC"/>
    <w:rsid w:val="00CD53E4"/>
    <w:rsid w:val="00CD6E30"/>
    <w:rsid w:val="00CE1016"/>
    <w:rsid w:val="00CE1A0F"/>
    <w:rsid w:val="00CE1D41"/>
    <w:rsid w:val="00CE1DB9"/>
    <w:rsid w:val="00CE2C83"/>
    <w:rsid w:val="00CE37C3"/>
    <w:rsid w:val="00CE3FD6"/>
    <w:rsid w:val="00CE4654"/>
    <w:rsid w:val="00CE466D"/>
    <w:rsid w:val="00CE59A5"/>
    <w:rsid w:val="00CE5B11"/>
    <w:rsid w:val="00CE5B1E"/>
    <w:rsid w:val="00CE6F73"/>
    <w:rsid w:val="00CE74DD"/>
    <w:rsid w:val="00CF083D"/>
    <w:rsid w:val="00CF141C"/>
    <w:rsid w:val="00CF17DE"/>
    <w:rsid w:val="00CF37DF"/>
    <w:rsid w:val="00CF3DCE"/>
    <w:rsid w:val="00CF41BF"/>
    <w:rsid w:val="00CF6A6A"/>
    <w:rsid w:val="00CF7911"/>
    <w:rsid w:val="00D00874"/>
    <w:rsid w:val="00D03201"/>
    <w:rsid w:val="00D03DA7"/>
    <w:rsid w:val="00D04306"/>
    <w:rsid w:val="00D05065"/>
    <w:rsid w:val="00D056B5"/>
    <w:rsid w:val="00D05FFA"/>
    <w:rsid w:val="00D06053"/>
    <w:rsid w:val="00D06EA9"/>
    <w:rsid w:val="00D1057B"/>
    <w:rsid w:val="00D118F6"/>
    <w:rsid w:val="00D128F4"/>
    <w:rsid w:val="00D1498A"/>
    <w:rsid w:val="00D14D8D"/>
    <w:rsid w:val="00D154C9"/>
    <w:rsid w:val="00D156D0"/>
    <w:rsid w:val="00D16D50"/>
    <w:rsid w:val="00D17598"/>
    <w:rsid w:val="00D17F95"/>
    <w:rsid w:val="00D211F7"/>
    <w:rsid w:val="00D226AF"/>
    <w:rsid w:val="00D23118"/>
    <w:rsid w:val="00D23D4A"/>
    <w:rsid w:val="00D24EFE"/>
    <w:rsid w:val="00D25BEF"/>
    <w:rsid w:val="00D30073"/>
    <w:rsid w:val="00D30CB4"/>
    <w:rsid w:val="00D30CE5"/>
    <w:rsid w:val="00D31595"/>
    <w:rsid w:val="00D31860"/>
    <w:rsid w:val="00D32F6D"/>
    <w:rsid w:val="00D32F85"/>
    <w:rsid w:val="00D33E17"/>
    <w:rsid w:val="00D34D0F"/>
    <w:rsid w:val="00D34ECC"/>
    <w:rsid w:val="00D3536D"/>
    <w:rsid w:val="00D354C1"/>
    <w:rsid w:val="00D36D17"/>
    <w:rsid w:val="00D36DB6"/>
    <w:rsid w:val="00D3743B"/>
    <w:rsid w:val="00D379E5"/>
    <w:rsid w:val="00D37DDF"/>
    <w:rsid w:val="00D40779"/>
    <w:rsid w:val="00D40B07"/>
    <w:rsid w:val="00D41441"/>
    <w:rsid w:val="00D42753"/>
    <w:rsid w:val="00D42885"/>
    <w:rsid w:val="00D43ECE"/>
    <w:rsid w:val="00D44075"/>
    <w:rsid w:val="00D441E0"/>
    <w:rsid w:val="00D453BE"/>
    <w:rsid w:val="00D454EF"/>
    <w:rsid w:val="00D45954"/>
    <w:rsid w:val="00D45D76"/>
    <w:rsid w:val="00D473A4"/>
    <w:rsid w:val="00D503D0"/>
    <w:rsid w:val="00D5091C"/>
    <w:rsid w:val="00D50A48"/>
    <w:rsid w:val="00D51412"/>
    <w:rsid w:val="00D528D2"/>
    <w:rsid w:val="00D52D98"/>
    <w:rsid w:val="00D53D7B"/>
    <w:rsid w:val="00D55283"/>
    <w:rsid w:val="00D60842"/>
    <w:rsid w:val="00D6118F"/>
    <w:rsid w:val="00D61902"/>
    <w:rsid w:val="00D6198C"/>
    <w:rsid w:val="00D63412"/>
    <w:rsid w:val="00D63F5E"/>
    <w:rsid w:val="00D64978"/>
    <w:rsid w:val="00D650E5"/>
    <w:rsid w:val="00D66302"/>
    <w:rsid w:val="00D67E23"/>
    <w:rsid w:val="00D73042"/>
    <w:rsid w:val="00D73F04"/>
    <w:rsid w:val="00D74367"/>
    <w:rsid w:val="00D74993"/>
    <w:rsid w:val="00D756E7"/>
    <w:rsid w:val="00D7596F"/>
    <w:rsid w:val="00D77355"/>
    <w:rsid w:val="00D80658"/>
    <w:rsid w:val="00D80F01"/>
    <w:rsid w:val="00D811A5"/>
    <w:rsid w:val="00D816E7"/>
    <w:rsid w:val="00D821A8"/>
    <w:rsid w:val="00D8286F"/>
    <w:rsid w:val="00D82E33"/>
    <w:rsid w:val="00D843F7"/>
    <w:rsid w:val="00D84C33"/>
    <w:rsid w:val="00D87155"/>
    <w:rsid w:val="00D87A50"/>
    <w:rsid w:val="00D90AE1"/>
    <w:rsid w:val="00D91076"/>
    <w:rsid w:val="00D92155"/>
    <w:rsid w:val="00D94AE2"/>
    <w:rsid w:val="00D95E41"/>
    <w:rsid w:val="00D97F30"/>
    <w:rsid w:val="00DA084B"/>
    <w:rsid w:val="00DA0C36"/>
    <w:rsid w:val="00DA182D"/>
    <w:rsid w:val="00DA1DE8"/>
    <w:rsid w:val="00DA1E96"/>
    <w:rsid w:val="00DA2654"/>
    <w:rsid w:val="00DA2E7A"/>
    <w:rsid w:val="00DA3544"/>
    <w:rsid w:val="00DA3697"/>
    <w:rsid w:val="00DA449B"/>
    <w:rsid w:val="00DB1518"/>
    <w:rsid w:val="00DB1931"/>
    <w:rsid w:val="00DB1C9B"/>
    <w:rsid w:val="00DB25A1"/>
    <w:rsid w:val="00DB2B02"/>
    <w:rsid w:val="00DB31B0"/>
    <w:rsid w:val="00DB4810"/>
    <w:rsid w:val="00DB5422"/>
    <w:rsid w:val="00DB5758"/>
    <w:rsid w:val="00DB758A"/>
    <w:rsid w:val="00DC112D"/>
    <w:rsid w:val="00DC119B"/>
    <w:rsid w:val="00DC1E93"/>
    <w:rsid w:val="00DC2A1C"/>
    <w:rsid w:val="00DC3C20"/>
    <w:rsid w:val="00DC5DCE"/>
    <w:rsid w:val="00DC6FC6"/>
    <w:rsid w:val="00DC7B69"/>
    <w:rsid w:val="00DC7F7D"/>
    <w:rsid w:val="00DD1811"/>
    <w:rsid w:val="00DD444A"/>
    <w:rsid w:val="00DD56AA"/>
    <w:rsid w:val="00DD5839"/>
    <w:rsid w:val="00DD5B02"/>
    <w:rsid w:val="00DD5BA2"/>
    <w:rsid w:val="00DD5D04"/>
    <w:rsid w:val="00DE02BB"/>
    <w:rsid w:val="00DE1A5F"/>
    <w:rsid w:val="00DE2524"/>
    <w:rsid w:val="00DE2C49"/>
    <w:rsid w:val="00DE37B7"/>
    <w:rsid w:val="00DE4299"/>
    <w:rsid w:val="00DE570F"/>
    <w:rsid w:val="00DE6AB2"/>
    <w:rsid w:val="00DF261B"/>
    <w:rsid w:val="00DF447F"/>
    <w:rsid w:val="00DF4917"/>
    <w:rsid w:val="00DF56AD"/>
    <w:rsid w:val="00DF5E43"/>
    <w:rsid w:val="00DF6025"/>
    <w:rsid w:val="00DF6168"/>
    <w:rsid w:val="00DF62DE"/>
    <w:rsid w:val="00DF749E"/>
    <w:rsid w:val="00E00D95"/>
    <w:rsid w:val="00E010F7"/>
    <w:rsid w:val="00E02737"/>
    <w:rsid w:val="00E02C1E"/>
    <w:rsid w:val="00E047F3"/>
    <w:rsid w:val="00E07F6F"/>
    <w:rsid w:val="00E11A98"/>
    <w:rsid w:val="00E12580"/>
    <w:rsid w:val="00E129FF"/>
    <w:rsid w:val="00E131C6"/>
    <w:rsid w:val="00E13EAF"/>
    <w:rsid w:val="00E162DC"/>
    <w:rsid w:val="00E169CD"/>
    <w:rsid w:val="00E2028D"/>
    <w:rsid w:val="00E20A37"/>
    <w:rsid w:val="00E233C0"/>
    <w:rsid w:val="00E244D6"/>
    <w:rsid w:val="00E24BAF"/>
    <w:rsid w:val="00E2609E"/>
    <w:rsid w:val="00E27611"/>
    <w:rsid w:val="00E30372"/>
    <w:rsid w:val="00E30866"/>
    <w:rsid w:val="00E31802"/>
    <w:rsid w:val="00E31EB8"/>
    <w:rsid w:val="00E33323"/>
    <w:rsid w:val="00E33C21"/>
    <w:rsid w:val="00E349D7"/>
    <w:rsid w:val="00E34CC4"/>
    <w:rsid w:val="00E34D8A"/>
    <w:rsid w:val="00E35342"/>
    <w:rsid w:val="00E36563"/>
    <w:rsid w:val="00E36DF0"/>
    <w:rsid w:val="00E36EFF"/>
    <w:rsid w:val="00E37997"/>
    <w:rsid w:val="00E37F94"/>
    <w:rsid w:val="00E40014"/>
    <w:rsid w:val="00E40FB2"/>
    <w:rsid w:val="00E435D5"/>
    <w:rsid w:val="00E4491B"/>
    <w:rsid w:val="00E45053"/>
    <w:rsid w:val="00E475EE"/>
    <w:rsid w:val="00E47A64"/>
    <w:rsid w:val="00E50526"/>
    <w:rsid w:val="00E507E9"/>
    <w:rsid w:val="00E50EC0"/>
    <w:rsid w:val="00E51F41"/>
    <w:rsid w:val="00E5213F"/>
    <w:rsid w:val="00E534EA"/>
    <w:rsid w:val="00E53790"/>
    <w:rsid w:val="00E55238"/>
    <w:rsid w:val="00E559B5"/>
    <w:rsid w:val="00E565E7"/>
    <w:rsid w:val="00E56EFC"/>
    <w:rsid w:val="00E60F40"/>
    <w:rsid w:val="00E61836"/>
    <w:rsid w:val="00E61C17"/>
    <w:rsid w:val="00E64216"/>
    <w:rsid w:val="00E64230"/>
    <w:rsid w:val="00E64748"/>
    <w:rsid w:val="00E6485F"/>
    <w:rsid w:val="00E64C8F"/>
    <w:rsid w:val="00E66434"/>
    <w:rsid w:val="00E66FBB"/>
    <w:rsid w:val="00E66FC7"/>
    <w:rsid w:val="00E702E6"/>
    <w:rsid w:val="00E70A6C"/>
    <w:rsid w:val="00E7242B"/>
    <w:rsid w:val="00E7281E"/>
    <w:rsid w:val="00E72E14"/>
    <w:rsid w:val="00E736A5"/>
    <w:rsid w:val="00E75FA5"/>
    <w:rsid w:val="00E76517"/>
    <w:rsid w:val="00E76C68"/>
    <w:rsid w:val="00E7705A"/>
    <w:rsid w:val="00E801FB"/>
    <w:rsid w:val="00E80667"/>
    <w:rsid w:val="00E808EC"/>
    <w:rsid w:val="00E80DB3"/>
    <w:rsid w:val="00E81144"/>
    <w:rsid w:val="00E81A83"/>
    <w:rsid w:val="00E81B23"/>
    <w:rsid w:val="00E81C04"/>
    <w:rsid w:val="00E8386A"/>
    <w:rsid w:val="00E84742"/>
    <w:rsid w:val="00E84B8E"/>
    <w:rsid w:val="00E85EDF"/>
    <w:rsid w:val="00E86942"/>
    <w:rsid w:val="00E90FE8"/>
    <w:rsid w:val="00E916D9"/>
    <w:rsid w:val="00E91985"/>
    <w:rsid w:val="00E92BE2"/>
    <w:rsid w:val="00E94B77"/>
    <w:rsid w:val="00E94D4D"/>
    <w:rsid w:val="00E9548A"/>
    <w:rsid w:val="00E96314"/>
    <w:rsid w:val="00E96700"/>
    <w:rsid w:val="00E96B2B"/>
    <w:rsid w:val="00E96E90"/>
    <w:rsid w:val="00EA0011"/>
    <w:rsid w:val="00EA0C85"/>
    <w:rsid w:val="00EA3338"/>
    <w:rsid w:val="00EA37F5"/>
    <w:rsid w:val="00EA3A75"/>
    <w:rsid w:val="00EA58C5"/>
    <w:rsid w:val="00EA5CE3"/>
    <w:rsid w:val="00EA6B7C"/>
    <w:rsid w:val="00EA768E"/>
    <w:rsid w:val="00EB02A7"/>
    <w:rsid w:val="00EB041F"/>
    <w:rsid w:val="00EB0D22"/>
    <w:rsid w:val="00EB27AB"/>
    <w:rsid w:val="00EB444D"/>
    <w:rsid w:val="00EB4AEA"/>
    <w:rsid w:val="00EB4BF0"/>
    <w:rsid w:val="00EB5A7D"/>
    <w:rsid w:val="00EC1A7C"/>
    <w:rsid w:val="00EC1E09"/>
    <w:rsid w:val="00EC3F97"/>
    <w:rsid w:val="00EC51C0"/>
    <w:rsid w:val="00EC5350"/>
    <w:rsid w:val="00EC5B5A"/>
    <w:rsid w:val="00EC6B62"/>
    <w:rsid w:val="00ED0992"/>
    <w:rsid w:val="00ED33BF"/>
    <w:rsid w:val="00ED4BF5"/>
    <w:rsid w:val="00ED7395"/>
    <w:rsid w:val="00EE12D0"/>
    <w:rsid w:val="00EE216F"/>
    <w:rsid w:val="00EE2F7B"/>
    <w:rsid w:val="00EE2F8F"/>
    <w:rsid w:val="00EE3161"/>
    <w:rsid w:val="00EE3FE5"/>
    <w:rsid w:val="00EE44A7"/>
    <w:rsid w:val="00EE4BED"/>
    <w:rsid w:val="00EE5EF0"/>
    <w:rsid w:val="00EE6799"/>
    <w:rsid w:val="00EE6ECA"/>
    <w:rsid w:val="00EE7DA1"/>
    <w:rsid w:val="00EF0851"/>
    <w:rsid w:val="00EF0F2D"/>
    <w:rsid w:val="00EF4B5F"/>
    <w:rsid w:val="00EF4BD0"/>
    <w:rsid w:val="00EF754E"/>
    <w:rsid w:val="00EF7A59"/>
    <w:rsid w:val="00EF7ADA"/>
    <w:rsid w:val="00F011EC"/>
    <w:rsid w:val="00F01485"/>
    <w:rsid w:val="00F0153C"/>
    <w:rsid w:val="00F02360"/>
    <w:rsid w:val="00F03230"/>
    <w:rsid w:val="00F063B9"/>
    <w:rsid w:val="00F06BBC"/>
    <w:rsid w:val="00F06C40"/>
    <w:rsid w:val="00F06CA2"/>
    <w:rsid w:val="00F07961"/>
    <w:rsid w:val="00F108DD"/>
    <w:rsid w:val="00F10B1F"/>
    <w:rsid w:val="00F12305"/>
    <w:rsid w:val="00F151CF"/>
    <w:rsid w:val="00F15900"/>
    <w:rsid w:val="00F2095D"/>
    <w:rsid w:val="00F20ABD"/>
    <w:rsid w:val="00F21417"/>
    <w:rsid w:val="00F234E5"/>
    <w:rsid w:val="00F244A3"/>
    <w:rsid w:val="00F24B43"/>
    <w:rsid w:val="00F25548"/>
    <w:rsid w:val="00F25F62"/>
    <w:rsid w:val="00F264A6"/>
    <w:rsid w:val="00F26944"/>
    <w:rsid w:val="00F26B18"/>
    <w:rsid w:val="00F327C9"/>
    <w:rsid w:val="00F329AF"/>
    <w:rsid w:val="00F33015"/>
    <w:rsid w:val="00F3350D"/>
    <w:rsid w:val="00F354E6"/>
    <w:rsid w:val="00F3678F"/>
    <w:rsid w:val="00F37DE1"/>
    <w:rsid w:val="00F405C6"/>
    <w:rsid w:val="00F40CC3"/>
    <w:rsid w:val="00F41068"/>
    <w:rsid w:val="00F4180F"/>
    <w:rsid w:val="00F42223"/>
    <w:rsid w:val="00F42364"/>
    <w:rsid w:val="00F42386"/>
    <w:rsid w:val="00F42D5C"/>
    <w:rsid w:val="00F477A9"/>
    <w:rsid w:val="00F52400"/>
    <w:rsid w:val="00F54DAD"/>
    <w:rsid w:val="00F54DF1"/>
    <w:rsid w:val="00F551C1"/>
    <w:rsid w:val="00F56775"/>
    <w:rsid w:val="00F56BAA"/>
    <w:rsid w:val="00F576D2"/>
    <w:rsid w:val="00F60251"/>
    <w:rsid w:val="00F6048A"/>
    <w:rsid w:val="00F61201"/>
    <w:rsid w:val="00F6131D"/>
    <w:rsid w:val="00F61513"/>
    <w:rsid w:val="00F61C1C"/>
    <w:rsid w:val="00F62215"/>
    <w:rsid w:val="00F6538D"/>
    <w:rsid w:val="00F65488"/>
    <w:rsid w:val="00F66523"/>
    <w:rsid w:val="00F674D9"/>
    <w:rsid w:val="00F67B1F"/>
    <w:rsid w:val="00F67B51"/>
    <w:rsid w:val="00F706B0"/>
    <w:rsid w:val="00F71A1B"/>
    <w:rsid w:val="00F7292D"/>
    <w:rsid w:val="00F72A78"/>
    <w:rsid w:val="00F72B5D"/>
    <w:rsid w:val="00F74824"/>
    <w:rsid w:val="00F7620F"/>
    <w:rsid w:val="00F805A0"/>
    <w:rsid w:val="00F808E6"/>
    <w:rsid w:val="00F80FE0"/>
    <w:rsid w:val="00F817B8"/>
    <w:rsid w:val="00F82D7D"/>
    <w:rsid w:val="00F83629"/>
    <w:rsid w:val="00F83B9C"/>
    <w:rsid w:val="00F84BDE"/>
    <w:rsid w:val="00F85018"/>
    <w:rsid w:val="00F85B56"/>
    <w:rsid w:val="00F8747D"/>
    <w:rsid w:val="00F87493"/>
    <w:rsid w:val="00F9129F"/>
    <w:rsid w:val="00F9226F"/>
    <w:rsid w:val="00F925D9"/>
    <w:rsid w:val="00F92C7C"/>
    <w:rsid w:val="00F92D5A"/>
    <w:rsid w:val="00F93039"/>
    <w:rsid w:val="00F931FF"/>
    <w:rsid w:val="00F9380E"/>
    <w:rsid w:val="00F94542"/>
    <w:rsid w:val="00F94674"/>
    <w:rsid w:val="00F950F9"/>
    <w:rsid w:val="00F968D1"/>
    <w:rsid w:val="00F97E1B"/>
    <w:rsid w:val="00FA0CF3"/>
    <w:rsid w:val="00FA13AD"/>
    <w:rsid w:val="00FA1493"/>
    <w:rsid w:val="00FA15C8"/>
    <w:rsid w:val="00FA1DD5"/>
    <w:rsid w:val="00FA3023"/>
    <w:rsid w:val="00FA3934"/>
    <w:rsid w:val="00FA460D"/>
    <w:rsid w:val="00FA5412"/>
    <w:rsid w:val="00FA56B1"/>
    <w:rsid w:val="00FA56DD"/>
    <w:rsid w:val="00FA5754"/>
    <w:rsid w:val="00FA5A3C"/>
    <w:rsid w:val="00FA6C82"/>
    <w:rsid w:val="00FA7621"/>
    <w:rsid w:val="00FB12C9"/>
    <w:rsid w:val="00FB134B"/>
    <w:rsid w:val="00FB1BFF"/>
    <w:rsid w:val="00FB2177"/>
    <w:rsid w:val="00FB3233"/>
    <w:rsid w:val="00FB3C79"/>
    <w:rsid w:val="00FB40CE"/>
    <w:rsid w:val="00FB4525"/>
    <w:rsid w:val="00FB4B15"/>
    <w:rsid w:val="00FB4B28"/>
    <w:rsid w:val="00FB5841"/>
    <w:rsid w:val="00FB77C6"/>
    <w:rsid w:val="00FC05B0"/>
    <w:rsid w:val="00FC2A32"/>
    <w:rsid w:val="00FC4195"/>
    <w:rsid w:val="00FC42ED"/>
    <w:rsid w:val="00FC45CA"/>
    <w:rsid w:val="00FC6254"/>
    <w:rsid w:val="00FC63B5"/>
    <w:rsid w:val="00FC68A5"/>
    <w:rsid w:val="00FC7582"/>
    <w:rsid w:val="00FC7E6A"/>
    <w:rsid w:val="00FD1A79"/>
    <w:rsid w:val="00FD1BAC"/>
    <w:rsid w:val="00FD24D6"/>
    <w:rsid w:val="00FD4057"/>
    <w:rsid w:val="00FD5005"/>
    <w:rsid w:val="00FD5397"/>
    <w:rsid w:val="00FD6B8C"/>
    <w:rsid w:val="00FE0282"/>
    <w:rsid w:val="00FE0710"/>
    <w:rsid w:val="00FE07AB"/>
    <w:rsid w:val="00FE10C2"/>
    <w:rsid w:val="00FE24B5"/>
    <w:rsid w:val="00FE2E69"/>
    <w:rsid w:val="00FE2F06"/>
    <w:rsid w:val="00FE4120"/>
    <w:rsid w:val="00FE49C8"/>
    <w:rsid w:val="00FE4E82"/>
    <w:rsid w:val="00FE51F1"/>
    <w:rsid w:val="00FE5824"/>
    <w:rsid w:val="00FF0252"/>
    <w:rsid w:val="00FF0B2D"/>
    <w:rsid w:val="00FF0CD3"/>
    <w:rsid w:val="00FF130E"/>
    <w:rsid w:val="00FF2266"/>
    <w:rsid w:val="00FF2D6E"/>
    <w:rsid w:val="00FF3C79"/>
    <w:rsid w:val="00FF4A7A"/>
    <w:rsid w:val="00FF65EA"/>
    <w:rsid w:val="00FF6957"/>
    <w:rsid w:val="00FF6DB4"/>
    <w:rsid w:val="00FF72DE"/>
    <w:rsid w:val="00FF7A37"/>
    <w:rsid w:val="00FF7C18"/>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12E6B"/>
  <w15:chartTrackingRefBased/>
  <w15:docId w15:val="{AE47DD1C-6464-4113-9CF8-CA3FD575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A3894"/>
    <w:rPr>
      <w:sz w:val="16"/>
      <w:szCs w:val="16"/>
    </w:rPr>
  </w:style>
  <w:style w:type="paragraph" w:styleId="CommentText">
    <w:name w:val="annotation text"/>
    <w:basedOn w:val="Normal"/>
    <w:link w:val="CommentTextChar"/>
    <w:uiPriority w:val="99"/>
    <w:semiHidden/>
    <w:unhideWhenUsed/>
    <w:rsid w:val="008A3894"/>
    <w:rPr>
      <w:sz w:val="20"/>
      <w:szCs w:val="20"/>
    </w:rPr>
  </w:style>
  <w:style w:type="character" w:customStyle="1" w:styleId="CommentTextChar">
    <w:name w:val="Comment Text Char"/>
    <w:link w:val="CommentText"/>
    <w:uiPriority w:val="99"/>
    <w:semiHidden/>
    <w:rsid w:val="008A3894"/>
    <w:rPr>
      <w:lang w:eastAsia="en-US"/>
    </w:rPr>
  </w:style>
  <w:style w:type="paragraph" w:styleId="CommentSubject">
    <w:name w:val="annotation subject"/>
    <w:basedOn w:val="CommentText"/>
    <w:next w:val="CommentText"/>
    <w:link w:val="CommentSubjectChar"/>
    <w:uiPriority w:val="99"/>
    <w:semiHidden/>
    <w:unhideWhenUsed/>
    <w:rsid w:val="008A3894"/>
    <w:rPr>
      <w:b/>
      <w:bCs/>
    </w:rPr>
  </w:style>
  <w:style w:type="character" w:customStyle="1" w:styleId="CommentSubjectChar">
    <w:name w:val="Comment Subject Char"/>
    <w:link w:val="CommentSubject"/>
    <w:uiPriority w:val="99"/>
    <w:semiHidden/>
    <w:rsid w:val="008A3894"/>
    <w:rPr>
      <w:b/>
      <w:bCs/>
      <w:lang w:eastAsia="en-US"/>
    </w:rPr>
  </w:style>
  <w:style w:type="paragraph" w:styleId="BalloonText">
    <w:name w:val="Balloon Text"/>
    <w:basedOn w:val="Normal"/>
    <w:link w:val="BalloonTextChar"/>
    <w:uiPriority w:val="99"/>
    <w:semiHidden/>
    <w:unhideWhenUsed/>
    <w:rsid w:val="008A3894"/>
    <w:rPr>
      <w:rFonts w:ascii="Tahoma" w:hAnsi="Tahoma" w:cs="Tahoma"/>
      <w:sz w:val="16"/>
      <w:szCs w:val="16"/>
    </w:rPr>
  </w:style>
  <w:style w:type="character" w:customStyle="1" w:styleId="BalloonTextChar">
    <w:name w:val="Balloon Text Char"/>
    <w:link w:val="BalloonText"/>
    <w:uiPriority w:val="99"/>
    <w:semiHidden/>
    <w:rsid w:val="008A3894"/>
    <w:rPr>
      <w:rFonts w:ascii="Tahoma" w:hAnsi="Tahoma" w:cs="Tahoma"/>
      <w:sz w:val="16"/>
      <w:szCs w:val="16"/>
      <w:lang w:eastAsia="en-US"/>
    </w:rPr>
  </w:style>
  <w:style w:type="paragraph" w:styleId="NoSpacing">
    <w:name w:val="No Spacing"/>
    <w:uiPriority w:val="1"/>
    <w:qFormat/>
    <w:rsid w:val="00D453BE"/>
    <w:rPr>
      <w:rFonts w:ascii="Calibri" w:eastAsia="Calibri" w:hAnsi="Calibri"/>
      <w:sz w:val="22"/>
      <w:szCs w:val="22"/>
      <w:lang w:eastAsia="en-US"/>
    </w:rPr>
  </w:style>
  <w:style w:type="paragraph" w:styleId="ListParagraph">
    <w:name w:val="List Paragraph"/>
    <w:basedOn w:val="Normal"/>
    <w:uiPriority w:val="34"/>
    <w:qFormat/>
    <w:rsid w:val="00270D41"/>
    <w:pPr>
      <w:ind w:left="720"/>
    </w:pPr>
  </w:style>
  <w:style w:type="paragraph" w:customStyle="1" w:styleId="yiv5505346202ydp306beb23msonormal">
    <w:name w:val="yiv5505346202ydp306beb23msonormal"/>
    <w:basedOn w:val="Normal"/>
    <w:rsid w:val="00607B7F"/>
    <w:pPr>
      <w:spacing w:before="100" w:beforeAutospacing="1" w:after="100" w:afterAutospacing="1"/>
    </w:pPr>
    <w:rPr>
      <w:lang w:eastAsia="en-GB"/>
    </w:rPr>
  </w:style>
  <w:style w:type="paragraph" w:customStyle="1" w:styleId="mz12ndqf">
    <w:name w:val="m_z12ndqf"/>
    <w:basedOn w:val="Normal"/>
    <w:rsid w:val="00594467"/>
    <w:pPr>
      <w:spacing w:before="100" w:beforeAutospacing="1" w:after="100" w:afterAutospacing="1"/>
    </w:pPr>
    <w:rPr>
      <w:lang w:eastAsia="en-GB"/>
    </w:rPr>
  </w:style>
  <w:style w:type="paragraph" w:customStyle="1" w:styleId="ge">
    <w:name w:val="g_e"/>
    <w:basedOn w:val="Normal"/>
    <w:rsid w:val="00594467"/>
    <w:pPr>
      <w:spacing w:before="100" w:beforeAutospacing="1" w:after="100" w:afterAutospacing="1"/>
    </w:pPr>
    <w:rPr>
      <w:lang w:eastAsia="en-GB"/>
    </w:rPr>
  </w:style>
  <w:style w:type="paragraph" w:customStyle="1" w:styleId="yiv8500938122ydp8a791682yiv3628365008msonormal">
    <w:name w:val="yiv8500938122ydp8a791682yiv3628365008msonormal"/>
    <w:basedOn w:val="Normal"/>
    <w:rsid w:val="00B9082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0046">
      <w:bodyDiv w:val="1"/>
      <w:marLeft w:val="0"/>
      <w:marRight w:val="0"/>
      <w:marTop w:val="0"/>
      <w:marBottom w:val="0"/>
      <w:divBdr>
        <w:top w:val="none" w:sz="0" w:space="0" w:color="auto"/>
        <w:left w:val="none" w:sz="0" w:space="0" w:color="auto"/>
        <w:bottom w:val="none" w:sz="0" w:space="0" w:color="auto"/>
        <w:right w:val="none" w:sz="0" w:space="0" w:color="auto"/>
      </w:divBdr>
    </w:div>
    <w:div w:id="346057388">
      <w:bodyDiv w:val="1"/>
      <w:marLeft w:val="0"/>
      <w:marRight w:val="0"/>
      <w:marTop w:val="0"/>
      <w:marBottom w:val="0"/>
      <w:divBdr>
        <w:top w:val="none" w:sz="0" w:space="0" w:color="auto"/>
        <w:left w:val="none" w:sz="0" w:space="0" w:color="auto"/>
        <w:bottom w:val="none" w:sz="0" w:space="0" w:color="auto"/>
        <w:right w:val="none" w:sz="0" w:space="0" w:color="auto"/>
      </w:divBdr>
    </w:div>
    <w:div w:id="564030246">
      <w:bodyDiv w:val="1"/>
      <w:marLeft w:val="0"/>
      <w:marRight w:val="0"/>
      <w:marTop w:val="0"/>
      <w:marBottom w:val="0"/>
      <w:divBdr>
        <w:top w:val="none" w:sz="0" w:space="0" w:color="auto"/>
        <w:left w:val="none" w:sz="0" w:space="0" w:color="auto"/>
        <w:bottom w:val="none" w:sz="0" w:space="0" w:color="auto"/>
        <w:right w:val="none" w:sz="0" w:space="0" w:color="auto"/>
      </w:divBdr>
    </w:div>
    <w:div w:id="602684238">
      <w:bodyDiv w:val="1"/>
      <w:marLeft w:val="0"/>
      <w:marRight w:val="0"/>
      <w:marTop w:val="0"/>
      <w:marBottom w:val="0"/>
      <w:divBdr>
        <w:top w:val="none" w:sz="0" w:space="0" w:color="auto"/>
        <w:left w:val="none" w:sz="0" w:space="0" w:color="auto"/>
        <w:bottom w:val="none" w:sz="0" w:space="0" w:color="auto"/>
        <w:right w:val="none" w:sz="0" w:space="0" w:color="auto"/>
      </w:divBdr>
    </w:div>
    <w:div w:id="658001912">
      <w:bodyDiv w:val="1"/>
      <w:marLeft w:val="0"/>
      <w:marRight w:val="0"/>
      <w:marTop w:val="0"/>
      <w:marBottom w:val="0"/>
      <w:divBdr>
        <w:top w:val="none" w:sz="0" w:space="0" w:color="auto"/>
        <w:left w:val="none" w:sz="0" w:space="0" w:color="auto"/>
        <w:bottom w:val="none" w:sz="0" w:space="0" w:color="auto"/>
        <w:right w:val="none" w:sz="0" w:space="0" w:color="auto"/>
      </w:divBdr>
    </w:div>
    <w:div w:id="681475255">
      <w:bodyDiv w:val="1"/>
      <w:marLeft w:val="0"/>
      <w:marRight w:val="0"/>
      <w:marTop w:val="0"/>
      <w:marBottom w:val="0"/>
      <w:divBdr>
        <w:top w:val="none" w:sz="0" w:space="0" w:color="auto"/>
        <w:left w:val="none" w:sz="0" w:space="0" w:color="auto"/>
        <w:bottom w:val="none" w:sz="0" w:space="0" w:color="auto"/>
        <w:right w:val="none" w:sz="0" w:space="0" w:color="auto"/>
      </w:divBdr>
      <w:divsChild>
        <w:div w:id="1800754980">
          <w:marLeft w:val="0"/>
          <w:marRight w:val="0"/>
          <w:marTop w:val="0"/>
          <w:marBottom w:val="0"/>
          <w:divBdr>
            <w:top w:val="none" w:sz="0" w:space="0" w:color="auto"/>
            <w:left w:val="none" w:sz="0" w:space="0" w:color="auto"/>
            <w:bottom w:val="none" w:sz="0" w:space="0" w:color="auto"/>
            <w:right w:val="none" w:sz="0" w:space="0" w:color="auto"/>
          </w:divBdr>
        </w:div>
        <w:div w:id="858661510">
          <w:marLeft w:val="0"/>
          <w:marRight w:val="0"/>
          <w:marTop w:val="0"/>
          <w:marBottom w:val="0"/>
          <w:divBdr>
            <w:top w:val="none" w:sz="0" w:space="0" w:color="auto"/>
            <w:left w:val="none" w:sz="0" w:space="0" w:color="auto"/>
            <w:bottom w:val="none" w:sz="0" w:space="0" w:color="auto"/>
            <w:right w:val="none" w:sz="0" w:space="0" w:color="auto"/>
          </w:divBdr>
        </w:div>
        <w:div w:id="2092311507">
          <w:marLeft w:val="0"/>
          <w:marRight w:val="0"/>
          <w:marTop w:val="0"/>
          <w:marBottom w:val="0"/>
          <w:divBdr>
            <w:top w:val="none" w:sz="0" w:space="0" w:color="auto"/>
            <w:left w:val="none" w:sz="0" w:space="0" w:color="auto"/>
            <w:bottom w:val="none" w:sz="0" w:space="0" w:color="auto"/>
            <w:right w:val="none" w:sz="0" w:space="0" w:color="auto"/>
          </w:divBdr>
        </w:div>
        <w:div w:id="1824004973">
          <w:marLeft w:val="0"/>
          <w:marRight w:val="0"/>
          <w:marTop w:val="0"/>
          <w:marBottom w:val="0"/>
          <w:divBdr>
            <w:top w:val="none" w:sz="0" w:space="0" w:color="auto"/>
            <w:left w:val="none" w:sz="0" w:space="0" w:color="auto"/>
            <w:bottom w:val="none" w:sz="0" w:space="0" w:color="auto"/>
            <w:right w:val="none" w:sz="0" w:space="0" w:color="auto"/>
          </w:divBdr>
        </w:div>
      </w:divsChild>
    </w:div>
    <w:div w:id="742799540">
      <w:bodyDiv w:val="1"/>
      <w:marLeft w:val="0"/>
      <w:marRight w:val="0"/>
      <w:marTop w:val="0"/>
      <w:marBottom w:val="0"/>
      <w:divBdr>
        <w:top w:val="none" w:sz="0" w:space="0" w:color="auto"/>
        <w:left w:val="none" w:sz="0" w:space="0" w:color="auto"/>
        <w:bottom w:val="none" w:sz="0" w:space="0" w:color="auto"/>
        <w:right w:val="none" w:sz="0" w:space="0" w:color="auto"/>
      </w:divBdr>
    </w:div>
    <w:div w:id="878510351">
      <w:bodyDiv w:val="1"/>
      <w:marLeft w:val="0"/>
      <w:marRight w:val="0"/>
      <w:marTop w:val="0"/>
      <w:marBottom w:val="0"/>
      <w:divBdr>
        <w:top w:val="none" w:sz="0" w:space="0" w:color="auto"/>
        <w:left w:val="none" w:sz="0" w:space="0" w:color="auto"/>
        <w:bottom w:val="none" w:sz="0" w:space="0" w:color="auto"/>
        <w:right w:val="none" w:sz="0" w:space="0" w:color="auto"/>
      </w:divBdr>
    </w:div>
    <w:div w:id="880020394">
      <w:bodyDiv w:val="1"/>
      <w:marLeft w:val="0"/>
      <w:marRight w:val="0"/>
      <w:marTop w:val="0"/>
      <w:marBottom w:val="0"/>
      <w:divBdr>
        <w:top w:val="none" w:sz="0" w:space="0" w:color="auto"/>
        <w:left w:val="none" w:sz="0" w:space="0" w:color="auto"/>
        <w:bottom w:val="none" w:sz="0" w:space="0" w:color="auto"/>
        <w:right w:val="none" w:sz="0" w:space="0" w:color="auto"/>
      </w:divBdr>
      <w:divsChild>
        <w:div w:id="1071268442">
          <w:marLeft w:val="0"/>
          <w:marRight w:val="0"/>
          <w:marTop w:val="0"/>
          <w:marBottom w:val="0"/>
          <w:divBdr>
            <w:top w:val="none" w:sz="0" w:space="0" w:color="auto"/>
            <w:left w:val="none" w:sz="0" w:space="0" w:color="auto"/>
            <w:bottom w:val="none" w:sz="0" w:space="0" w:color="auto"/>
            <w:right w:val="none" w:sz="0" w:space="0" w:color="auto"/>
          </w:divBdr>
        </w:div>
        <w:div w:id="300353504">
          <w:marLeft w:val="0"/>
          <w:marRight w:val="0"/>
          <w:marTop w:val="0"/>
          <w:marBottom w:val="0"/>
          <w:divBdr>
            <w:top w:val="none" w:sz="0" w:space="0" w:color="auto"/>
            <w:left w:val="none" w:sz="0" w:space="0" w:color="auto"/>
            <w:bottom w:val="none" w:sz="0" w:space="0" w:color="auto"/>
            <w:right w:val="none" w:sz="0" w:space="0" w:color="auto"/>
          </w:divBdr>
        </w:div>
      </w:divsChild>
    </w:div>
    <w:div w:id="912086275">
      <w:bodyDiv w:val="1"/>
      <w:marLeft w:val="0"/>
      <w:marRight w:val="0"/>
      <w:marTop w:val="0"/>
      <w:marBottom w:val="0"/>
      <w:divBdr>
        <w:top w:val="none" w:sz="0" w:space="0" w:color="auto"/>
        <w:left w:val="none" w:sz="0" w:space="0" w:color="auto"/>
        <w:bottom w:val="none" w:sz="0" w:space="0" w:color="auto"/>
        <w:right w:val="none" w:sz="0" w:space="0" w:color="auto"/>
      </w:divBdr>
    </w:div>
    <w:div w:id="930357010">
      <w:bodyDiv w:val="1"/>
      <w:marLeft w:val="0"/>
      <w:marRight w:val="0"/>
      <w:marTop w:val="0"/>
      <w:marBottom w:val="0"/>
      <w:divBdr>
        <w:top w:val="none" w:sz="0" w:space="0" w:color="auto"/>
        <w:left w:val="none" w:sz="0" w:space="0" w:color="auto"/>
        <w:bottom w:val="none" w:sz="0" w:space="0" w:color="auto"/>
        <w:right w:val="none" w:sz="0" w:space="0" w:color="auto"/>
      </w:divBdr>
    </w:div>
    <w:div w:id="1328754366">
      <w:bodyDiv w:val="1"/>
      <w:marLeft w:val="0"/>
      <w:marRight w:val="0"/>
      <w:marTop w:val="0"/>
      <w:marBottom w:val="0"/>
      <w:divBdr>
        <w:top w:val="none" w:sz="0" w:space="0" w:color="auto"/>
        <w:left w:val="none" w:sz="0" w:space="0" w:color="auto"/>
        <w:bottom w:val="none" w:sz="0" w:space="0" w:color="auto"/>
        <w:right w:val="none" w:sz="0" w:space="0" w:color="auto"/>
      </w:divBdr>
    </w:div>
    <w:div w:id="1354647224">
      <w:bodyDiv w:val="1"/>
      <w:marLeft w:val="0"/>
      <w:marRight w:val="0"/>
      <w:marTop w:val="0"/>
      <w:marBottom w:val="0"/>
      <w:divBdr>
        <w:top w:val="none" w:sz="0" w:space="0" w:color="auto"/>
        <w:left w:val="none" w:sz="0" w:space="0" w:color="auto"/>
        <w:bottom w:val="none" w:sz="0" w:space="0" w:color="auto"/>
        <w:right w:val="none" w:sz="0" w:space="0" w:color="auto"/>
      </w:divBdr>
    </w:div>
    <w:div w:id="1403134625">
      <w:bodyDiv w:val="1"/>
      <w:marLeft w:val="0"/>
      <w:marRight w:val="0"/>
      <w:marTop w:val="0"/>
      <w:marBottom w:val="0"/>
      <w:divBdr>
        <w:top w:val="none" w:sz="0" w:space="0" w:color="auto"/>
        <w:left w:val="none" w:sz="0" w:space="0" w:color="auto"/>
        <w:bottom w:val="none" w:sz="0" w:space="0" w:color="auto"/>
        <w:right w:val="none" w:sz="0" w:space="0" w:color="auto"/>
      </w:divBdr>
      <w:divsChild>
        <w:div w:id="621111018">
          <w:marLeft w:val="0"/>
          <w:marRight w:val="0"/>
          <w:marTop w:val="0"/>
          <w:marBottom w:val="0"/>
          <w:divBdr>
            <w:top w:val="none" w:sz="0" w:space="0" w:color="auto"/>
            <w:left w:val="none" w:sz="0" w:space="0" w:color="auto"/>
            <w:bottom w:val="none" w:sz="0" w:space="0" w:color="auto"/>
            <w:right w:val="none" w:sz="0" w:space="0" w:color="auto"/>
          </w:divBdr>
          <w:divsChild>
            <w:div w:id="15889253">
              <w:marLeft w:val="0"/>
              <w:marRight w:val="0"/>
              <w:marTop w:val="0"/>
              <w:marBottom w:val="0"/>
              <w:divBdr>
                <w:top w:val="none" w:sz="0" w:space="0" w:color="auto"/>
                <w:left w:val="none" w:sz="0" w:space="0" w:color="auto"/>
                <w:bottom w:val="none" w:sz="0" w:space="0" w:color="auto"/>
                <w:right w:val="none" w:sz="0" w:space="0" w:color="auto"/>
              </w:divBdr>
              <w:divsChild>
                <w:div w:id="1254439386">
                  <w:marLeft w:val="0"/>
                  <w:marRight w:val="0"/>
                  <w:marTop w:val="0"/>
                  <w:marBottom w:val="0"/>
                  <w:divBdr>
                    <w:top w:val="none" w:sz="0" w:space="0" w:color="auto"/>
                    <w:left w:val="none" w:sz="0" w:space="0" w:color="auto"/>
                    <w:bottom w:val="none" w:sz="0" w:space="0" w:color="auto"/>
                    <w:right w:val="none" w:sz="0" w:space="0" w:color="auto"/>
                  </w:divBdr>
                  <w:divsChild>
                    <w:div w:id="1771926538">
                      <w:marLeft w:val="0"/>
                      <w:marRight w:val="0"/>
                      <w:marTop w:val="0"/>
                      <w:marBottom w:val="0"/>
                      <w:divBdr>
                        <w:top w:val="none" w:sz="0" w:space="0" w:color="auto"/>
                        <w:left w:val="none" w:sz="0" w:space="0" w:color="auto"/>
                        <w:bottom w:val="none" w:sz="0" w:space="0" w:color="auto"/>
                        <w:right w:val="none" w:sz="0" w:space="0" w:color="auto"/>
                      </w:divBdr>
                      <w:divsChild>
                        <w:div w:id="1965426885">
                          <w:marLeft w:val="0"/>
                          <w:marRight w:val="0"/>
                          <w:marTop w:val="0"/>
                          <w:marBottom w:val="0"/>
                          <w:divBdr>
                            <w:top w:val="none" w:sz="0" w:space="0" w:color="auto"/>
                            <w:left w:val="none" w:sz="0" w:space="0" w:color="auto"/>
                            <w:bottom w:val="none" w:sz="0" w:space="0" w:color="auto"/>
                            <w:right w:val="none" w:sz="0" w:space="0" w:color="auto"/>
                          </w:divBdr>
                          <w:divsChild>
                            <w:div w:id="291521021">
                              <w:marLeft w:val="0"/>
                              <w:marRight w:val="0"/>
                              <w:marTop w:val="0"/>
                              <w:marBottom w:val="0"/>
                              <w:divBdr>
                                <w:top w:val="none" w:sz="0" w:space="0" w:color="auto"/>
                                <w:left w:val="none" w:sz="0" w:space="0" w:color="auto"/>
                                <w:bottom w:val="none" w:sz="0" w:space="0" w:color="auto"/>
                                <w:right w:val="single" w:sz="6" w:space="0" w:color="E0E4E9"/>
                              </w:divBdr>
                              <w:divsChild>
                                <w:div w:id="1730301414">
                                  <w:marLeft w:val="0"/>
                                  <w:marRight w:val="0"/>
                                  <w:marTop w:val="0"/>
                                  <w:marBottom w:val="0"/>
                                  <w:divBdr>
                                    <w:top w:val="none" w:sz="0" w:space="0" w:color="auto"/>
                                    <w:left w:val="none" w:sz="0" w:space="0" w:color="auto"/>
                                    <w:bottom w:val="none" w:sz="0" w:space="0" w:color="auto"/>
                                    <w:right w:val="none" w:sz="0" w:space="0" w:color="auto"/>
                                  </w:divBdr>
                                  <w:divsChild>
                                    <w:div w:id="2094161776">
                                      <w:marLeft w:val="0"/>
                                      <w:marRight w:val="0"/>
                                      <w:marTop w:val="0"/>
                                      <w:marBottom w:val="0"/>
                                      <w:divBdr>
                                        <w:top w:val="none" w:sz="0" w:space="0" w:color="auto"/>
                                        <w:left w:val="none" w:sz="0" w:space="0" w:color="auto"/>
                                        <w:bottom w:val="none" w:sz="0" w:space="0" w:color="auto"/>
                                        <w:right w:val="none" w:sz="0" w:space="0" w:color="auto"/>
                                      </w:divBdr>
                                      <w:divsChild>
                                        <w:div w:id="100496105">
                                          <w:marLeft w:val="0"/>
                                          <w:marRight w:val="0"/>
                                          <w:marTop w:val="0"/>
                                          <w:marBottom w:val="0"/>
                                          <w:divBdr>
                                            <w:top w:val="none" w:sz="0" w:space="0" w:color="auto"/>
                                            <w:left w:val="none" w:sz="0" w:space="0" w:color="auto"/>
                                            <w:bottom w:val="none" w:sz="0" w:space="0" w:color="auto"/>
                                            <w:right w:val="none" w:sz="0" w:space="0" w:color="auto"/>
                                          </w:divBdr>
                                          <w:divsChild>
                                            <w:div w:id="970868965">
                                              <w:marLeft w:val="0"/>
                                              <w:marRight w:val="0"/>
                                              <w:marTop w:val="0"/>
                                              <w:marBottom w:val="0"/>
                                              <w:divBdr>
                                                <w:top w:val="single" w:sz="6" w:space="0" w:color="979BA7"/>
                                                <w:left w:val="single" w:sz="6" w:space="6" w:color="979BA7"/>
                                                <w:bottom w:val="single" w:sz="6" w:space="0" w:color="979BA7"/>
                                                <w:right w:val="single" w:sz="6" w:space="15" w:color="979BA7"/>
                                              </w:divBdr>
                                              <w:divsChild>
                                                <w:div w:id="22706910">
                                                  <w:marLeft w:val="0"/>
                                                  <w:marRight w:val="0"/>
                                                  <w:marTop w:val="0"/>
                                                  <w:marBottom w:val="0"/>
                                                  <w:divBdr>
                                                    <w:top w:val="none" w:sz="0" w:space="0" w:color="auto"/>
                                                    <w:left w:val="none" w:sz="0" w:space="0" w:color="auto"/>
                                                    <w:bottom w:val="none" w:sz="0" w:space="0" w:color="auto"/>
                                                    <w:right w:val="none" w:sz="0" w:space="0" w:color="auto"/>
                                                  </w:divBdr>
                                                  <w:divsChild>
                                                    <w:div w:id="172229695">
                                                      <w:marLeft w:val="0"/>
                                                      <w:marRight w:val="0"/>
                                                      <w:marTop w:val="0"/>
                                                      <w:marBottom w:val="0"/>
                                                      <w:divBdr>
                                                        <w:top w:val="none" w:sz="0" w:space="0" w:color="auto"/>
                                                        <w:left w:val="none" w:sz="0" w:space="0" w:color="auto"/>
                                                        <w:bottom w:val="none" w:sz="0" w:space="0" w:color="auto"/>
                                                        <w:right w:val="none" w:sz="0" w:space="0" w:color="auto"/>
                                                      </w:divBdr>
                                                      <w:divsChild>
                                                        <w:div w:id="922490668">
                                                          <w:marLeft w:val="0"/>
                                                          <w:marRight w:val="0"/>
                                                          <w:marTop w:val="0"/>
                                                          <w:marBottom w:val="0"/>
                                                          <w:divBdr>
                                                            <w:top w:val="none" w:sz="0" w:space="0" w:color="auto"/>
                                                            <w:left w:val="none" w:sz="0" w:space="0" w:color="auto"/>
                                                            <w:bottom w:val="none" w:sz="0" w:space="0" w:color="auto"/>
                                                            <w:right w:val="none" w:sz="0" w:space="0" w:color="auto"/>
                                                          </w:divBdr>
                                                          <w:divsChild>
                                                            <w:div w:id="1494370060">
                                                              <w:marLeft w:val="0"/>
                                                              <w:marRight w:val="0"/>
                                                              <w:marTop w:val="0"/>
                                                              <w:marBottom w:val="0"/>
                                                              <w:divBdr>
                                                                <w:top w:val="none" w:sz="0" w:space="0" w:color="auto"/>
                                                                <w:left w:val="none" w:sz="0" w:space="0" w:color="auto"/>
                                                                <w:bottom w:val="none" w:sz="0" w:space="0" w:color="auto"/>
                                                                <w:right w:val="none" w:sz="0" w:space="0" w:color="auto"/>
                                                              </w:divBdr>
                                                              <w:divsChild>
                                                                <w:div w:id="491264177">
                                                                  <w:marLeft w:val="0"/>
                                                                  <w:marRight w:val="0"/>
                                                                  <w:marTop w:val="0"/>
                                                                  <w:marBottom w:val="0"/>
                                                                  <w:divBdr>
                                                                    <w:top w:val="none" w:sz="0" w:space="0" w:color="auto"/>
                                                                    <w:left w:val="none" w:sz="0" w:space="0" w:color="auto"/>
                                                                    <w:bottom w:val="none" w:sz="0" w:space="0" w:color="auto"/>
                                                                    <w:right w:val="none" w:sz="0" w:space="0" w:color="auto"/>
                                                                  </w:divBdr>
                                                                  <w:divsChild>
                                                                    <w:div w:id="864635036">
                                                                      <w:marLeft w:val="0"/>
                                                                      <w:marRight w:val="0"/>
                                                                      <w:marTop w:val="0"/>
                                                                      <w:marBottom w:val="0"/>
                                                                      <w:divBdr>
                                                                        <w:top w:val="none" w:sz="0" w:space="0" w:color="auto"/>
                                                                        <w:left w:val="none" w:sz="0" w:space="0" w:color="auto"/>
                                                                        <w:bottom w:val="none" w:sz="0" w:space="0" w:color="auto"/>
                                                                        <w:right w:val="none" w:sz="0" w:space="0" w:color="auto"/>
                                                                      </w:divBdr>
                                                                      <w:divsChild>
                                                                        <w:div w:id="133371099">
                                                                          <w:marLeft w:val="0"/>
                                                                          <w:marRight w:val="0"/>
                                                                          <w:marTop w:val="0"/>
                                                                          <w:marBottom w:val="0"/>
                                                                          <w:divBdr>
                                                                            <w:top w:val="none" w:sz="0" w:space="0" w:color="auto"/>
                                                                            <w:left w:val="none" w:sz="0" w:space="0" w:color="auto"/>
                                                                            <w:bottom w:val="none" w:sz="0" w:space="0" w:color="auto"/>
                                                                            <w:right w:val="none" w:sz="0" w:space="0" w:color="auto"/>
                                                                          </w:divBdr>
                                                                          <w:divsChild>
                                                                            <w:div w:id="659621925">
                                                                              <w:marLeft w:val="0"/>
                                                                              <w:marRight w:val="0"/>
                                                                              <w:marTop w:val="0"/>
                                                                              <w:marBottom w:val="0"/>
                                                                              <w:divBdr>
                                                                                <w:top w:val="none" w:sz="0" w:space="0" w:color="auto"/>
                                                                                <w:left w:val="none" w:sz="0" w:space="0" w:color="auto"/>
                                                                                <w:bottom w:val="none" w:sz="0" w:space="0" w:color="auto"/>
                                                                                <w:right w:val="none" w:sz="0" w:space="0" w:color="auto"/>
                                                                              </w:divBdr>
                                                                              <w:divsChild>
                                                                                <w:div w:id="487064661">
                                                                                  <w:marLeft w:val="0"/>
                                                                                  <w:marRight w:val="0"/>
                                                                                  <w:marTop w:val="0"/>
                                                                                  <w:marBottom w:val="0"/>
                                                                                  <w:divBdr>
                                                                                    <w:top w:val="none" w:sz="0" w:space="0" w:color="auto"/>
                                                                                    <w:left w:val="none" w:sz="0" w:space="0" w:color="auto"/>
                                                                                    <w:bottom w:val="none" w:sz="0" w:space="0" w:color="auto"/>
                                                                                    <w:right w:val="none" w:sz="0" w:space="0" w:color="auto"/>
                                                                                  </w:divBdr>
                                                                                </w:div>
                                                                                <w:div w:id="674772165">
                                                                                  <w:marLeft w:val="0"/>
                                                                                  <w:marRight w:val="0"/>
                                                                                  <w:marTop w:val="0"/>
                                                                                  <w:marBottom w:val="0"/>
                                                                                  <w:divBdr>
                                                                                    <w:top w:val="none" w:sz="0" w:space="0" w:color="auto"/>
                                                                                    <w:left w:val="none" w:sz="0" w:space="0" w:color="auto"/>
                                                                                    <w:bottom w:val="none" w:sz="0" w:space="0" w:color="auto"/>
                                                                                    <w:right w:val="none" w:sz="0" w:space="0" w:color="auto"/>
                                                                                  </w:divBdr>
                                                                                </w:div>
                                                                                <w:div w:id="2141608397">
                                                                                  <w:marLeft w:val="0"/>
                                                                                  <w:marRight w:val="0"/>
                                                                                  <w:marTop w:val="0"/>
                                                                                  <w:marBottom w:val="0"/>
                                                                                  <w:divBdr>
                                                                                    <w:top w:val="none" w:sz="0" w:space="0" w:color="auto"/>
                                                                                    <w:left w:val="none" w:sz="0" w:space="0" w:color="auto"/>
                                                                                    <w:bottom w:val="none" w:sz="0" w:space="0" w:color="auto"/>
                                                                                    <w:right w:val="none" w:sz="0" w:space="0" w:color="auto"/>
                                                                                  </w:divBdr>
                                                                                </w:div>
                                                                                <w:div w:id="940071298">
                                                                                  <w:marLeft w:val="0"/>
                                                                                  <w:marRight w:val="0"/>
                                                                                  <w:marTop w:val="0"/>
                                                                                  <w:marBottom w:val="0"/>
                                                                                  <w:divBdr>
                                                                                    <w:top w:val="none" w:sz="0" w:space="0" w:color="auto"/>
                                                                                    <w:left w:val="none" w:sz="0" w:space="0" w:color="auto"/>
                                                                                    <w:bottom w:val="none" w:sz="0" w:space="0" w:color="auto"/>
                                                                                    <w:right w:val="none" w:sz="0" w:space="0" w:color="auto"/>
                                                                                  </w:divBdr>
                                                                                </w:div>
                                                                                <w:div w:id="33390324">
                                                                                  <w:marLeft w:val="0"/>
                                                                                  <w:marRight w:val="0"/>
                                                                                  <w:marTop w:val="0"/>
                                                                                  <w:marBottom w:val="0"/>
                                                                                  <w:divBdr>
                                                                                    <w:top w:val="none" w:sz="0" w:space="0" w:color="auto"/>
                                                                                    <w:left w:val="none" w:sz="0" w:space="0" w:color="auto"/>
                                                                                    <w:bottom w:val="none" w:sz="0" w:space="0" w:color="auto"/>
                                                                                    <w:right w:val="none" w:sz="0" w:space="0" w:color="auto"/>
                                                                                  </w:divBdr>
                                                                                </w:div>
                                                                                <w:div w:id="160043307">
                                                                                  <w:marLeft w:val="0"/>
                                                                                  <w:marRight w:val="0"/>
                                                                                  <w:marTop w:val="0"/>
                                                                                  <w:marBottom w:val="0"/>
                                                                                  <w:divBdr>
                                                                                    <w:top w:val="none" w:sz="0" w:space="0" w:color="auto"/>
                                                                                    <w:left w:val="none" w:sz="0" w:space="0" w:color="auto"/>
                                                                                    <w:bottom w:val="none" w:sz="0" w:space="0" w:color="auto"/>
                                                                                    <w:right w:val="none" w:sz="0" w:space="0" w:color="auto"/>
                                                                                  </w:divBdr>
                                                                                </w:div>
                                                                                <w:div w:id="560285196">
                                                                                  <w:marLeft w:val="0"/>
                                                                                  <w:marRight w:val="0"/>
                                                                                  <w:marTop w:val="0"/>
                                                                                  <w:marBottom w:val="0"/>
                                                                                  <w:divBdr>
                                                                                    <w:top w:val="none" w:sz="0" w:space="0" w:color="auto"/>
                                                                                    <w:left w:val="none" w:sz="0" w:space="0" w:color="auto"/>
                                                                                    <w:bottom w:val="none" w:sz="0" w:space="0" w:color="auto"/>
                                                                                    <w:right w:val="none" w:sz="0" w:space="0" w:color="auto"/>
                                                                                  </w:divBdr>
                                                                                </w:div>
                                                                                <w:div w:id="1458722563">
                                                                                  <w:marLeft w:val="0"/>
                                                                                  <w:marRight w:val="0"/>
                                                                                  <w:marTop w:val="0"/>
                                                                                  <w:marBottom w:val="0"/>
                                                                                  <w:divBdr>
                                                                                    <w:top w:val="none" w:sz="0" w:space="0" w:color="auto"/>
                                                                                    <w:left w:val="none" w:sz="0" w:space="0" w:color="auto"/>
                                                                                    <w:bottom w:val="none" w:sz="0" w:space="0" w:color="auto"/>
                                                                                    <w:right w:val="none" w:sz="0" w:space="0" w:color="auto"/>
                                                                                  </w:divBdr>
                                                                                </w:div>
                                                                                <w:div w:id="889801198">
                                                                                  <w:marLeft w:val="0"/>
                                                                                  <w:marRight w:val="0"/>
                                                                                  <w:marTop w:val="0"/>
                                                                                  <w:marBottom w:val="0"/>
                                                                                  <w:divBdr>
                                                                                    <w:top w:val="none" w:sz="0" w:space="0" w:color="auto"/>
                                                                                    <w:left w:val="none" w:sz="0" w:space="0" w:color="auto"/>
                                                                                    <w:bottom w:val="none" w:sz="0" w:space="0" w:color="auto"/>
                                                                                    <w:right w:val="none" w:sz="0" w:space="0" w:color="auto"/>
                                                                                  </w:divBdr>
                                                                                </w:div>
                                                                                <w:div w:id="15106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5146">
                                                      <w:marLeft w:val="-120"/>
                                                      <w:marRight w:val="-300"/>
                                                      <w:marTop w:val="0"/>
                                                      <w:marBottom w:val="0"/>
                                                      <w:divBdr>
                                                        <w:top w:val="none" w:sz="0" w:space="0" w:color="auto"/>
                                                        <w:left w:val="none" w:sz="0" w:space="0" w:color="auto"/>
                                                        <w:bottom w:val="none" w:sz="0" w:space="0" w:color="auto"/>
                                                        <w:right w:val="none" w:sz="0" w:space="0" w:color="auto"/>
                                                      </w:divBdr>
                                                      <w:divsChild>
                                                        <w:div w:id="1812936740">
                                                          <w:marLeft w:val="0"/>
                                                          <w:marRight w:val="0"/>
                                                          <w:marTop w:val="0"/>
                                                          <w:marBottom w:val="0"/>
                                                          <w:divBdr>
                                                            <w:top w:val="none" w:sz="0" w:space="0" w:color="auto"/>
                                                            <w:left w:val="none" w:sz="0" w:space="0" w:color="auto"/>
                                                            <w:bottom w:val="none" w:sz="0" w:space="0" w:color="auto"/>
                                                            <w:right w:val="none" w:sz="0" w:space="0" w:color="auto"/>
                                                          </w:divBdr>
                                                          <w:divsChild>
                                                            <w:div w:id="186412983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826775947">
                              <w:marLeft w:val="0"/>
                              <w:marRight w:val="0"/>
                              <w:marTop w:val="0"/>
                              <w:marBottom w:val="0"/>
                              <w:divBdr>
                                <w:top w:val="none" w:sz="0" w:space="0" w:color="auto"/>
                                <w:left w:val="none" w:sz="0" w:space="0" w:color="auto"/>
                                <w:bottom w:val="none" w:sz="0" w:space="0" w:color="auto"/>
                                <w:right w:val="none" w:sz="0" w:space="0" w:color="auto"/>
                              </w:divBdr>
                              <w:divsChild>
                                <w:div w:id="1562204853">
                                  <w:marLeft w:val="0"/>
                                  <w:marRight w:val="0"/>
                                  <w:marTop w:val="0"/>
                                  <w:marBottom w:val="0"/>
                                  <w:divBdr>
                                    <w:top w:val="none" w:sz="0" w:space="0" w:color="auto"/>
                                    <w:left w:val="none" w:sz="0" w:space="0" w:color="auto"/>
                                    <w:bottom w:val="none" w:sz="0" w:space="0" w:color="auto"/>
                                    <w:right w:val="none" w:sz="0" w:space="0" w:color="auto"/>
                                  </w:divBdr>
                                  <w:divsChild>
                                    <w:div w:id="328212298">
                                      <w:marLeft w:val="0"/>
                                      <w:marRight w:val="0"/>
                                      <w:marTop w:val="0"/>
                                      <w:marBottom w:val="0"/>
                                      <w:divBdr>
                                        <w:top w:val="none" w:sz="0" w:space="0" w:color="auto"/>
                                        <w:left w:val="none" w:sz="0" w:space="0" w:color="auto"/>
                                        <w:bottom w:val="none" w:sz="0" w:space="0" w:color="auto"/>
                                        <w:right w:val="none" w:sz="0" w:space="0" w:color="auto"/>
                                      </w:divBdr>
                                      <w:divsChild>
                                        <w:div w:id="679968277">
                                          <w:marLeft w:val="0"/>
                                          <w:marRight w:val="0"/>
                                          <w:marTop w:val="0"/>
                                          <w:marBottom w:val="0"/>
                                          <w:divBdr>
                                            <w:top w:val="none" w:sz="0" w:space="0" w:color="auto"/>
                                            <w:left w:val="none" w:sz="0" w:space="0" w:color="auto"/>
                                            <w:bottom w:val="single" w:sz="6" w:space="12" w:color="E0E4E9"/>
                                            <w:right w:val="none" w:sz="0" w:space="0" w:color="auto"/>
                                          </w:divBdr>
                                          <w:divsChild>
                                            <w:div w:id="1159150147">
                                              <w:marLeft w:val="0"/>
                                              <w:marRight w:val="0"/>
                                              <w:marTop w:val="0"/>
                                              <w:marBottom w:val="0"/>
                                              <w:divBdr>
                                                <w:top w:val="none" w:sz="0" w:space="0" w:color="auto"/>
                                                <w:left w:val="none" w:sz="0" w:space="0" w:color="auto"/>
                                                <w:bottom w:val="none" w:sz="0" w:space="0" w:color="auto"/>
                                                <w:right w:val="none" w:sz="0" w:space="0" w:color="auto"/>
                                              </w:divBdr>
                                              <w:divsChild>
                                                <w:div w:id="285359413">
                                                  <w:marLeft w:val="0"/>
                                                  <w:marRight w:val="210"/>
                                                  <w:marTop w:val="0"/>
                                                  <w:marBottom w:val="0"/>
                                                  <w:divBdr>
                                                    <w:top w:val="none" w:sz="0" w:space="0" w:color="auto"/>
                                                    <w:left w:val="none" w:sz="0" w:space="0" w:color="auto"/>
                                                    <w:bottom w:val="none" w:sz="0" w:space="0" w:color="auto"/>
                                                    <w:right w:val="none" w:sz="0" w:space="0" w:color="auto"/>
                                                  </w:divBdr>
                                                  <w:divsChild>
                                                    <w:div w:id="5891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337282">
      <w:bodyDiv w:val="1"/>
      <w:marLeft w:val="0"/>
      <w:marRight w:val="0"/>
      <w:marTop w:val="0"/>
      <w:marBottom w:val="0"/>
      <w:divBdr>
        <w:top w:val="none" w:sz="0" w:space="0" w:color="auto"/>
        <w:left w:val="none" w:sz="0" w:space="0" w:color="auto"/>
        <w:bottom w:val="none" w:sz="0" w:space="0" w:color="auto"/>
        <w:right w:val="none" w:sz="0" w:space="0" w:color="auto"/>
      </w:divBdr>
    </w:div>
    <w:div w:id="1860896361">
      <w:bodyDiv w:val="1"/>
      <w:marLeft w:val="0"/>
      <w:marRight w:val="0"/>
      <w:marTop w:val="0"/>
      <w:marBottom w:val="0"/>
      <w:divBdr>
        <w:top w:val="none" w:sz="0" w:space="0" w:color="auto"/>
        <w:left w:val="none" w:sz="0" w:space="0" w:color="auto"/>
        <w:bottom w:val="none" w:sz="0" w:space="0" w:color="auto"/>
        <w:right w:val="none" w:sz="0" w:space="0" w:color="auto"/>
      </w:divBdr>
    </w:div>
    <w:div w:id="1896698815">
      <w:bodyDiv w:val="1"/>
      <w:marLeft w:val="0"/>
      <w:marRight w:val="0"/>
      <w:marTop w:val="0"/>
      <w:marBottom w:val="0"/>
      <w:divBdr>
        <w:top w:val="none" w:sz="0" w:space="0" w:color="auto"/>
        <w:left w:val="none" w:sz="0" w:space="0" w:color="auto"/>
        <w:bottom w:val="none" w:sz="0" w:space="0" w:color="auto"/>
        <w:right w:val="none" w:sz="0" w:space="0" w:color="auto"/>
      </w:divBdr>
    </w:div>
    <w:div w:id="19040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RAVENSTHORPE PARISH COUNCIL</vt:lpstr>
    </vt:vector>
  </TitlesOfParts>
  <Company>Home</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RAVENSTHORPE PARISH COUNCIL</dc:title>
  <dc:subject/>
  <dc:creator>Ravensthorpe P C</dc:creator>
  <cp:keywords/>
  <cp:lastModifiedBy>Carol Holifield</cp:lastModifiedBy>
  <cp:revision>86</cp:revision>
  <cp:lastPrinted>2024-11-12T10:41:00Z</cp:lastPrinted>
  <dcterms:created xsi:type="dcterms:W3CDTF">2025-06-23T07:07:00Z</dcterms:created>
  <dcterms:modified xsi:type="dcterms:W3CDTF">2025-06-24T13:46:00Z</dcterms:modified>
</cp:coreProperties>
</file>