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9DBCB" w14:textId="77777777" w:rsidR="007B7D8C" w:rsidRDefault="007B7D8C" w:rsidP="00954BE1">
      <w:pPr>
        <w:jc w:val="right"/>
        <w:rPr>
          <w:rFonts w:ascii="Arial" w:hAnsi="Arial" w:cs="Arial"/>
          <w:b/>
          <w:sz w:val="22"/>
          <w:szCs w:val="22"/>
        </w:rPr>
      </w:pPr>
    </w:p>
    <w:p w14:paraId="065869B1" w14:textId="77777777" w:rsidR="0099159F" w:rsidRDefault="0099159F" w:rsidP="00A02839">
      <w:pPr>
        <w:jc w:val="center"/>
        <w:rPr>
          <w:rFonts w:ascii="Arial" w:hAnsi="Arial" w:cs="Arial"/>
          <w:b/>
          <w:sz w:val="22"/>
          <w:szCs w:val="22"/>
        </w:rPr>
      </w:pPr>
    </w:p>
    <w:p w14:paraId="0B401345" w14:textId="1B4377D2" w:rsidR="0066523C" w:rsidRPr="007C7F72" w:rsidRDefault="00D87A50" w:rsidP="00A0283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561CD2" w:rsidRPr="007C7F72">
        <w:rPr>
          <w:rFonts w:ascii="Arial" w:hAnsi="Arial" w:cs="Arial"/>
          <w:b/>
          <w:sz w:val="22"/>
          <w:szCs w:val="22"/>
        </w:rPr>
        <w:t>RAVENSTHORPE PARISH COUNCIL</w:t>
      </w:r>
    </w:p>
    <w:p w14:paraId="342FE459" w14:textId="77777777" w:rsidR="00561CD2" w:rsidRPr="007C7F72" w:rsidRDefault="00561CD2" w:rsidP="00A02839">
      <w:pPr>
        <w:jc w:val="center"/>
        <w:rPr>
          <w:rFonts w:ascii="Arial" w:hAnsi="Arial" w:cs="Arial"/>
          <w:b/>
          <w:sz w:val="22"/>
          <w:szCs w:val="22"/>
        </w:rPr>
      </w:pPr>
    </w:p>
    <w:p w14:paraId="2C57EDF2" w14:textId="3FB6E5FE" w:rsidR="002516EC" w:rsidRPr="007C7F72" w:rsidRDefault="00561CD2" w:rsidP="00A02839">
      <w:pPr>
        <w:jc w:val="center"/>
        <w:rPr>
          <w:rFonts w:ascii="Arial" w:hAnsi="Arial" w:cs="Arial"/>
          <w:b/>
          <w:sz w:val="22"/>
          <w:szCs w:val="22"/>
        </w:rPr>
      </w:pPr>
      <w:r w:rsidRPr="007C7F72">
        <w:rPr>
          <w:rFonts w:ascii="Arial" w:hAnsi="Arial" w:cs="Arial"/>
          <w:b/>
          <w:sz w:val="22"/>
          <w:szCs w:val="22"/>
        </w:rPr>
        <w:t xml:space="preserve">MINUTES OF </w:t>
      </w:r>
      <w:r w:rsidR="00B77201">
        <w:rPr>
          <w:rFonts w:ascii="Arial" w:hAnsi="Arial" w:cs="Arial"/>
          <w:b/>
          <w:sz w:val="22"/>
          <w:szCs w:val="22"/>
        </w:rPr>
        <w:t xml:space="preserve">THE ORDINARY </w:t>
      </w:r>
      <w:r w:rsidRPr="007C7F72">
        <w:rPr>
          <w:rFonts w:ascii="Arial" w:hAnsi="Arial" w:cs="Arial"/>
          <w:b/>
          <w:sz w:val="22"/>
          <w:szCs w:val="22"/>
        </w:rPr>
        <w:t xml:space="preserve">MEETING HELD ON </w:t>
      </w:r>
    </w:p>
    <w:p w14:paraId="037CCC81" w14:textId="21363FC2" w:rsidR="00192973" w:rsidRDefault="00A113BD" w:rsidP="0073698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Wednesday</w:t>
      </w:r>
      <w:r w:rsidR="00736981">
        <w:rPr>
          <w:rFonts w:ascii="Arial" w:hAnsi="Arial" w:cs="Arial"/>
          <w:b/>
          <w:sz w:val="22"/>
          <w:szCs w:val="22"/>
        </w:rPr>
        <w:t>,</w:t>
      </w:r>
      <w:r w:rsidR="00FC68A5">
        <w:rPr>
          <w:rFonts w:ascii="Arial" w:hAnsi="Arial" w:cs="Arial"/>
          <w:b/>
          <w:sz w:val="22"/>
          <w:szCs w:val="22"/>
        </w:rPr>
        <w:t xml:space="preserve"> </w:t>
      </w:r>
      <w:r w:rsidR="0093606E">
        <w:rPr>
          <w:rFonts w:ascii="Arial" w:hAnsi="Arial" w:cs="Arial"/>
          <w:b/>
          <w:sz w:val="22"/>
          <w:szCs w:val="22"/>
        </w:rPr>
        <w:t>1</w:t>
      </w:r>
      <w:r w:rsidR="0091780B">
        <w:rPr>
          <w:rFonts w:ascii="Arial" w:hAnsi="Arial" w:cs="Arial"/>
          <w:b/>
          <w:sz w:val="22"/>
          <w:szCs w:val="22"/>
        </w:rPr>
        <w:t>6 July</w:t>
      </w:r>
      <w:r w:rsidR="0093606E">
        <w:rPr>
          <w:rFonts w:ascii="Arial" w:hAnsi="Arial" w:cs="Arial"/>
          <w:b/>
          <w:sz w:val="22"/>
          <w:szCs w:val="22"/>
        </w:rPr>
        <w:t xml:space="preserve"> </w:t>
      </w:r>
      <w:r w:rsidR="00BE7556">
        <w:rPr>
          <w:rFonts w:ascii="Arial" w:hAnsi="Arial" w:cs="Arial"/>
          <w:b/>
          <w:sz w:val="22"/>
          <w:szCs w:val="22"/>
        </w:rPr>
        <w:t>2025</w:t>
      </w:r>
      <w:r w:rsidR="00931078">
        <w:rPr>
          <w:rFonts w:ascii="Arial" w:hAnsi="Arial" w:cs="Arial"/>
          <w:b/>
          <w:sz w:val="22"/>
          <w:szCs w:val="22"/>
        </w:rPr>
        <w:t xml:space="preserve"> </w:t>
      </w:r>
      <w:r w:rsidR="00DD5D04" w:rsidRPr="007C7F72">
        <w:rPr>
          <w:rFonts w:ascii="Arial" w:hAnsi="Arial" w:cs="Arial"/>
          <w:b/>
          <w:sz w:val="22"/>
          <w:szCs w:val="22"/>
        </w:rPr>
        <w:t xml:space="preserve">at </w:t>
      </w:r>
      <w:r w:rsidR="00FB12C9">
        <w:rPr>
          <w:rFonts w:ascii="Arial" w:hAnsi="Arial" w:cs="Arial"/>
          <w:b/>
          <w:sz w:val="22"/>
          <w:szCs w:val="22"/>
        </w:rPr>
        <w:t>7.</w:t>
      </w:r>
      <w:r w:rsidR="00B61FC0">
        <w:rPr>
          <w:rFonts w:ascii="Arial" w:hAnsi="Arial" w:cs="Arial"/>
          <w:b/>
          <w:sz w:val="22"/>
          <w:szCs w:val="22"/>
        </w:rPr>
        <w:t xml:space="preserve">30 </w:t>
      </w:r>
      <w:r w:rsidR="00DD5D04" w:rsidRPr="007C7F72">
        <w:rPr>
          <w:rFonts w:ascii="Arial" w:hAnsi="Arial" w:cs="Arial"/>
          <w:b/>
          <w:sz w:val="22"/>
          <w:szCs w:val="22"/>
        </w:rPr>
        <w:t>pm</w:t>
      </w:r>
    </w:p>
    <w:p w14:paraId="05E2428B" w14:textId="0D5409B8" w:rsidR="00623819" w:rsidRDefault="00E808EC" w:rsidP="0073698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At Ravensthorpe Village Hall, High Street, Ravensthorpe, N</w:t>
      </w:r>
      <w:r w:rsidR="001F6588">
        <w:rPr>
          <w:rFonts w:ascii="Arial" w:hAnsi="Arial" w:cs="Arial"/>
          <w:b/>
          <w:sz w:val="22"/>
          <w:szCs w:val="22"/>
        </w:rPr>
        <w:t>N6 8EH</w:t>
      </w:r>
    </w:p>
    <w:p w14:paraId="4220E282" w14:textId="77777777" w:rsidR="000B2CD4" w:rsidRPr="007C7F72" w:rsidRDefault="000B2CD4" w:rsidP="001F6588">
      <w:pPr>
        <w:rPr>
          <w:rFonts w:ascii="Arial" w:hAnsi="Arial" w:cs="Arial"/>
          <w:b/>
          <w:sz w:val="22"/>
          <w:szCs w:val="22"/>
        </w:rPr>
      </w:pPr>
    </w:p>
    <w:p w14:paraId="09B7FF44" w14:textId="77777777" w:rsidR="00192973" w:rsidRDefault="00192973" w:rsidP="00192973">
      <w:pPr>
        <w:rPr>
          <w:rFonts w:ascii="Arial" w:hAnsi="Arial" w:cs="Arial"/>
          <w:b/>
          <w:sz w:val="22"/>
          <w:szCs w:val="22"/>
        </w:rPr>
      </w:pPr>
    </w:p>
    <w:p w14:paraId="3BA968D1" w14:textId="356BDEBA" w:rsidR="00561CD2" w:rsidRDefault="00561CD2" w:rsidP="00C8408E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7C7F72">
        <w:rPr>
          <w:rFonts w:ascii="Arial" w:hAnsi="Arial" w:cs="Arial"/>
          <w:b/>
          <w:sz w:val="22"/>
          <w:szCs w:val="22"/>
        </w:rPr>
        <w:t>OPENING PROCEDURES</w:t>
      </w:r>
    </w:p>
    <w:p w14:paraId="428BC551" w14:textId="77777777" w:rsidR="000B2CD4" w:rsidRPr="007C7F72" w:rsidRDefault="000B2CD4" w:rsidP="000B2CD4">
      <w:pPr>
        <w:ind w:left="360"/>
        <w:rPr>
          <w:rFonts w:ascii="Arial" w:hAnsi="Arial" w:cs="Arial"/>
          <w:b/>
          <w:sz w:val="22"/>
          <w:szCs w:val="22"/>
        </w:rPr>
      </w:pPr>
    </w:p>
    <w:p w14:paraId="2CEB3F73" w14:textId="54C85FEA" w:rsidR="00751B6F" w:rsidRPr="00C8408E" w:rsidRDefault="00556E3D" w:rsidP="00C8408E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Present: </w:t>
      </w:r>
      <w:r w:rsidR="00FB12C9">
        <w:rPr>
          <w:rFonts w:ascii="Arial" w:hAnsi="Arial" w:cs="Arial"/>
          <w:bCs/>
          <w:sz w:val="22"/>
          <w:szCs w:val="22"/>
        </w:rPr>
        <w:t xml:space="preserve"> </w:t>
      </w:r>
      <w:r w:rsidR="00032E81">
        <w:rPr>
          <w:rFonts w:ascii="Arial" w:hAnsi="Arial" w:cs="Arial"/>
          <w:bCs/>
          <w:sz w:val="22"/>
          <w:szCs w:val="22"/>
        </w:rPr>
        <w:t>Cllr D Hayes</w:t>
      </w:r>
      <w:r w:rsidR="00991630">
        <w:rPr>
          <w:rFonts w:ascii="Arial" w:hAnsi="Arial" w:cs="Arial"/>
          <w:bCs/>
          <w:sz w:val="22"/>
          <w:szCs w:val="22"/>
        </w:rPr>
        <w:t xml:space="preserve"> (Chai</w:t>
      </w:r>
      <w:r w:rsidR="008E3A22">
        <w:rPr>
          <w:rFonts w:ascii="Arial" w:hAnsi="Arial" w:cs="Arial"/>
          <w:bCs/>
          <w:sz w:val="22"/>
          <w:szCs w:val="22"/>
        </w:rPr>
        <w:t>r</w:t>
      </w:r>
      <w:r w:rsidR="00991630">
        <w:rPr>
          <w:rFonts w:ascii="Arial" w:hAnsi="Arial" w:cs="Arial"/>
          <w:bCs/>
          <w:sz w:val="22"/>
          <w:szCs w:val="22"/>
        </w:rPr>
        <w:t>)</w:t>
      </w:r>
      <w:r w:rsidR="00032E81">
        <w:rPr>
          <w:rFonts w:ascii="Arial" w:hAnsi="Arial" w:cs="Arial"/>
          <w:bCs/>
          <w:sz w:val="22"/>
          <w:szCs w:val="22"/>
        </w:rPr>
        <w:t>,</w:t>
      </w:r>
      <w:r w:rsidR="00AD644D">
        <w:rPr>
          <w:rFonts w:ascii="Arial" w:hAnsi="Arial" w:cs="Arial"/>
          <w:bCs/>
          <w:sz w:val="22"/>
          <w:szCs w:val="22"/>
        </w:rPr>
        <w:t xml:space="preserve"> </w:t>
      </w:r>
      <w:r w:rsidR="00B81A43">
        <w:rPr>
          <w:rFonts w:ascii="Arial" w:hAnsi="Arial" w:cs="Arial"/>
          <w:bCs/>
          <w:sz w:val="22"/>
          <w:szCs w:val="22"/>
        </w:rPr>
        <w:t xml:space="preserve">Cllr </w:t>
      </w:r>
      <w:r w:rsidR="00C8408E">
        <w:rPr>
          <w:rFonts w:ascii="Arial" w:hAnsi="Arial" w:cs="Arial"/>
          <w:bCs/>
          <w:sz w:val="22"/>
          <w:szCs w:val="22"/>
        </w:rPr>
        <w:t xml:space="preserve">R Marsh, </w:t>
      </w:r>
      <w:r w:rsidR="00D24EFE">
        <w:rPr>
          <w:rFonts w:ascii="Arial" w:hAnsi="Arial" w:cs="Arial"/>
          <w:bCs/>
          <w:sz w:val="22"/>
          <w:szCs w:val="22"/>
        </w:rPr>
        <w:t>Cllr M Worthington, Cllr E Connor</w:t>
      </w:r>
      <w:r w:rsidR="001F075C">
        <w:rPr>
          <w:rFonts w:ascii="Arial" w:hAnsi="Arial" w:cs="Arial"/>
          <w:bCs/>
          <w:sz w:val="22"/>
          <w:szCs w:val="22"/>
        </w:rPr>
        <w:t xml:space="preserve">, </w:t>
      </w:r>
      <w:r w:rsidR="0093606E">
        <w:rPr>
          <w:rFonts w:ascii="Arial" w:hAnsi="Arial" w:cs="Arial"/>
          <w:sz w:val="22"/>
          <w:szCs w:val="22"/>
        </w:rPr>
        <w:t>Cllr J Matts</w:t>
      </w:r>
      <w:r w:rsidR="00DD26AF">
        <w:rPr>
          <w:rFonts w:ascii="Arial" w:hAnsi="Arial" w:cs="Arial"/>
          <w:sz w:val="22"/>
          <w:szCs w:val="22"/>
        </w:rPr>
        <w:t>,</w:t>
      </w:r>
      <w:r w:rsidR="0093606E">
        <w:rPr>
          <w:rFonts w:ascii="Arial" w:hAnsi="Arial" w:cs="Arial"/>
          <w:sz w:val="22"/>
          <w:szCs w:val="22"/>
        </w:rPr>
        <w:t xml:space="preserve"> </w:t>
      </w:r>
      <w:r w:rsidR="00751B6F" w:rsidRPr="00C8408E">
        <w:rPr>
          <w:rFonts w:ascii="Arial" w:hAnsi="Arial" w:cs="Arial"/>
          <w:bCs/>
          <w:sz w:val="22"/>
          <w:szCs w:val="22"/>
        </w:rPr>
        <w:t xml:space="preserve">Mrs C Holifield </w:t>
      </w:r>
      <w:r w:rsidR="00A02E1C" w:rsidRPr="00C8408E">
        <w:rPr>
          <w:rFonts w:ascii="Arial" w:hAnsi="Arial" w:cs="Arial"/>
          <w:bCs/>
          <w:sz w:val="22"/>
          <w:szCs w:val="22"/>
        </w:rPr>
        <w:t>(Clerk)</w:t>
      </w:r>
      <w:r w:rsidR="00DD26AF">
        <w:rPr>
          <w:rFonts w:ascii="Arial" w:hAnsi="Arial" w:cs="Arial"/>
          <w:bCs/>
          <w:sz w:val="22"/>
          <w:szCs w:val="22"/>
        </w:rPr>
        <w:t xml:space="preserve"> and Unitary Cllr C Morton</w:t>
      </w:r>
    </w:p>
    <w:p w14:paraId="5C05C49F" w14:textId="77777777" w:rsidR="00FC68A5" w:rsidRPr="00FC68A5" w:rsidRDefault="00FC68A5" w:rsidP="00EF4B5F">
      <w:pPr>
        <w:rPr>
          <w:rFonts w:ascii="Arial" w:hAnsi="Arial" w:cs="Arial"/>
          <w:bCs/>
          <w:sz w:val="22"/>
          <w:szCs w:val="22"/>
        </w:rPr>
      </w:pPr>
    </w:p>
    <w:p w14:paraId="1302BA24" w14:textId="5E361A3A" w:rsidR="00C5512D" w:rsidRPr="00D24EFE" w:rsidRDefault="00556E3D" w:rsidP="00F674D9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Apologies:  </w:t>
      </w:r>
    </w:p>
    <w:p w14:paraId="3536C831" w14:textId="77777777" w:rsidR="00D24EFE" w:rsidRDefault="00D24EFE" w:rsidP="00D24EFE">
      <w:pPr>
        <w:pStyle w:val="ListParagraph"/>
        <w:rPr>
          <w:rFonts w:ascii="Arial" w:hAnsi="Arial" w:cs="Arial"/>
          <w:sz w:val="22"/>
          <w:szCs w:val="22"/>
        </w:rPr>
      </w:pPr>
    </w:p>
    <w:p w14:paraId="32A9BFFB" w14:textId="5BA899C3" w:rsidR="00D24EFE" w:rsidRPr="003C2D0B" w:rsidRDefault="00EF0851" w:rsidP="00D24EFE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Apol</w:t>
      </w:r>
      <w:r w:rsidR="00A02E1C">
        <w:rPr>
          <w:rFonts w:ascii="Arial" w:hAnsi="Arial" w:cs="Arial"/>
          <w:sz w:val="22"/>
          <w:szCs w:val="22"/>
        </w:rPr>
        <w:t xml:space="preserve">ogies were received and accepted from Cllr </w:t>
      </w:r>
      <w:r w:rsidR="0093606E">
        <w:rPr>
          <w:rFonts w:ascii="Arial" w:hAnsi="Arial" w:cs="Arial"/>
          <w:sz w:val="22"/>
          <w:szCs w:val="22"/>
        </w:rPr>
        <w:t>J Jones</w:t>
      </w:r>
      <w:r w:rsidR="00DD26AF">
        <w:rPr>
          <w:rFonts w:ascii="Arial" w:hAnsi="Arial" w:cs="Arial"/>
          <w:sz w:val="22"/>
          <w:szCs w:val="22"/>
        </w:rPr>
        <w:t xml:space="preserve">, </w:t>
      </w:r>
      <w:r w:rsidR="0093606E">
        <w:rPr>
          <w:rFonts w:ascii="Arial" w:hAnsi="Arial" w:cs="Arial"/>
          <w:sz w:val="22"/>
          <w:szCs w:val="22"/>
        </w:rPr>
        <w:t>Cllr M Bushell</w:t>
      </w:r>
      <w:r w:rsidR="00DD26AF">
        <w:rPr>
          <w:rFonts w:ascii="Arial" w:hAnsi="Arial" w:cs="Arial"/>
          <w:sz w:val="22"/>
          <w:szCs w:val="22"/>
        </w:rPr>
        <w:t xml:space="preserve"> and Cllr C Durrant</w:t>
      </w:r>
    </w:p>
    <w:p w14:paraId="79192F8A" w14:textId="77777777" w:rsidR="003C2D0B" w:rsidRDefault="003C2D0B" w:rsidP="003C2D0B">
      <w:pPr>
        <w:pStyle w:val="ListParagraph"/>
        <w:rPr>
          <w:rFonts w:ascii="Arial" w:hAnsi="Arial" w:cs="Arial"/>
          <w:sz w:val="22"/>
          <w:szCs w:val="22"/>
        </w:rPr>
      </w:pPr>
    </w:p>
    <w:p w14:paraId="02ED98EB" w14:textId="1F15FA43" w:rsidR="00162B4F" w:rsidRPr="00556E3D" w:rsidRDefault="00556E3D" w:rsidP="00F674D9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Declarations of Interest</w:t>
      </w:r>
    </w:p>
    <w:p w14:paraId="7BA34755" w14:textId="71A41C9A" w:rsidR="00556E3D" w:rsidRDefault="00556E3D" w:rsidP="008635C5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27D70720" w14:textId="7AD6E182" w:rsidR="00AD644D" w:rsidRDefault="0093606E" w:rsidP="00AD644D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 Matts declared an interest in agenda item 5.</w:t>
      </w:r>
      <w:r w:rsidR="00096B3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as Mr Fitch is a tenant in one of his properties.</w:t>
      </w:r>
    </w:p>
    <w:p w14:paraId="0A9E124C" w14:textId="4E9BA385" w:rsidR="002C4AC9" w:rsidRPr="007C7F72" w:rsidRDefault="002C4AC9" w:rsidP="008635C5">
      <w:pPr>
        <w:rPr>
          <w:rFonts w:ascii="Arial" w:hAnsi="Arial" w:cs="Arial"/>
          <w:sz w:val="22"/>
          <w:szCs w:val="22"/>
        </w:rPr>
      </w:pPr>
    </w:p>
    <w:p w14:paraId="2FE4F3FE" w14:textId="1B1928EF" w:rsidR="00561CD2" w:rsidRPr="007C7F72" w:rsidRDefault="00690681" w:rsidP="00F674D9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7C7F72">
        <w:rPr>
          <w:rFonts w:ascii="Arial" w:hAnsi="Arial" w:cs="Arial"/>
          <w:sz w:val="22"/>
          <w:szCs w:val="22"/>
        </w:rPr>
        <w:t xml:space="preserve">   </w:t>
      </w:r>
      <w:r w:rsidR="00561CD2" w:rsidRPr="007C7F72">
        <w:rPr>
          <w:rFonts w:ascii="Arial" w:hAnsi="Arial" w:cs="Arial"/>
          <w:b/>
          <w:sz w:val="22"/>
          <w:szCs w:val="22"/>
        </w:rPr>
        <w:t>MINUTES</w:t>
      </w:r>
    </w:p>
    <w:p w14:paraId="7D71281E" w14:textId="77777777" w:rsidR="00950B6F" w:rsidRPr="007C7F72" w:rsidRDefault="00950B6F" w:rsidP="00950B6F">
      <w:pPr>
        <w:rPr>
          <w:rFonts w:ascii="Arial" w:hAnsi="Arial" w:cs="Arial"/>
          <w:sz w:val="22"/>
          <w:szCs w:val="22"/>
        </w:rPr>
      </w:pPr>
    </w:p>
    <w:p w14:paraId="614542BC" w14:textId="24E358D5" w:rsidR="00773F9E" w:rsidRPr="00FC68A5" w:rsidRDefault="00561CD2" w:rsidP="00F674D9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7C7F72">
        <w:rPr>
          <w:rFonts w:ascii="Arial" w:hAnsi="Arial" w:cs="Arial"/>
          <w:sz w:val="22"/>
          <w:szCs w:val="22"/>
        </w:rPr>
        <w:t>The Minutes of the</w:t>
      </w:r>
      <w:r w:rsidR="00CE37C3">
        <w:rPr>
          <w:rFonts w:ascii="Arial" w:hAnsi="Arial" w:cs="Arial"/>
          <w:sz w:val="22"/>
          <w:szCs w:val="22"/>
        </w:rPr>
        <w:t xml:space="preserve"> Parish Council</w:t>
      </w:r>
      <w:r w:rsidR="00DD26AF">
        <w:rPr>
          <w:rFonts w:ascii="Arial" w:hAnsi="Arial" w:cs="Arial"/>
          <w:sz w:val="22"/>
          <w:szCs w:val="22"/>
        </w:rPr>
        <w:t xml:space="preserve"> ordinary</w:t>
      </w:r>
      <w:r w:rsidR="005E7D45">
        <w:rPr>
          <w:rFonts w:ascii="Arial" w:hAnsi="Arial" w:cs="Arial"/>
          <w:sz w:val="22"/>
          <w:szCs w:val="22"/>
        </w:rPr>
        <w:t xml:space="preserve"> </w:t>
      </w:r>
      <w:r w:rsidR="00C3647C">
        <w:rPr>
          <w:rFonts w:ascii="Arial" w:hAnsi="Arial" w:cs="Arial"/>
          <w:sz w:val="22"/>
          <w:szCs w:val="22"/>
        </w:rPr>
        <w:t xml:space="preserve">meeting </w:t>
      </w:r>
      <w:r w:rsidR="00B82014">
        <w:rPr>
          <w:rFonts w:ascii="Arial" w:hAnsi="Arial" w:cs="Arial"/>
          <w:sz w:val="22"/>
          <w:szCs w:val="22"/>
        </w:rPr>
        <w:t>held o</w:t>
      </w:r>
      <w:r w:rsidR="00952773">
        <w:rPr>
          <w:rFonts w:ascii="Arial" w:hAnsi="Arial" w:cs="Arial"/>
          <w:sz w:val="22"/>
          <w:szCs w:val="22"/>
        </w:rPr>
        <w:t xml:space="preserve">n </w:t>
      </w:r>
      <w:r w:rsidR="00DD26AF">
        <w:rPr>
          <w:rFonts w:ascii="Arial" w:hAnsi="Arial" w:cs="Arial"/>
          <w:sz w:val="22"/>
          <w:szCs w:val="22"/>
        </w:rPr>
        <w:t xml:space="preserve">18 </w:t>
      </w:r>
      <w:r w:rsidR="005F5A9A">
        <w:rPr>
          <w:rFonts w:ascii="Arial" w:hAnsi="Arial" w:cs="Arial"/>
          <w:sz w:val="22"/>
          <w:szCs w:val="22"/>
        </w:rPr>
        <w:t>June</w:t>
      </w:r>
      <w:r w:rsidR="000C0775">
        <w:rPr>
          <w:rFonts w:ascii="Arial" w:hAnsi="Arial" w:cs="Arial"/>
          <w:sz w:val="22"/>
          <w:szCs w:val="22"/>
        </w:rPr>
        <w:t xml:space="preserve"> 2025 </w:t>
      </w:r>
      <w:r w:rsidRPr="007C7F72">
        <w:rPr>
          <w:rFonts w:ascii="Arial" w:hAnsi="Arial" w:cs="Arial"/>
          <w:sz w:val="22"/>
          <w:szCs w:val="22"/>
        </w:rPr>
        <w:t xml:space="preserve">were </w:t>
      </w:r>
      <w:r w:rsidR="00FE4120" w:rsidRPr="007C7F72">
        <w:rPr>
          <w:rFonts w:ascii="Arial" w:hAnsi="Arial" w:cs="Arial"/>
          <w:sz w:val="22"/>
          <w:szCs w:val="22"/>
        </w:rPr>
        <w:t>approved</w:t>
      </w:r>
      <w:r w:rsidR="007C7DC3">
        <w:rPr>
          <w:rFonts w:ascii="Arial" w:hAnsi="Arial" w:cs="Arial"/>
          <w:sz w:val="22"/>
          <w:szCs w:val="22"/>
        </w:rPr>
        <w:t xml:space="preserve"> by the meeting</w:t>
      </w:r>
      <w:r w:rsidR="004A39DE" w:rsidRPr="007C7F72">
        <w:rPr>
          <w:rFonts w:ascii="Arial" w:hAnsi="Arial" w:cs="Arial"/>
          <w:sz w:val="22"/>
          <w:szCs w:val="22"/>
        </w:rPr>
        <w:t xml:space="preserve"> and</w:t>
      </w:r>
      <w:r w:rsidR="007A63C6">
        <w:rPr>
          <w:rFonts w:ascii="Arial" w:hAnsi="Arial" w:cs="Arial"/>
          <w:sz w:val="22"/>
          <w:szCs w:val="22"/>
        </w:rPr>
        <w:t xml:space="preserve"> the</w:t>
      </w:r>
      <w:r w:rsidR="00B77201">
        <w:rPr>
          <w:rFonts w:ascii="Arial" w:hAnsi="Arial" w:cs="Arial"/>
          <w:sz w:val="22"/>
          <w:szCs w:val="22"/>
        </w:rPr>
        <w:t xml:space="preserve"> Chair</w:t>
      </w:r>
      <w:r w:rsidR="00215449">
        <w:rPr>
          <w:rFonts w:ascii="Arial" w:hAnsi="Arial" w:cs="Arial"/>
          <w:sz w:val="22"/>
          <w:szCs w:val="22"/>
        </w:rPr>
        <w:t xml:space="preserve"> </w:t>
      </w:r>
      <w:r w:rsidR="00B77201">
        <w:rPr>
          <w:rFonts w:ascii="Arial" w:hAnsi="Arial" w:cs="Arial"/>
          <w:sz w:val="22"/>
          <w:szCs w:val="22"/>
        </w:rPr>
        <w:t>signed the minutes accordingly</w:t>
      </w:r>
      <w:r w:rsidR="00FC68A5">
        <w:rPr>
          <w:rFonts w:ascii="Arial" w:hAnsi="Arial" w:cs="Arial"/>
          <w:sz w:val="22"/>
          <w:szCs w:val="22"/>
        </w:rPr>
        <w:t>.</w:t>
      </w:r>
    </w:p>
    <w:p w14:paraId="270D3B41" w14:textId="77777777" w:rsidR="00773F9E" w:rsidRDefault="00773F9E" w:rsidP="00773F9E">
      <w:pPr>
        <w:rPr>
          <w:rFonts w:ascii="Arial" w:hAnsi="Arial" w:cs="Arial"/>
          <w:sz w:val="22"/>
          <w:szCs w:val="22"/>
        </w:rPr>
      </w:pPr>
    </w:p>
    <w:p w14:paraId="556E925B" w14:textId="268FC2D6" w:rsidR="00FD4057" w:rsidRDefault="00690681" w:rsidP="00463E84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7C7F72">
        <w:rPr>
          <w:rFonts w:ascii="Arial" w:hAnsi="Arial" w:cs="Arial"/>
          <w:sz w:val="22"/>
          <w:szCs w:val="22"/>
        </w:rPr>
        <w:t xml:space="preserve"> </w:t>
      </w:r>
      <w:r w:rsidR="007C7F72">
        <w:rPr>
          <w:rFonts w:ascii="Arial" w:hAnsi="Arial" w:cs="Arial"/>
          <w:sz w:val="22"/>
          <w:szCs w:val="22"/>
        </w:rPr>
        <w:t xml:space="preserve"> </w:t>
      </w:r>
      <w:r w:rsidR="007C7F72">
        <w:rPr>
          <w:rFonts w:ascii="Arial" w:hAnsi="Arial" w:cs="Arial"/>
          <w:b/>
          <w:sz w:val="22"/>
          <w:szCs w:val="22"/>
        </w:rPr>
        <w:t>PUBLIC TIM</w:t>
      </w:r>
      <w:r w:rsidR="00463E84">
        <w:rPr>
          <w:rFonts w:ascii="Arial" w:hAnsi="Arial" w:cs="Arial"/>
          <w:b/>
          <w:sz w:val="22"/>
          <w:szCs w:val="22"/>
        </w:rPr>
        <w:t>E</w:t>
      </w:r>
    </w:p>
    <w:p w14:paraId="4A47EFA2" w14:textId="77777777" w:rsidR="00463E84" w:rsidRDefault="00463E84" w:rsidP="00463E84">
      <w:pPr>
        <w:ind w:left="555"/>
        <w:rPr>
          <w:rFonts w:ascii="Arial" w:hAnsi="Arial" w:cs="Arial"/>
          <w:b/>
          <w:sz w:val="22"/>
          <w:szCs w:val="22"/>
        </w:rPr>
      </w:pPr>
    </w:p>
    <w:p w14:paraId="371E3852" w14:textId="1F8A4BBC" w:rsidR="00463E84" w:rsidRPr="003D7248" w:rsidRDefault="005F5A9A" w:rsidP="00D31878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Unitary Cllr Morton stated that</w:t>
      </w:r>
      <w:r w:rsidR="00D31878">
        <w:rPr>
          <w:rFonts w:ascii="Arial" w:hAnsi="Arial" w:cs="Arial"/>
          <w:bCs/>
          <w:sz w:val="22"/>
          <w:szCs w:val="22"/>
        </w:rPr>
        <w:t xml:space="preserve"> he had nothing new to report.  The only policy that had thus far been decided on at WNC was a flag protocol.  The new </w:t>
      </w:r>
      <w:r w:rsidR="002C19D0">
        <w:rPr>
          <w:rFonts w:ascii="Arial" w:hAnsi="Arial" w:cs="Arial"/>
          <w:bCs/>
          <w:sz w:val="22"/>
          <w:szCs w:val="22"/>
        </w:rPr>
        <w:t>Council led by Reform would be following the</w:t>
      </w:r>
      <w:r w:rsidR="00F34B97">
        <w:rPr>
          <w:rFonts w:ascii="Arial" w:hAnsi="Arial" w:cs="Arial"/>
          <w:bCs/>
          <w:sz w:val="22"/>
          <w:szCs w:val="22"/>
        </w:rPr>
        <w:t xml:space="preserve"> old manifesto and had accepted the</w:t>
      </w:r>
      <w:r w:rsidR="002C19D0">
        <w:rPr>
          <w:rFonts w:ascii="Arial" w:hAnsi="Arial" w:cs="Arial"/>
          <w:bCs/>
          <w:sz w:val="22"/>
          <w:szCs w:val="22"/>
        </w:rPr>
        <w:t xml:space="preserve"> budget set by the previous Council.</w:t>
      </w:r>
    </w:p>
    <w:p w14:paraId="1243918A" w14:textId="3BDFE2FC" w:rsidR="00341596" w:rsidRPr="003D7248" w:rsidRDefault="00341596" w:rsidP="001C3C75">
      <w:pPr>
        <w:rPr>
          <w:rFonts w:ascii="Arial" w:hAnsi="Arial" w:cs="Arial"/>
          <w:bCs/>
          <w:sz w:val="22"/>
          <w:szCs w:val="22"/>
        </w:rPr>
      </w:pPr>
    </w:p>
    <w:p w14:paraId="28D42219" w14:textId="16E47759" w:rsidR="00E131C6" w:rsidRDefault="008677E4" w:rsidP="00A97A7E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7C7F72">
        <w:rPr>
          <w:rFonts w:ascii="Arial" w:hAnsi="Arial" w:cs="Arial"/>
          <w:b/>
          <w:sz w:val="22"/>
          <w:szCs w:val="22"/>
        </w:rPr>
        <w:t>MATTERS</w:t>
      </w:r>
      <w:r w:rsidR="00A97A7E">
        <w:rPr>
          <w:rFonts w:ascii="Arial" w:hAnsi="Arial" w:cs="Arial"/>
          <w:b/>
          <w:sz w:val="22"/>
          <w:szCs w:val="22"/>
        </w:rPr>
        <w:t xml:space="preserve"> ARISING</w:t>
      </w:r>
    </w:p>
    <w:p w14:paraId="237F831C" w14:textId="77777777" w:rsidR="00046FB3" w:rsidRDefault="00046FB3" w:rsidP="00F968D1">
      <w:pPr>
        <w:rPr>
          <w:rFonts w:ascii="Arial" w:hAnsi="Arial" w:cs="Arial"/>
          <w:b/>
          <w:sz w:val="22"/>
          <w:szCs w:val="22"/>
        </w:rPr>
      </w:pPr>
    </w:p>
    <w:p w14:paraId="0F17DDE0" w14:textId="45F5F7C0" w:rsidR="00F968D1" w:rsidRDefault="00B1516A" w:rsidP="00F968D1">
      <w:pPr>
        <w:numPr>
          <w:ilvl w:val="1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Update on Traffic Survey</w:t>
      </w:r>
    </w:p>
    <w:p w14:paraId="0A4F3A02" w14:textId="77777777" w:rsidR="00F968D1" w:rsidRDefault="00F968D1" w:rsidP="00F968D1">
      <w:pPr>
        <w:ind w:left="720"/>
        <w:rPr>
          <w:rFonts w:ascii="Arial" w:hAnsi="Arial" w:cs="Arial"/>
          <w:b/>
          <w:sz w:val="22"/>
          <w:szCs w:val="22"/>
        </w:rPr>
      </w:pPr>
    </w:p>
    <w:p w14:paraId="4D35CEDF" w14:textId="171423CE" w:rsidR="00E40E90" w:rsidRDefault="003D7248" w:rsidP="009B7AEA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</w:t>
      </w:r>
      <w:r w:rsidR="00B1516A">
        <w:rPr>
          <w:rFonts w:ascii="Arial" w:hAnsi="Arial" w:cs="Arial"/>
          <w:bCs/>
          <w:sz w:val="22"/>
          <w:szCs w:val="22"/>
        </w:rPr>
        <w:t xml:space="preserve"> Chair stated that due to roadworks etc that no further surveys had been carried out.  She stated that she would arrange </w:t>
      </w:r>
      <w:r w:rsidR="003F0A10">
        <w:rPr>
          <w:rFonts w:ascii="Arial" w:hAnsi="Arial" w:cs="Arial"/>
          <w:bCs/>
          <w:sz w:val="22"/>
          <w:szCs w:val="22"/>
        </w:rPr>
        <w:t>for these to be carried out in September after the school holidays.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96584">
        <w:rPr>
          <w:rFonts w:ascii="Arial" w:hAnsi="Arial" w:cs="Arial"/>
          <w:bCs/>
          <w:sz w:val="22"/>
          <w:szCs w:val="22"/>
        </w:rPr>
        <w:t>‘</w:t>
      </w:r>
    </w:p>
    <w:p w14:paraId="61C541BF" w14:textId="77777777" w:rsidR="00E40E90" w:rsidRDefault="00E40E90" w:rsidP="009B7AEA">
      <w:pPr>
        <w:ind w:left="720"/>
        <w:rPr>
          <w:rFonts w:ascii="Arial" w:hAnsi="Arial" w:cs="Arial"/>
          <w:bCs/>
          <w:sz w:val="22"/>
          <w:szCs w:val="22"/>
        </w:rPr>
      </w:pPr>
    </w:p>
    <w:p w14:paraId="08D65442" w14:textId="77777777" w:rsidR="00E40E90" w:rsidRDefault="00E40E90" w:rsidP="009B7AEA">
      <w:pPr>
        <w:ind w:left="720"/>
        <w:rPr>
          <w:rFonts w:ascii="Arial" w:hAnsi="Arial" w:cs="Arial"/>
          <w:bCs/>
          <w:sz w:val="22"/>
          <w:szCs w:val="22"/>
        </w:rPr>
      </w:pPr>
    </w:p>
    <w:p w14:paraId="253CC07D" w14:textId="77777777" w:rsidR="00E40E90" w:rsidRDefault="00E40E90" w:rsidP="009B7AEA">
      <w:pPr>
        <w:ind w:left="720"/>
        <w:rPr>
          <w:rFonts w:ascii="Arial" w:hAnsi="Arial" w:cs="Arial"/>
          <w:bCs/>
          <w:sz w:val="22"/>
          <w:szCs w:val="22"/>
        </w:rPr>
      </w:pPr>
    </w:p>
    <w:p w14:paraId="76B10883" w14:textId="77777777" w:rsidR="00E40E90" w:rsidRDefault="00E40E90" w:rsidP="009B7AEA">
      <w:pPr>
        <w:ind w:left="720"/>
        <w:rPr>
          <w:rFonts w:ascii="Arial" w:hAnsi="Arial" w:cs="Arial"/>
          <w:bCs/>
          <w:sz w:val="22"/>
          <w:szCs w:val="22"/>
        </w:rPr>
      </w:pPr>
    </w:p>
    <w:p w14:paraId="29B643CA" w14:textId="77777777" w:rsidR="00E40E90" w:rsidRDefault="00E40E90" w:rsidP="009B7AEA">
      <w:pPr>
        <w:ind w:left="720"/>
        <w:rPr>
          <w:rFonts w:ascii="Arial" w:hAnsi="Arial" w:cs="Arial"/>
          <w:bCs/>
          <w:sz w:val="22"/>
          <w:szCs w:val="22"/>
        </w:rPr>
      </w:pPr>
    </w:p>
    <w:p w14:paraId="2892D7EE" w14:textId="29355A76" w:rsidR="00E40E90" w:rsidRDefault="00E40E90" w:rsidP="00E40E90">
      <w:pPr>
        <w:ind w:left="7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31/2025</w:t>
      </w:r>
    </w:p>
    <w:p w14:paraId="4566F902" w14:textId="77777777" w:rsidR="005E7742" w:rsidRDefault="005E7742" w:rsidP="008844F3">
      <w:pPr>
        <w:rPr>
          <w:rFonts w:ascii="Arial" w:hAnsi="Arial" w:cs="Arial"/>
          <w:bCs/>
          <w:sz w:val="22"/>
          <w:szCs w:val="22"/>
        </w:rPr>
      </w:pPr>
    </w:p>
    <w:p w14:paraId="106134D2" w14:textId="77777777" w:rsidR="003F0A10" w:rsidRDefault="003F0A10" w:rsidP="008844F3">
      <w:pPr>
        <w:rPr>
          <w:rFonts w:ascii="Arial" w:hAnsi="Arial" w:cs="Arial"/>
          <w:bCs/>
          <w:sz w:val="22"/>
          <w:szCs w:val="22"/>
        </w:rPr>
      </w:pPr>
    </w:p>
    <w:p w14:paraId="56BF1AA1" w14:textId="77777777" w:rsidR="009A06F9" w:rsidRDefault="009A06F9" w:rsidP="00BE1A2A">
      <w:pPr>
        <w:pStyle w:val="ListParagraph"/>
        <w:rPr>
          <w:rFonts w:ascii="Arial" w:hAnsi="Arial" w:cs="Arial"/>
          <w:sz w:val="22"/>
          <w:szCs w:val="22"/>
        </w:rPr>
      </w:pPr>
    </w:p>
    <w:p w14:paraId="0B51B47C" w14:textId="684193B4" w:rsidR="00683C79" w:rsidRPr="00683C79" w:rsidRDefault="00683C79" w:rsidP="00683C79">
      <w:pPr>
        <w:pStyle w:val="ListParagraph"/>
        <w:ind w:left="0"/>
        <w:rPr>
          <w:rFonts w:ascii="Arial" w:hAnsi="Arial" w:cs="Arial"/>
          <w:b/>
          <w:bCs/>
          <w:sz w:val="22"/>
          <w:szCs w:val="22"/>
        </w:rPr>
      </w:pPr>
      <w:r w:rsidRPr="00683C79">
        <w:rPr>
          <w:rFonts w:ascii="Arial" w:hAnsi="Arial" w:cs="Arial"/>
          <w:b/>
          <w:bCs/>
          <w:sz w:val="22"/>
          <w:szCs w:val="22"/>
        </w:rPr>
        <w:t xml:space="preserve">5. </w:t>
      </w:r>
      <w:r w:rsidRPr="00683C79">
        <w:rPr>
          <w:rFonts w:ascii="Arial" w:hAnsi="Arial" w:cs="Arial"/>
          <w:b/>
          <w:bCs/>
          <w:sz w:val="22"/>
          <w:szCs w:val="22"/>
        </w:rPr>
        <w:tab/>
        <w:t>BUSINESS</w:t>
      </w:r>
    </w:p>
    <w:p w14:paraId="4F3ED96B" w14:textId="77777777" w:rsidR="00483C07" w:rsidRDefault="00483C07" w:rsidP="004378F8">
      <w:pPr>
        <w:rPr>
          <w:rFonts w:ascii="Arial" w:hAnsi="Arial" w:cs="Arial"/>
          <w:bCs/>
          <w:sz w:val="22"/>
          <w:szCs w:val="22"/>
        </w:rPr>
      </w:pPr>
    </w:p>
    <w:p w14:paraId="439D1457" w14:textId="3A32CEA8" w:rsidR="00483C07" w:rsidRDefault="00483C07" w:rsidP="003D2E68">
      <w:pPr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5.</w:t>
      </w:r>
      <w:r w:rsidR="004378F8">
        <w:rPr>
          <w:rFonts w:ascii="Arial" w:hAnsi="Arial" w:cs="Arial"/>
          <w:bCs/>
          <w:sz w:val="22"/>
          <w:szCs w:val="22"/>
        </w:rPr>
        <w:t>1</w:t>
      </w:r>
      <w:r w:rsidR="00CE2A41">
        <w:rPr>
          <w:rFonts w:ascii="Arial" w:hAnsi="Arial" w:cs="Arial"/>
          <w:bCs/>
          <w:sz w:val="22"/>
          <w:szCs w:val="22"/>
        </w:rPr>
        <w:tab/>
      </w:r>
      <w:r w:rsidR="00CE2A41" w:rsidRPr="00797313">
        <w:rPr>
          <w:rFonts w:ascii="Arial" w:hAnsi="Arial" w:cs="Arial"/>
          <w:b/>
          <w:sz w:val="22"/>
          <w:szCs w:val="22"/>
        </w:rPr>
        <w:t>To appoint a Climate and Nature Champion to represent the Council in matters relating to climate, nature and the en</w:t>
      </w:r>
      <w:r w:rsidR="00797313" w:rsidRPr="00797313">
        <w:rPr>
          <w:rFonts w:ascii="Arial" w:hAnsi="Arial" w:cs="Arial"/>
          <w:b/>
          <w:sz w:val="22"/>
          <w:szCs w:val="22"/>
        </w:rPr>
        <w:t>vironment (NCALC update circulated to Councillors</w:t>
      </w:r>
      <w:r w:rsidR="00797313">
        <w:rPr>
          <w:rFonts w:ascii="Arial" w:hAnsi="Arial" w:cs="Arial"/>
          <w:bCs/>
          <w:sz w:val="22"/>
          <w:szCs w:val="22"/>
        </w:rPr>
        <w:t>)</w:t>
      </w:r>
    </w:p>
    <w:p w14:paraId="77AC21D9" w14:textId="77777777" w:rsidR="00E66FC7" w:rsidRDefault="00E66FC7" w:rsidP="003D2E68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27E95206" w14:textId="13FEF4BE" w:rsidR="009161A9" w:rsidRDefault="00E66FC7" w:rsidP="00797313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797313">
        <w:rPr>
          <w:rFonts w:ascii="Arial" w:hAnsi="Arial" w:cs="Arial"/>
          <w:bCs/>
          <w:sz w:val="22"/>
          <w:szCs w:val="22"/>
        </w:rPr>
        <w:t xml:space="preserve">The Chair stated that the Council </w:t>
      </w:r>
      <w:r w:rsidR="00A70D21">
        <w:rPr>
          <w:rFonts w:ascii="Arial" w:hAnsi="Arial" w:cs="Arial"/>
          <w:bCs/>
          <w:sz w:val="22"/>
          <w:szCs w:val="22"/>
        </w:rPr>
        <w:t>could</w:t>
      </w:r>
      <w:r w:rsidR="00797313">
        <w:rPr>
          <w:rFonts w:ascii="Arial" w:hAnsi="Arial" w:cs="Arial"/>
          <w:bCs/>
          <w:sz w:val="22"/>
          <w:szCs w:val="22"/>
        </w:rPr>
        <w:t xml:space="preserve"> approach Ruth Rolls as being the most qualified person in the village to carry out this role.  She agreed she would speak to Ruth</w:t>
      </w:r>
      <w:r w:rsidR="0077464C">
        <w:rPr>
          <w:rFonts w:ascii="Arial" w:hAnsi="Arial" w:cs="Arial"/>
          <w:bCs/>
          <w:sz w:val="22"/>
          <w:szCs w:val="22"/>
        </w:rPr>
        <w:t xml:space="preserve"> and put the item in the Village Newsletter too</w:t>
      </w:r>
      <w:r w:rsidR="00797313">
        <w:rPr>
          <w:rFonts w:ascii="Arial" w:hAnsi="Arial" w:cs="Arial"/>
          <w:bCs/>
          <w:sz w:val="22"/>
          <w:szCs w:val="22"/>
        </w:rPr>
        <w:t xml:space="preserve"> and report back to the Council in September.</w:t>
      </w:r>
    </w:p>
    <w:p w14:paraId="5DAC62BE" w14:textId="77777777" w:rsidR="00F6538D" w:rsidRDefault="00F6538D" w:rsidP="00104B3A">
      <w:pPr>
        <w:rPr>
          <w:rFonts w:ascii="Arial" w:hAnsi="Arial" w:cs="Arial"/>
          <w:bCs/>
          <w:sz w:val="22"/>
          <w:szCs w:val="22"/>
        </w:rPr>
      </w:pPr>
    </w:p>
    <w:p w14:paraId="72422935" w14:textId="0C59C781" w:rsidR="000A6172" w:rsidRDefault="005216CB" w:rsidP="00826337">
      <w:pPr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5.2</w:t>
      </w:r>
      <w:r>
        <w:rPr>
          <w:rFonts w:ascii="Arial" w:hAnsi="Arial" w:cs="Arial"/>
          <w:bCs/>
          <w:sz w:val="22"/>
          <w:szCs w:val="22"/>
        </w:rPr>
        <w:tab/>
      </w:r>
      <w:r w:rsidR="00797313">
        <w:rPr>
          <w:rFonts w:ascii="Arial" w:hAnsi="Arial" w:cs="Arial"/>
          <w:b/>
          <w:sz w:val="22"/>
          <w:szCs w:val="22"/>
        </w:rPr>
        <w:t>To consider quotation from Maurice Fitch to carry out the tree inspection report on specific trees</w:t>
      </w:r>
    </w:p>
    <w:p w14:paraId="6FE21A3C" w14:textId="77777777" w:rsidR="00E20A37" w:rsidRDefault="00E20A37" w:rsidP="000A6172">
      <w:pPr>
        <w:rPr>
          <w:rFonts w:ascii="Arial" w:hAnsi="Arial" w:cs="Arial"/>
          <w:b/>
          <w:sz w:val="22"/>
          <w:szCs w:val="22"/>
        </w:rPr>
      </w:pPr>
    </w:p>
    <w:p w14:paraId="0DFF0218" w14:textId="5C2D55C8" w:rsidR="007123E6" w:rsidRDefault="00F6538D" w:rsidP="007123E6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C</w:t>
      </w:r>
      <w:r w:rsidR="00021CB2">
        <w:rPr>
          <w:rFonts w:ascii="Arial" w:hAnsi="Arial" w:cs="Arial"/>
          <w:bCs/>
          <w:sz w:val="22"/>
          <w:szCs w:val="22"/>
        </w:rPr>
        <w:t xml:space="preserve">lerk stated </w:t>
      </w:r>
      <w:r w:rsidR="00797313">
        <w:rPr>
          <w:rFonts w:ascii="Arial" w:hAnsi="Arial" w:cs="Arial"/>
          <w:bCs/>
          <w:sz w:val="22"/>
          <w:szCs w:val="22"/>
        </w:rPr>
        <w:t xml:space="preserve">that the quotation received from Maurice Fitch was </w:t>
      </w:r>
      <w:r w:rsidR="007D169F">
        <w:rPr>
          <w:rFonts w:ascii="Arial" w:hAnsi="Arial" w:cs="Arial"/>
          <w:bCs/>
          <w:sz w:val="22"/>
          <w:szCs w:val="22"/>
        </w:rPr>
        <w:t xml:space="preserve">in the amount of £350 (plus VAT).  Mr Fitch stated that he would include the sycamore tree at the entrance to the Pocket Park and a couple of other ash trees which looked diseased further down the path.  It was resolved to accept the quotation and for Clerk to ensure that </w:t>
      </w:r>
      <w:r w:rsidR="00596526">
        <w:rPr>
          <w:rFonts w:ascii="Arial" w:hAnsi="Arial" w:cs="Arial"/>
          <w:bCs/>
          <w:sz w:val="22"/>
          <w:szCs w:val="22"/>
        </w:rPr>
        <w:t xml:space="preserve">the report and his quotation for urgent works be ready for </w:t>
      </w:r>
      <w:r w:rsidR="00AB5699">
        <w:rPr>
          <w:rFonts w:ascii="Arial" w:hAnsi="Arial" w:cs="Arial"/>
          <w:bCs/>
          <w:sz w:val="22"/>
          <w:szCs w:val="22"/>
        </w:rPr>
        <w:t xml:space="preserve">consideration at </w:t>
      </w:r>
      <w:r w:rsidR="00596526">
        <w:rPr>
          <w:rFonts w:ascii="Arial" w:hAnsi="Arial" w:cs="Arial"/>
          <w:bCs/>
          <w:sz w:val="22"/>
          <w:szCs w:val="22"/>
        </w:rPr>
        <w:t>the September meeting.</w:t>
      </w:r>
    </w:p>
    <w:p w14:paraId="1796B2C1" w14:textId="77777777" w:rsidR="00ED0754" w:rsidRDefault="00ED0754" w:rsidP="007123E6">
      <w:pPr>
        <w:ind w:left="720"/>
        <w:rPr>
          <w:rFonts w:ascii="Arial" w:hAnsi="Arial" w:cs="Arial"/>
          <w:bCs/>
          <w:sz w:val="22"/>
          <w:szCs w:val="22"/>
        </w:rPr>
      </w:pPr>
    </w:p>
    <w:p w14:paraId="3E4F983B" w14:textId="1F05E5A7" w:rsidR="00ED0754" w:rsidRPr="00ED0754" w:rsidRDefault="00ED0754" w:rsidP="007123E6">
      <w:pPr>
        <w:ind w:left="72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Clerk left the meeting at this point|</w:t>
      </w:r>
    </w:p>
    <w:p w14:paraId="6F7C06C1" w14:textId="77777777" w:rsidR="00A434AC" w:rsidRDefault="00A434AC" w:rsidP="000A6172">
      <w:pPr>
        <w:rPr>
          <w:rFonts w:ascii="Arial" w:hAnsi="Arial" w:cs="Arial"/>
          <w:bCs/>
          <w:sz w:val="22"/>
          <w:szCs w:val="22"/>
        </w:rPr>
      </w:pPr>
    </w:p>
    <w:p w14:paraId="7264DD6C" w14:textId="7EFED0A3" w:rsidR="00E349D7" w:rsidRPr="00FC2A32" w:rsidRDefault="00E349D7" w:rsidP="00DA3697">
      <w:pPr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5.</w:t>
      </w:r>
      <w:r w:rsidR="000F4F96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ab/>
      </w:r>
      <w:r w:rsidR="00ED0754">
        <w:rPr>
          <w:rFonts w:ascii="Arial" w:hAnsi="Arial" w:cs="Arial"/>
          <w:b/>
          <w:sz w:val="22"/>
          <w:szCs w:val="22"/>
        </w:rPr>
        <w:t>To provide a report following Clerk’s annual staff appraisal and approve any action to be taken</w:t>
      </w:r>
    </w:p>
    <w:p w14:paraId="01A55319" w14:textId="77777777" w:rsidR="00E349D7" w:rsidRDefault="00E349D7" w:rsidP="00DA3697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5DFCC642" w14:textId="65B1B542" w:rsidR="00E94B77" w:rsidRDefault="00E349D7" w:rsidP="00ED0754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4D0CBA">
        <w:rPr>
          <w:rFonts w:ascii="Arial" w:hAnsi="Arial" w:cs="Arial"/>
          <w:bCs/>
          <w:sz w:val="22"/>
          <w:szCs w:val="22"/>
        </w:rPr>
        <w:t xml:space="preserve">The Council discussed the staff appraisal that had been carried out by Cllr Matts and Cllr Connor.  </w:t>
      </w:r>
    </w:p>
    <w:p w14:paraId="6FAC251A" w14:textId="77777777" w:rsidR="0044016C" w:rsidRDefault="0044016C" w:rsidP="00DA3697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5267D3FC" w14:textId="1E7E5412" w:rsidR="0044016C" w:rsidRDefault="004D0CBA" w:rsidP="00DA3697">
      <w:pPr>
        <w:ind w:left="720" w:hanging="72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>Clerk returned to the meeting</w:t>
      </w:r>
    </w:p>
    <w:p w14:paraId="1C8FAF83" w14:textId="77777777" w:rsidR="004D0CBA" w:rsidRDefault="004D0CBA" w:rsidP="00DA3697">
      <w:pPr>
        <w:ind w:left="720" w:hanging="720"/>
        <w:rPr>
          <w:rFonts w:ascii="Arial" w:hAnsi="Arial" w:cs="Arial"/>
          <w:bCs/>
          <w:i/>
          <w:iCs/>
          <w:sz w:val="22"/>
          <w:szCs w:val="22"/>
        </w:rPr>
      </w:pPr>
    </w:p>
    <w:p w14:paraId="56AE8BFB" w14:textId="6CD91D12" w:rsidR="004D0CBA" w:rsidRPr="004D0CBA" w:rsidRDefault="004D0CBA" w:rsidP="00DA3697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The Chair thanked the Clerk </w:t>
      </w:r>
      <w:r w:rsidR="00155BDA">
        <w:rPr>
          <w:rFonts w:ascii="Arial" w:hAnsi="Arial" w:cs="Arial"/>
          <w:bCs/>
          <w:sz w:val="22"/>
          <w:szCs w:val="22"/>
        </w:rPr>
        <w:t>and stated that the Council was very appreciat</w:t>
      </w:r>
      <w:r w:rsidR="000F448C">
        <w:rPr>
          <w:rFonts w:ascii="Arial" w:hAnsi="Arial" w:cs="Arial"/>
          <w:bCs/>
          <w:sz w:val="22"/>
          <w:szCs w:val="22"/>
        </w:rPr>
        <w:t>ive</w:t>
      </w:r>
      <w:r w:rsidR="00155BDA">
        <w:rPr>
          <w:rFonts w:ascii="Arial" w:hAnsi="Arial" w:cs="Arial"/>
          <w:bCs/>
          <w:sz w:val="22"/>
          <w:szCs w:val="22"/>
        </w:rPr>
        <w:t xml:space="preserve"> of what she did for the Council.</w:t>
      </w:r>
      <w:r w:rsidR="00BE53B2">
        <w:rPr>
          <w:rFonts w:ascii="Arial" w:hAnsi="Arial" w:cs="Arial"/>
          <w:bCs/>
          <w:sz w:val="22"/>
          <w:szCs w:val="22"/>
        </w:rPr>
        <w:t xml:space="preserve">  </w:t>
      </w:r>
      <w:r w:rsidR="00877D85">
        <w:rPr>
          <w:rFonts w:ascii="Arial" w:hAnsi="Arial" w:cs="Arial"/>
          <w:bCs/>
          <w:sz w:val="22"/>
          <w:szCs w:val="22"/>
        </w:rPr>
        <w:t>The Council resolved to increase the Clerk’s hours</w:t>
      </w:r>
      <w:r w:rsidR="00F01BC9">
        <w:rPr>
          <w:rFonts w:ascii="Arial" w:hAnsi="Arial" w:cs="Arial"/>
          <w:bCs/>
          <w:sz w:val="22"/>
          <w:szCs w:val="22"/>
        </w:rPr>
        <w:t xml:space="preserve"> from 33 to</w:t>
      </w:r>
      <w:r w:rsidR="00877D85">
        <w:rPr>
          <w:rFonts w:ascii="Arial" w:hAnsi="Arial" w:cs="Arial"/>
          <w:bCs/>
          <w:sz w:val="22"/>
          <w:szCs w:val="22"/>
        </w:rPr>
        <w:t xml:space="preserve"> 35 per month with immediate effect.</w:t>
      </w:r>
    </w:p>
    <w:p w14:paraId="1861625E" w14:textId="77777777" w:rsidR="00F931FF" w:rsidRPr="00F931FF" w:rsidRDefault="00F931FF" w:rsidP="00BE53B2">
      <w:pPr>
        <w:rPr>
          <w:rFonts w:ascii="Arial" w:hAnsi="Arial" w:cs="Arial"/>
          <w:bCs/>
          <w:sz w:val="22"/>
          <w:szCs w:val="22"/>
        </w:rPr>
      </w:pPr>
    </w:p>
    <w:p w14:paraId="2DEABBED" w14:textId="12884988" w:rsidR="00C21A1C" w:rsidRDefault="00120443" w:rsidP="00F674D9">
      <w:pPr>
        <w:numPr>
          <w:ilvl w:val="1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343826" w:rsidRPr="00CF3DCE">
        <w:rPr>
          <w:rFonts w:ascii="Arial" w:hAnsi="Arial" w:cs="Arial"/>
          <w:b/>
          <w:sz w:val="22"/>
          <w:szCs w:val="22"/>
        </w:rPr>
        <w:t>Planning Decision</w:t>
      </w:r>
      <w:r w:rsidR="00B94343" w:rsidRPr="00CF3DCE">
        <w:rPr>
          <w:rFonts w:ascii="Arial" w:hAnsi="Arial" w:cs="Arial"/>
          <w:b/>
          <w:sz w:val="22"/>
          <w:szCs w:val="22"/>
        </w:rPr>
        <w:t>s</w:t>
      </w:r>
    </w:p>
    <w:p w14:paraId="0635A568" w14:textId="748651F7" w:rsidR="00AB15E8" w:rsidRDefault="00AB15E8" w:rsidP="003F1062">
      <w:pPr>
        <w:rPr>
          <w:rFonts w:ascii="Arial" w:hAnsi="Arial" w:cs="Arial"/>
          <w:bCs/>
        </w:rPr>
      </w:pPr>
    </w:p>
    <w:p w14:paraId="6B8807EA" w14:textId="77777777" w:rsidR="003F1062" w:rsidRDefault="003F1062" w:rsidP="003F1062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2025/2020/LBC and 2025/1904/FULL – Coton Lodge, West Haddon Road, Guilsborough, NN6 8QE</w:t>
      </w:r>
    </w:p>
    <w:p w14:paraId="5CA47E16" w14:textId="77777777" w:rsidR="003F1062" w:rsidRDefault="003F1062" w:rsidP="003F1062">
      <w:pPr>
        <w:ind w:left="720"/>
        <w:rPr>
          <w:rFonts w:ascii="Arial" w:hAnsi="Arial" w:cs="Arial"/>
          <w:b/>
        </w:rPr>
      </w:pPr>
    </w:p>
    <w:p w14:paraId="2D86095B" w14:textId="77777777" w:rsidR="003F1062" w:rsidRPr="00E577FD" w:rsidRDefault="003F1062" w:rsidP="003F1062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Proposal to allow existing barn which benefits from wedding and function venue to be used for hosting educational courses and for holding business meetings</w:t>
      </w:r>
    </w:p>
    <w:p w14:paraId="0A21A91A" w14:textId="77777777" w:rsidR="003F1062" w:rsidRDefault="003F1062" w:rsidP="003F1062">
      <w:pPr>
        <w:ind w:left="720"/>
        <w:rPr>
          <w:rFonts w:ascii="Arial" w:hAnsi="Arial" w:cs="Arial"/>
          <w:bCs/>
        </w:rPr>
      </w:pPr>
    </w:p>
    <w:p w14:paraId="4860F108" w14:textId="77777777" w:rsidR="003F1062" w:rsidRPr="00E55C8F" w:rsidRDefault="003F1062" w:rsidP="003F1062">
      <w:pPr>
        <w:ind w:left="72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Planning permission approved by WNC</w:t>
      </w:r>
    </w:p>
    <w:p w14:paraId="730C6A25" w14:textId="77777777" w:rsidR="009E6B2B" w:rsidRDefault="009E6B2B" w:rsidP="00D118F6">
      <w:pPr>
        <w:ind w:left="720"/>
        <w:rPr>
          <w:rFonts w:ascii="Arial" w:hAnsi="Arial" w:cs="Arial"/>
          <w:bCs/>
        </w:rPr>
      </w:pPr>
    </w:p>
    <w:p w14:paraId="435D891B" w14:textId="77777777" w:rsidR="009E6B2B" w:rsidRDefault="009E6B2B" w:rsidP="00D118F6">
      <w:pPr>
        <w:ind w:left="720"/>
        <w:rPr>
          <w:rFonts w:ascii="Arial" w:hAnsi="Arial" w:cs="Arial"/>
          <w:bCs/>
        </w:rPr>
      </w:pPr>
    </w:p>
    <w:p w14:paraId="193332A1" w14:textId="77777777" w:rsidR="009E6B2B" w:rsidRDefault="009E6B2B" w:rsidP="00D118F6">
      <w:pPr>
        <w:ind w:left="720"/>
        <w:rPr>
          <w:rFonts w:ascii="Arial" w:hAnsi="Arial" w:cs="Arial"/>
          <w:bCs/>
        </w:rPr>
      </w:pPr>
    </w:p>
    <w:p w14:paraId="69934636" w14:textId="3F808C17" w:rsidR="00096B3B" w:rsidRDefault="003F193E" w:rsidP="000F448C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32/2025</w:t>
      </w:r>
    </w:p>
    <w:p w14:paraId="146662C2" w14:textId="77777777" w:rsidR="000F448C" w:rsidRPr="00C55544" w:rsidRDefault="000F448C" w:rsidP="000F448C">
      <w:pPr>
        <w:jc w:val="right"/>
        <w:rPr>
          <w:rFonts w:ascii="Arial" w:hAnsi="Arial" w:cs="Arial"/>
          <w:bCs/>
        </w:rPr>
      </w:pPr>
    </w:p>
    <w:p w14:paraId="2DBD31B4" w14:textId="5A87A68D" w:rsidR="00727637" w:rsidRPr="007C7F72" w:rsidRDefault="001420BF" w:rsidP="00F674D9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727637" w:rsidRPr="007C7F72">
        <w:rPr>
          <w:rFonts w:ascii="Arial" w:hAnsi="Arial" w:cs="Arial"/>
          <w:b/>
          <w:sz w:val="22"/>
          <w:szCs w:val="22"/>
        </w:rPr>
        <w:t>FINANCE</w:t>
      </w:r>
    </w:p>
    <w:p w14:paraId="4E288D33" w14:textId="77777777" w:rsidR="00073E86" w:rsidRPr="007C7F72" w:rsidRDefault="00073E86" w:rsidP="00073E86">
      <w:pPr>
        <w:rPr>
          <w:rFonts w:ascii="Arial" w:hAnsi="Arial" w:cs="Arial"/>
          <w:sz w:val="22"/>
          <w:szCs w:val="22"/>
        </w:rPr>
      </w:pPr>
    </w:p>
    <w:p w14:paraId="04BDA9F5" w14:textId="70BC2202" w:rsidR="00297E06" w:rsidRPr="007C7F72" w:rsidRDefault="000971EF" w:rsidP="00F674D9">
      <w:pPr>
        <w:numPr>
          <w:ilvl w:val="1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860874" w:rsidRPr="007C7F72">
        <w:rPr>
          <w:rFonts w:ascii="Arial" w:hAnsi="Arial" w:cs="Arial"/>
          <w:b/>
          <w:sz w:val="22"/>
          <w:szCs w:val="22"/>
        </w:rPr>
        <w:t>Payments</w:t>
      </w:r>
    </w:p>
    <w:p w14:paraId="7B2DD9F7" w14:textId="77777777" w:rsidR="00297E06" w:rsidRPr="007C7F72" w:rsidRDefault="00297E06" w:rsidP="00297E06">
      <w:pPr>
        <w:ind w:firstLine="360"/>
        <w:rPr>
          <w:rFonts w:ascii="Arial" w:hAnsi="Arial" w:cs="Arial"/>
          <w:sz w:val="22"/>
          <w:szCs w:val="22"/>
        </w:rPr>
      </w:pPr>
    </w:p>
    <w:p w14:paraId="34F2B3FB" w14:textId="575EB6E6" w:rsidR="001F4C01" w:rsidRPr="00F85018" w:rsidRDefault="00917180" w:rsidP="00FE0163">
      <w:pPr>
        <w:tabs>
          <w:tab w:val="right" w:pos="8640"/>
        </w:tabs>
        <w:ind w:left="720"/>
        <w:rPr>
          <w:rFonts w:ascii="Arial" w:hAnsi="Arial" w:cs="Arial"/>
          <w:sz w:val="22"/>
          <w:szCs w:val="22"/>
        </w:rPr>
      </w:pPr>
      <w:r w:rsidRPr="007C7F72">
        <w:rPr>
          <w:rFonts w:ascii="Arial" w:hAnsi="Arial" w:cs="Arial"/>
          <w:sz w:val="22"/>
          <w:szCs w:val="22"/>
        </w:rPr>
        <w:t>The following invoices</w:t>
      </w:r>
      <w:r w:rsidR="00F12305" w:rsidRPr="007C7F72">
        <w:rPr>
          <w:rFonts w:ascii="Arial" w:hAnsi="Arial" w:cs="Arial"/>
          <w:sz w:val="22"/>
          <w:szCs w:val="22"/>
        </w:rPr>
        <w:t>/items</w:t>
      </w:r>
      <w:r w:rsidRPr="007C7F72">
        <w:rPr>
          <w:rFonts w:ascii="Arial" w:hAnsi="Arial" w:cs="Arial"/>
          <w:sz w:val="22"/>
          <w:szCs w:val="22"/>
        </w:rPr>
        <w:t xml:space="preserve"> were approved by the Counci</w:t>
      </w:r>
      <w:r w:rsidR="005F3778">
        <w:rPr>
          <w:rFonts w:ascii="Arial" w:hAnsi="Arial" w:cs="Arial"/>
          <w:sz w:val="22"/>
          <w:szCs w:val="22"/>
        </w:rPr>
        <w:t xml:space="preserve">l for payment by </w:t>
      </w:r>
      <w:r w:rsidR="00FE0710">
        <w:rPr>
          <w:rFonts w:ascii="Arial" w:hAnsi="Arial" w:cs="Arial"/>
          <w:sz w:val="22"/>
          <w:szCs w:val="22"/>
        </w:rPr>
        <w:t>the method stat</w:t>
      </w:r>
      <w:r w:rsidR="00647D2B">
        <w:rPr>
          <w:rFonts w:ascii="Arial" w:hAnsi="Arial" w:cs="Arial"/>
          <w:sz w:val="22"/>
          <w:szCs w:val="22"/>
        </w:rPr>
        <w:t>ed</w:t>
      </w:r>
      <w:r w:rsidR="00984AA7">
        <w:rPr>
          <w:rFonts w:ascii="Arial" w:hAnsi="Arial" w:cs="Arial"/>
          <w:sz w:val="22"/>
          <w:szCs w:val="22"/>
        </w:rPr>
        <w:t>.</w:t>
      </w:r>
    </w:p>
    <w:p w14:paraId="2156D8B4" w14:textId="10E88BD5" w:rsidR="00743B84" w:rsidRDefault="00743B84" w:rsidP="00AD2537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2"/>
        <w:gridCol w:w="1329"/>
        <w:gridCol w:w="1132"/>
        <w:gridCol w:w="1457"/>
      </w:tblGrid>
      <w:tr w:rsidR="00614BBE" w:rsidRPr="00703019" w14:paraId="218932A7" w14:textId="77777777" w:rsidTr="00417F6F">
        <w:tc>
          <w:tcPr>
            <w:tcW w:w="4462" w:type="dxa"/>
            <w:shd w:val="clear" w:color="auto" w:fill="auto"/>
          </w:tcPr>
          <w:p w14:paraId="7BB92B01" w14:textId="77777777" w:rsidR="00614BBE" w:rsidRPr="00990080" w:rsidRDefault="00614BBE" w:rsidP="00417F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Payee</w:t>
            </w:r>
          </w:p>
        </w:tc>
        <w:tc>
          <w:tcPr>
            <w:tcW w:w="1329" w:type="dxa"/>
          </w:tcPr>
          <w:p w14:paraId="09B3C904" w14:textId="77777777" w:rsidR="00614BBE" w:rsidRPr="00990080" w:rsidRDefault="00614BBE" w:rsidP="00417F6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Invoice 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umber</w:t>
            </w:r>
          </w:p>
        </w:tc>
        <w:tc>
          <w:tcPr>
            <w:tcW w:w="1132" w:type="dxa"/>
            <w:shd w:val="clear" w:color="auto" w:fill="auto"/>
          </w:tcPr>
          <w:p w14:paraId="51335779" w14:textId="77777777" w:rsidR="00614BBE" w:rsidRPr="00990080" w:rsidRDefault="00614BBE" w:rsidP="00417F6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Amount (£) </w:t>
            </w:r>
            <w:r w:rsidRPr="00D34799">
              <w:rPr>
                <w:rFonts w:ascii="Arial" w:hAnsi="Arial" w:cs="Arial"/>
                <w:b/>
                <w:bCs/>
                <w:sz w:val="16"/>
                <w:szCs w:val="16"/>
              </w:rPr>
              <w:t>includes VAT where applicable</w:t>
            </w:r>
          </w:p>
        </w:tc>
        <w:tc>
          <w:tcPr>
            <w:tcW w:w="1457" w:type="dxa"/>
          </w:tcPr>
          <w:p w14:paraId="39AF9F90" w14:textId="77777777" w:rsidR="00614BBE" w:rsidRPr="00990080" w:rsidRDefault="00614BBE" w:rsidP="00417F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Payment type</w:t>
            </w:r>
          </w:p>
        </w:tc>
      </w:tr>
      <w:tr w:rsidR="00614BBE" w:rsidRPr="00703019" w14:paraId="3CD969B7" w14:textId="77777777" w:rsidTr="00417F6F">
        <w:tc>
          <w:tcPr>
            <w:tcW w:w="4462" w:type="dxa"/>
            <w:shd w:val="clear" w:color="auto" w:fill="auto"/>
          </w:tcPr>
          <w:p w14:paraId="26C2545C" w14:textId="4630740D" w:rsidR="00614BBE" w:rsidRPr="00703019" w:rsidRDefault="00614BBE" w:rsidP="00417F6F">
            <w:pPr>
              <w:rPr>
                <w:rFonts w:ascii="Arial" w:hAnsi="Arial" w:cs="Arial"/>
                <w:sz w:val="20"/>
                <w:szCs w:val="20"/>
              </w:rPr>
            </w:pPr>
            <w:r w:rsidRPr="00703019">
              <w:rPr>
                <w:rFonts w:ascii="Arial" w:hAnsi="Arial" w:cs="Arial"/>
                <w:sz w:val="20"/>
                <w:szCs w:val="20"/>
              </w:rPr>
              <w:t xml:space="preserve">Clerk’s Salary </w:t>
            </w: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14689E">
              <w:rPr>
                <w:rFonts w:ascii="Arial" w:hAnsi="Arial" w:cs="Arial"/>
                <w:sz w:val="20"/>
                <w:szCs w:val="20"/>
              </w:rPr>
              <w:t>Ju</w:t>
            </w:r>
            <w:r w:rsidR="00096AB9">
              <w:rPr>
                <w:rFonts w:ascii="Arial" w:hAnsi="Arial" w:cs="Arial"/>
                <w:sz w:val="20"/>
                <w:szCs w:val="20"/>
              </w:rPr>
              <w:t>ly 2025</w:t>
            </w:r>
          </w:p>
        </w:tc>
        <w:tc>
          <w:tcPr>
            <w:tcW w:w="1329" w:type="dxa"/>
          </w:tcPr>
          <w:p w14:paraId="082B0A58" w14:textId="77777777" w:rsidR="00614BBE" w:rsidRPr="00703019" w:rsidRDefault="00614BBE" w:rsidP="00417F6F">
            <w:pPr>
              <w:rPr>
                <w:rFonts w:ascii="Arial" w:hAnsi="Arial" w:cs="Arial"/>
                <w:sz w:val="20"/>
                <w:szCs w:val="20"/>
              </w:rPr>
            </w:pPr>
            <w:r w:rsidRPr="00703019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2" w:type="dxa"/>
            <w:shd w:val="clear" w:color="auto" w:fill="auto"/>
          </w:tcPr>
          <w:p w14:paraId="763878EE" w14:textId="77777777" w:rsidR="00614BBE" w:rsidRPr="00703019" w:rsidRDefault="00614BBE" w:rsidP="00417F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456.57</w:t>
            </w:r>
          </w:p>
        </w:tc>
        <w:tc>
          <w:tcPr>
            <w:tcW w:w="1457" w:type="dxa"/>
          </w:tcPr>
          <w:p w14:paraId="6F842DAE" w14:textId="034349C8" w:rsidR="00614BBE" w:rsidRPr="00703019" w:rsidRDefault="005F7E3E" w:rsidP="00417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 transfer</w:t>
            </w:r>
          </w:p>
        </w:tc>
      </w:tr>
      <w:tr w:rsidR="00614BBE" w:rsidRPr="00703019" w14:paraId="2D1B6DA8" w14:textId="77777777" w:rsidTr="00417F6F">
        <w:tc>
          <w:tcPr>
            <w:tcW w:w="4462" w:type="dxa"/>
            <w:shd w:val="clear" w:color="auto" w:fill="auto"/>
          </w:tcPr>
          <w:p w14:paraId="7BB974E8" w14:textId="19946252" w:rsidR="00614BBE" w:rsidRPr="00703019" w:rsidRDefault="00614BBE" w:rsidP="00417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Clerk’s Office Expenses – </w:t>
            </w:r>
            <w:r w:rsidR="00741A7D">
              <w:rPr>
                <w:rFonts w:ascii="Arial" w:hAnsi="Arial" w:cs="Arial"/>
                <w:sz w:val="20"/>
                <w:szCs w:val="20"/>
              </w:rPr>
              <w:t>J</w:t>
            </w:r>
            <w:r w:rsidR="00096AB9">
              <w:rPr>
                <w:rFonts w:ascii="Arial" w:hAnsi="Arial" w:cs="Arial"/>
                <w:sz w:val="20"/>
                <w:szCs w:val="20"/>
              </w:rPr>
              <w:t>uly 2025</w:t>
            </w:r>
          </w:p>
        </w:tc>
        <w:tc>
          <w:tcPr>
            <w:tcW w:w="1329" w:type="dxa"/>
          </w:tcPr>
          <w:p w14:paraId="14C6E9E9" w14:textId="77777777" w:rsidR="00614BBE" w:rsidRDefault="00614BBE" w:rsidP="00417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2" w:type="dxa"/>
            <w:shd w:val="clear" w:color="auto" w:fill="auto"/>
          </w:tcPr>
          <w:p w14:paraId="2E084C6A" w14:textId="4E888D7A" w:rsidR="00614BBE" w:rsidRDefault="008F56B9" w:rsidP="00ED7E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</w:t>
            </w:r>
          </w:p>
        </w:tc>
        <w:tc>
          <w:tcPr>
            <w:tcW w:w="1457" w:type="dxa"/>
          </w:tcPr>
          <w:p w14:paraId="0F683DE7" w14:textId="33CA6CFC" w:rsidR="00614BBE" w:rsidRPr="00703019" w:rsidRDefault="005F7E3E" w:rsidP="00417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 transfer</w:t>
            </w:r>
          </w:p>
        </w:tc>
      </w:tr>
      <w:tr w:rsidR="00807336" w:rsidRPr="00703019" w14:paraId="6C542930" w14:textId="77777777" w:rsidTr="00417F6F">
        <w:tc>
          <w:tcPr>
            <w:tcW w:w="4462" w:type="dxa"/>
            <w:shd w:val="clear" w:color="auto" w:fill="auto"/>
          </w:tcPr>
          <w:p w14:paraId="3EAE030C" w14:textId="1F54A143" w:rsidR="00807336" w:rsidRDefault="00F06CA2" w:rsidP="00417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Stephen Hartwell – Mowing villag</w:t>
            </w:r>
            <w:r w:rsidR="00096AB9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329" w:type="dxa"/>
          </w:tcPr>
          <w:p w14:paraId="34B7ACCA" w14:textId="5A91FC5F" w:rsidR="00807336" w:rsidRDefault="008F56B9" w:rsidP="00417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96A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32" w:type="dxa"/>
            <w:shd w:val="clear" w:color="auto" w:fill="auto"/>
          </w:tcPr>
          <w:p w14:paraId="056C9B87" w14:textId="6D110566" w:rsidR="00807336" w:rsidRDefault="00096AB9" w:rsidP="00ED7E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562.32</w:t>
            </w:r>
            <w:r w:rsidR="00753CBE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57" w:type="dxa"/>
          </w:tcPr>
          <w:p w14:paraId="32972ADD" w14:textId="02459413" w:rsidR="00807336" w:rsidRDefault="005F7E3E" w:rsidP="00417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 transfer</w:t>
            </w:r>
          </w:p>
        </w:tc>
      </w:tr>
      <w:tr w:rsidR="00753CBE" w:rsidRPr="00703019" w14:paraId="67748ADA" w14:textId="77777777" w:rsidTr="00417F6F">
        <w:tc>
          <w:tcPr>
            <w:tcW w:w="4462" w:type="dxa"/>
            <w:shd w:val="clear" w:color="auto" w:fill="auto"/>
          </w:tcPr>
          <w:p w14:paraId="62AF775D" w14:textId="1856161A" w:rsidR="00753CBE" w:rsidRDefault="00661710" w:rsidP="00417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E-on – Street Light Maintenance</w:t>
            </w:r>
          </w:p>
        </w:tc>
        <w:tc>
          <w:tcPr>
            <w:tcW w:w="1329" w:type="dxa"/>
          </w:tcPr>
          <w:p w14:paraId="008326DF" w14:textId="63691EAA" w:rsidR="00753CBE" w:rsidRDefault="00661710" w:rsidP="00417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6018806500</w:t>
            </w:r>
          </w:p>
        </w:tc>
        <w:tc>
          <w:tcPr>
            <w:tcW w:w="1132" w:type="dxa"/>
            <w:shd w:val="clear" w:color="auto" w:fill="auto"/>
          </w:tcPr>
          <w:p w14:paraId="4276E4B2" w14:textId="558DE51C" w:rsidR="00753CBE" w:rsidRDefault="00661710" w:rsidP="00ED7E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153.60</w:t>
            </w:r>
            <w:r w:rsidR="00DC119B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57" w:type="dxa"/>
          </w:tcPr>
          <w:p w14:paraId="66305688" w14:textId="5369B41D" w:rsidR="00753CBE" w:rsidRDefault="005F7E3E" w:rsidP="00417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 transfer</w:t>
            </w:r>
          </w:p>
        </w:tc>
      </w:tr>
      <w:tr w:rsidR="00753CBE" w:rsidRPr="00703019" w14:paraId="581F476C" w14:textId="77777777" w:rsidTr="00417F6F">
        <w:tc>
          <w:tcPr>
            <w:tcW w:w="4462" w:type="dxa"/>
            <w:shd w:val="clear" w:color="auto" w:fill="auto"/>
          </w:tcPr>
          <w:p w14:paraId="04C3DD97" w14:textId="0BB971B3" w:rsidR="00753CBE" w:rsidRDefault="002F0C4B" w:rsidP="00417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HMRC – PAYE</w:t>
            </w:r>
            <w:r w:rsidR="00ED5B76">
              <w:rPr>
                <w:rFonts w:ascii="Arial" w:hAnsi="Arial" w:cs="Arial"/>
                <w:sz w:val="20"/>
                <w:szCs w:val="20"/>
              </w:rPr>
              <w:t>/NIC</w:t>
            </w:r>
            <w:r>
              <w:rPr>
                <w:rFonts w:ascii="Arial" w:hAnsi="Arial" w:cs="Arial"/>
                <w:sz w:val="20"/>
                <w:szCs w:val="20"/>
              </w:rPr>
              <w:t xml:space="preserve"> (Apr to June)</w:t>
            </w:r>
          </w:p>
        </w:tc>
        <w:tc>
          <w:tcPr>
            <w:tcW w:w="1329" w:type="dxa"/>
          </w:tcPr>
          <w:p w14:paraId="69189DB4" w14:textId="02A737C3" w:rsidR="00753CBE" w:rsidRDefault="00F72C62" w:rsidP="00417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199774</w:t>
            </w:r>
          </w:p>
        </w:tc>
        <w:tc>
          <w:tcPr>
            <w:tcW w:w="1132" w:type="dxa"/>
            <w:shd w:val="clear" w:color="auto" w:fill="auto"/>
          </w:tcPr>
          <w:p w14:paraId="7066F6E7" w14:textId="4D7E26A2" w:rsidR="00753CBE" w:rsidRDefault="002F0C4B" w:rsidP="00ED7E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471.</w:t>
            </w:r>
            <w:r w:rsidR="00F72C62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457" w:type="dxa"/>
          </w:tcPr>
          <w:p w14:paraId="391AE711" w14:textId="49ECD7D3" w:rsidR="00753CBE" w:rsidRDefault="00EA58C5" w:rsidP="00417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614BBE" w:rsidRPr="00703019" w14:paraId="0AAE8ED3" w14:textId="77777777" w:rsidTr="00417F6F">
        <w:tc>
          <w:tcPr>
            <w:tcW w:w="4462" w:type="dxa"/>
            <w:shd w:val="clear" w:color="auto" w:fill="auto"/>
          </w:tcPr>
          <w:p w14:paraId="68A673F8" w14:textId="505B67A5" w:rsidR="00614BBE" w:rsidRDefault="00614BBE" w:rsidP="00417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 Energy – Street Light Electricity (</w:t>
            </w:r>
            <w:r w:rsidR="00ED5B76">
              <w:rPr>
                <w:rFonts w:ascii="Arial" w:hAnsi="Arial" w:cs="Arial"/>
                <w:sz w:val="20"/>
                <w:szCs w:val="20"/>
              </w:rPr>
              <w:t>June</w:t>
            </w:r>
            <w:r w:rsidR="00EA58C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C433A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29" w:type="dxa"/>
          </w:tcPr>
          <w:p w14:paraId="54BBEA2D" w14:textId="62CF15EF" w:rsidR="00614BBE" w:rsidRDefault="00614BBE" w:rsidP="00417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ED5B76">
              <w:rPr>
                <w:rFonts w:ascii="Arial" w:hAnsi="Arial" w:cs="Arial"/>
                <w:sz w:val="20"/>
                <w:szCs w:val="20"/>
              </w:rPr>
              <w:t>80</w:t>
            </w:r>
            <w:r w:rsidR="008C04ED">
              <w:rPr>
                <w:rFonts w:ascii="Arial" w:hAnsi="Arial" w:cs="Arial"/>
                <w:sz w:val="20"/>
                <w:szCs w:val="20"/>
              </w:rPr>
              <w:t>2564</w:t>
            </w:r>
          </w:p>
        </w:tc>
        <w:tc>
          <w:tcPr>
            <w:tcW w:w="1132" w:type="dxa"/>
            <w:shd w:val="clear" w:color="auto" w:fill="auto"/>
          </w:tcPr>
          <w:p w14:paraId="4813AE91" w14:textId="778039DD" w:rsidR="00614BBE" w:rsidRDefault="00734FEC" w:rsidP="00ED7E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8C04ED">
              <w:rPr>
                <w:rFonts w:ascii="Arial" w:hAnsi="Arial" w:cs="Arial"/>
                <w:sz w:val="20"/>
                <w:szCs w:val="20"/>
              </w:rPr>
              <w:t>56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57" w:type="dxa"/>
          </w:tcPr>
          <w:p w14:paraId="361CD1EF" w14:textId="77777777" w:rsidR="00614BBE" w:rsidRDefault="00614BBE" w:rsidP="00417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614BBE" w:rsidRPr="00703019" w14:paraId="58C85E6D" w14:textId="77777777" w:rsidTr="00417F6F">
        <w:tc>
          <w:tcPr>
            <w:tcW w:w="4462" w:type="dxa"/>
            <w:shd w:val="clear" w:color="auto" w:fill="auto"/>
          </w:tcPr>
          <w:p w14:paraId="65A9F5B0" w14:textId="10CB5D60" w:rsidR="00614BBE" w:rsidRPr="00703019" w:rsidRDefault="00614BBE" w:rsidP="00417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 Energy – Street Light Electricity (</w:t>
            </w:r>
            <w:r w:rsidR="008C04ED">
              <w:rPr>
                <w:rFonts w:ascii="Arial" w:hAnsi="Arial" w:cs="Arial"/>
                <w:sz w:val="20"/>
                <w:szCs w:val="20"/>
              </w:rPr>
              <w:t xml:space="preserve">June </w:t>
            </w:r>
            <w:r w:rsidR="002C433A">
              <w:rPr>
                <w:rFonts w:ascii="Arial" w:hAnsi="Arial" w:cs="Arial"/>
                <w:sz w:val="20"/>
                <w:szCs w:val="20"/>
              </w:rPr>
              <w:t>25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29" w:type="dxa"/>
          </w:tcPr>
          <w:p w14:paraId="44435441" w14:textId="64E1A292" w:rsidR="00614BBE" w:rsidRPr="00703019" w:rsidRDefault="00614BBE" w:rsidP="00417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34FEC">
              <w:rPr>
                <w:rFonts w:ascii="Arial" w:hAnsi="Arial" w:cs="Arial"/>
                <w:sz w:val="20"/>
                <w:szCs w:val="20"/>
              </w:rPr>
              <w:t>2</w:t>
            </w:r>
            <w:r w:rsidR="008C04ED">
              <w:rPr>
                <w:rFonts w:ascii="Arial" w:hAnsi="Arial" w:cs="Arial"/>
                <w:sz w:val="20"/>
                <w:szCs w:val="20"/>
              </w:rPr>
              <w:t>802562</w:t>
            </w:r>
          </w:p>
        </w:tc>
        <w:tc>
          <w:tcPr>
            <w:tcW w:w="1132" w:type="dxa"/>
            <w:shd w:val="clear" w:color="auto" w:fill="auto"/>
          </w:tcPr>
          <w:p w14:paraId="660409FE" w14:textId="14FBD57F" w:rsidR="00614BBE" w:rsidRPr="00703019" w:rsidRDefault="008C04ED" w:rsidP="00ED7E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8.17</w:t>
            </w:r>
            <w:r w:rsidR="000C01F4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57" w:type="dxa"/>
          </w:tcPr>
          <w:p w14:paraId="440040F2" w14:textId="77777777" w:rsidR="00614BBE" w:rsidRPr="00703019" w:rsidRDefault="00614BBE" w:rsidP="00417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614BBE" w:rsidRPr="00703019" w14:paraId="797AD6D6" w14:textId="77777777" w:rsidTr="00417F6F">
        <w:tc>
          <w:tcPr>
            <w:tcW w:w="4462" w:type="dxa"/>
            <w:shd w:val="clear" w:color="auto" w:fill="auto"/>
          </w:tcPr>
          <w:p w14:paraId="19DB65A0" w14:textId="1091B973" w:rsidR="00614BBE" w:rsidRDefault="00614BBE" w:rsidP="00417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 Energy – Street Light Electricity (</w:t>
            </w:r>
            <w:r w:rsidR="00ED7EAF">
              <w:rPr>
                <w:rFonts w:ascii="Arial" w:hAnsi="Arial" w:cs="Arial"/>
                <w:sz w:val="20"/>
                <w:szCs w:val="20"/>
              </w:rPr>
              <w:t xml:space="preserve">June </w:t>
            </w:r>
            <w:r w:rsidR="002C433A">
              <w:rPr>
                <w:rFonts w:ascii="Arial" w:hAnsi="Arial" w:cs="Arial"/>
                <w:sz w:val="20"/>
                <w:szCs w:val="20"/>
              </w:rPr>
              <w:t>25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29" w:type="dxa"/>
          </w:tcPr>
          <w:p w14:paraId="10D65F6E" w14:textId="4B376C79" w:rsidR="00614BBE" w:rsidRDefault="00614BBE" w:rsidP="00417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8C04ED">
              <w:rPr>
                <w:rFonts w:ascii="Arial" w:hAnsi="Arial" w:cs="Arial"/>
                <w:sz w:val="20"/>
                <w:szCs w:val="20"/>
              </w:rPr>
              <w:t>280</w:t>
            </w:r>
            <w:r w:rsidR="00ED7EAF">
              <w:rPr>
                <w:rFonts w:ascii="Arial" w:hAnsi="Arial" w:cs="Arial"/>
                <w:sz w:val="20"/>
                <w:szCs w:val="20"/>
              </w:rPr>
              <w:t>2565</w:t>
            </w:r>
          </w:p>
        </w:tc>
        <w:tc>
          <w:tcPr>
            <w:tcW w:w="1132" w:type="dxa"/>
            <w:shd w:val="clear" w:color="auto" w:fill="auto"/>
          </w:tcPr>
          <w:p w14:paraId="0B17AA33" w14:textId="72833859" w:rsidR="00614BBE" w:rsidRDefault="004A3556" w:rsidP="00ED7E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D7EAF">
              <w:rPr>
                <w:rFonts w:ascii="Arial" w:hAnsi="Arial" w:cs="Arial"/>
                <w:sz w:val="20"/>
                <w:szCs w:val="20"/>
              </w:rPr>
              <w:t>11.04</w:t>
            </w:r>
            <w:r w:rsidR="000C01F4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57" w:type="dxa"/>
          </w:tcPr>
          <w:p w14:paraId="25E91296" w14:textId="77777777" w:rsidR="00614BBE" w:rsidRDefault="00614BBE" w:rsidP="00417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614BBE" w:rsidRPr="00703019" w14:paraId="6F151D58" w14:textId="77777777" w:rsidTr="00417F6F">
        <w:tc>
          <w:tcPr>
            <w:tcW w:w="4462" w:type="dxa"/>
            <w:shd w:val="clear" w:color="auto" w:fill="auto"/>
          </w:tcPr>
          <w:p w14:paraId="7890C17B" w14:textId="1B381206" w:rsidR="00614BBE" w:rsidRDefault="00614BBE" w:rsidP="00417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 Energy – Street Light Electricity (</w:t>
            </w:r>
            <w:r w:rsidR="00ED7EAF">
              <w:rPr>
                <w:rFonts w:ascii="Arial" w:hAnsi="Arial" w:cs="Arial"/>
                <w:sz w:val="20"/>
                <w:szCs w:val="20"/>
              </w:rPr>
              <w:t xml:space="preserve">June </w:t>
            </w:r>
            <w:r w:rsidR="002C433A">
              <w:rPr>
                <w:rFonts w:ascii="Arial" w:hAnsi="Arial" w:cs="Arial"/>
                <w:sz w:val="20"/>
                <w:szCs w:val="20"/>
              </w:rPr>
              <w:t>25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29" w:type="dxa"/>
          </w:tcPr>
          <w:p w14:paraId="645B81B2" w14:textId="7E69E36D" w:rsidR="00614BBE" w:rsidRDefault="00614BBE" w:rsidP="00417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0C01F4">
              <w:rPr>
                <w:rFonts w:ascii="Arial" w:hAnsi="Arial" w:cs="Arial"/>
                <w:sz w:val="20"/>
                <w:szCs w:val="20"/>
              </w:rPr>
              <w:t>2</w:t>
            </w:r>
            <w:r w:rsidR="00ED7EAF">
              <w:rPr>
                <w:rFonts w:ascii="Arial" w:hAnsi="Arial" w:cs="Arial"/>
                <w:sz w:val="20"/>
                <w:szCs w:val="20"/>
              </w:rPr>
              <w:t>802564</w:t>
            </w:r>
          </w:p>
        </w:tc>
        <w:tc>
          <w:tcPr>
            <w:tcW w:w="1132" w:type="dxa"/>
            <w:shd w:val="clear" w:color="auto" w:fill="auto"/>
          </w:tcPr>
          <w:p w14:paraId="258B66CD" w14:textId="24DD09AF" w:rsidR="00614BBE" w:rsidRDefault="00ED7EAF" w:rsidP="00ED7E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14.7</w:t>
            </w:r>
            <w:r w:rsidR="00501C3D">
              <w:rPr>
                <w:rFonts w:ascii="Arial" w:hAnsi="Arial" w:cs="Arial"/>
                <w:sz w:val="20"/>
                <w:szCs w:val="20"/>
              </w:rPr>
              <w:t>9</w:t>
            </w:r>
            <w:r w:rsidR="0003240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57" w:type="dxa"/>
          </w:tcPr>
          <w:p w14:paraId="6FF397D8" w14:textId="77777777" w:rsidR="00614BBE" w:rsidRDefault="00614BBE" w:rsidP="00417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</w:tbl>
    <w:p w14:paraId="457E87B6" w14:textId="77777777" w:rsidR="00A05A62" w:rsidRDefault="00A05A62" w:rsidP="0006067B">
      <w:pPr>
        <w:rPr>
          <w:rFonts w:ascii="Arial" w:hAnsi="Arial" w:cs="Arial"/>
          <w:b/>
          <w:sz w:val="22"/>
          <w:szCs w:val="22"/>
        </w:rPr>
      </w:pPr>
    </w:p>
    <w:p w14:paraId="21B4FB6B" w14:textId="77777777" w:rsidR="00A05A62" w:rsidRDefault="00A05A62" w:rsidP="0006067B">
      <w:pPr>
        <w:rPr>
          <w:rFonts w:ascii="Arial" w:hAnsi="Arial" w:cs="Arial"/>
          <w:b/>
          <w:sz w:val="22"/>
          <w:szCs w:val="22"/>
        </w:rPr>
      </w:pPr>
    </w:p>
    <w:p w14:paraId="5DDD9356" w14:textId="271CD309" w:rsidR="00CD6E30" w:rsidRPr="001A349B" w:rsidRDefault="00F674D9" w:rsidP="001A349B">
      <w:pPr>
        <w:numPr>
          <w:ilvl w:val="1"/>
          <w:numId w:val="2"/>
        </w:numPr>
        <w:rPr>
          <w:rFonts w:ascii="Arial" w:hAnsi="Arial" w:cs="Arial"/>
          <w:b/>
          <w:sz w:val="22"/>
          <w:szCs w:val="22"/>
        </w:rPr>
      </w:pPr>
      <w:r w:rsidRPr="001A349B">
        <w:rPr>
          <w:rFonts w:ascii="Arial" w:hAnsi="Arial" w:cs="Arial"/>
          <w:b/>
          <w:sz w:val="22"/>
          <w:szCs w:val="22"/>
        </w:rPr>
        <w:t xml:space="preserve">     </w:t>
      </w:r>
      <w:r w:rsidR="00073E86" w:rsidRPr="001A349B">
        <w:rPr>
          <w:rFonts w:ascii="Arial" w:hAnsi="Arial" w:cs="Arial"/>
          <w:b/>
          <w:sz w:val="22"/>
          <w:szCs w:val="22"/>
        </w:rPr>
        <w:t>Income Received</w:t>
      </w:r>
      <w:r w:rsidR="00F576D2" w:rsidRPr="001A349B">
        <w:rPr>
          <w:rFonts w:ascii="Arial" w:hAnsi="Arial" w:cs="Arial"/>
          <w:b/>
          <w:sz w:val="22"/>
          <w:szCs w:val="22"/>
        </w:rPr>
        <w:t xml:space="preserve"> t</w:t>
      </w:r>
      <w:r w:rsidR="00E76517" w:rsidRPr="001A349B">
        <w:rPr>
          <w:rFonts w:ascii="Arial" w:hAnsi="Arial" w:cs="Arial"/>
          <w:b/>
          <w:sz w:val="22"/>
          <w:szCs w:val="22"/>
        </w:rPr>
        <w:t>o</w:t>
      </w:r>
      <w:r w:rsidR="00C2217F">
        <w:rPr>
          <w:rFonts w:ascii="Arial" w:hAnsi="Arial" w:cs="Arial"/>
          <w:b/>
          <w:sz w:val="22"/>
          <w:szCs w:val="22"/>
        </w:rPr>
        <w:t xml:space="preserve"> </w:t>
      </w:r>
      <w:r w:rsidR="007366C4">
        <w:rPr>
          <w:rFonts w:ascii="Arial" w:hAnsi="Arial" w:cs="Arial"/>
          <w:b/>
          <w:sz w:val="22"/>
          <w:szCs w:val="22"/>
        </w:rPr>
        <w:t>3</w:t>
      </w:r>
      <w:r w:rsidR="00FE0163">
        <w:rPr>
          <w:rFonts w:ascii="Arial" w:hAnsi="Arial" w:cs="Arial"/>
          <w:b/>
          <w:sz w:val="22"/>
          <w:szCs w:val="22"/>
        </w:rPr>
        <w:t xml:space="preserve">0 June </w:t>
      </w:r>
      <w:r w:rsidR="00F85018">
        <w:rPr>
          <w:rFonts w:ascii="Arial" w:hAnsi="Arial" w:cs="Arial"/>
          <w:b/>
          <w:sz w:val="22"/>
          <w:szCs w:val="22"/>
        </w:rPr>
        <w:t>2025</w:t>
      </w:r>
    </w:p>
    <w:p w14:paraId="541E1A92" w14:textId="2506B2C1" w:rsidR="007C7E81" w:rsidRDefault="007C7E81" w:rsidP="007366C4">
      <w:pPr>
        <w:rPr>
          <w:rFonts w:ascii="Arial" w:hAnsi="Arial" w:cs="Arial"/>
          <w:b/>
          <w:sz w:val="22"/>
          <w:szCs w:val="22"/>
        </w:rPr>
      </w:pPr>
    </w:p>
    <w:p w14:paraId="7262364B" w14:textId="32904205" w:rsidR="007366C4" w:rsidRDefault="00394692" w:rsidP="007366C4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Aviva Insurance claim for fallen tree in the amount of £1,000, </w:t>
      </w:r>
      <w:r w:rsidR="009B5DF8">
        <w:rPr>
          <w:rFonts w:ascii="Arial" w:hAnsi="Arial" w:cs="Arial"/>
          <w:bCs/>
          <w:sz w:val="22"/>
          <w:szCs w:val="22"/>
        </w:rPr>
        <w:t>b</w:t>
      </w:r>
      <w:r>
        <w:rPr>
          <w:rFonts w:ascii="Arial" w:hAnsi="Arial" w:cs="Arial"/>
          <w:bCs/>
          <w:sz w:val="22"/>
          <w:szCs w:val="22"/>
        </w:rPr>
        <w:t xml:space="preserve">ank interest in the amount of £38.20 and </w:t>
      </w:r>
      <w:r w:rsidR="009B5DF8">
        <w:rPr>
          <w:rFonts w:ascii="Arial" w:hAnsi="Arial" w:cs="Arial"/>
          <w:bCs/>
          <w:sz w:val="22"/>
          <w:szCs w:val="22"/>
        </w:rPr>
        <w:t>bank cashback of 21 pence.</w:t>
      </w:r>
    </w:p>
    <w:p w14:paraId="320614EE" w14:textId="77777777" w:rsidR="0044016C" w:rsidRDefault="0044016C" w:rsidP="007366C4">
      <w:pPr>
        <w:ind w:left="720"/>
        <w:rPr>
          <w:rFonts w:ascii="Arial" w:hAnsi="Arial" w:cs="Arial"/>
          <w:bCs/>
          <w:sz w:val="22"/>
          <w:szCs w:val="22"/>
        </w:rPr>
      </w:pPr>
    </w:p>
    <w:p w14:paraId="2BC4CB12" w14:textId="211C2283" w:rsidR="000755FD" w:rsidRPr="007C7F72" w:rsidRDefault="00F674D9" w:rsidP="00F674D9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5F3778">
        <w:rPr>
          <w:rFonts w:ascii="Arial" w:hAnsi="Arial" w:cs="Arial"/>
          <w:b/>
          <w:sz w:val="22"/>
          <w:szCs w:val="22"/>
        </w:rPr>
        <w:t>Balance at Bank</w:t>
      </w:r>
    </w:p>
    <w:p w14:paraId="37AF4B87" w14:textId="77777777" w:rsidR="000755FD" w:rsidRPr="007C7F72" w:rsidRDefault="00073E86" w:rsidP="000755FD">
      <w:pPr>
        <w:rPr>
          <w:rFonts w:ascii="Arial" w:hAnsi="Arial" w:cs="Arial"/>
          <w:sz w:val="22"/>
          <w:szCs w:val="22"/>
        </w:rPr>
      </w:pPr>
      <w:r w:rsidRPr="007C7F72">
        <w:rPr>
          <w:rFonts w:ascii="Arial" w:hAnsi="Arial" w:cs="Arial"/>
          <w:sz w:val="22"/>
          <w:szCs w:val="22"/>
        </w:rPr>
        <w:t xml:space="preserve">  </w:t>
      </w:r>
      <w:r w:rsidR="0066523C" w:rsidRPr="007C7F72">
        <w:rPr>
          <w:rFonts w:ascii="Arial" w:hAnsi="Arial" w:cs="Arial"/>
          <w:sz w:val="22"/>
          <w:szCs w:val="22"/>
        </w:rPr>
        <w:tab/>
      </w:r>
    </w:p>
    <w:p w14:paraId="15C871FE" w14:textId="64B7E9A3" w:rsidR="00123D1B" w:rsidRDefault="005F3778" w:rsidP="006D2C6A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Chair signed the bank reconciliation statement for the </w:t>
      </w:r>
      <w:r w:rsidR="002E34FD">
        <w:rPr>
          <w:rFonts w:ascii="Arial" w:hAnsi="Arial" w:cs="Arial"/>
          <w:sz w:val="22"/>
          <w:szCs w:val="22"/>
        </w:rPr>
        <w:t>perio</w:t>
      </w:r>
      <w:r w:rsidR="007366C4">
        <w:rPr>
          <w:rFonts w:ascii="Arial" w:hAnsi="Arial" w:cs="Arial"/>
          <w:sz w:val="22"/>
          <w:szCs w:val="22"/>
        </w:rPr>
        <w:t>d ended 3</w:t>
      </w:r>
      <w:r w:rsidR="009B5DF8">
        <w:rPr>
          <w:rFonts w:ascii="Arial" w:hAnsi="Arial" w:cs="Arial"/>
          <w:sz w:val="22"/>
          <w:szCs w:val="22"/>
        </w:rPr>
        <w:t xml:space="preserve">0 June </w:t>
      </w:r>
      <w:r w:rsidR="007366C4">
        <w:rPr>
          <w:rFonts w:ascii="Arial" w:hAnsi="Arial" w:cs="Arial"/>
          <w:sz w:val="22"/>
          <w:szCs w:val="22"/>
        </w:rPr>
        <w:t>2025</w:t>
      </w:r>
      <w:r w:rsidR="00B15208">
        <w:rPr>
          <w:rFonts w:ascii="Arial" w:hAnsi="Arial" w:cs="Arial"/>
          <w:sz w:val="22"/>
          <w:szCs w:val="22"/>
        </w:rPr>
        <w:t>.</w:t>
      </w:r>
      <w:r w:rsidR="003743E8">
        <w:rPr>
          <w:rFonts w:ascii="Arial" w:hAnsi="Arial" w:cs="Arial"/>
          <w:sz w:val="22"/>
          <w:szCs w:val="22"/>
        </w:rPr>
        <w:t xml:space="preserve">  </w:t>
      </w:r>
      <w:r w:rsidR="00A0189D">
        <w:rPr>
          <w:rFonts w:ascii="Arial" w:hAnsi="Arial" w:cs="Arial"/>
          <w:sz w:val="22"/>
          <w:szCs w:val="22"/>
        </w:rPr>
        <w:t xml:space="preserve">Balance at bank was </w:t>
      </w:r>
      <w:r w:rsidR="007C0890">
        <w:rPr>
          <w:rFonts w:ascii="Arial" w:hAnsi="Arial" w:cs="Arial"/>
          <w:sz w:val="22"/>
          <w:szCs w:val="22"/>
        </w:rPr>
        <w:t>£</w:t>
      </w:r>
      <w:r w:rsidR="009B5DF8">
        <w:rPr>
          <w:rFonts w:ascii="Arial" w:hAnsi="Arial" w:cs="Arial"/>
          <w:sz w:val="22"/>
          <w:szCs w:val="22"/>
        </w:rPr>
        <w:t>15,347.81</w:t>
      </w:r>
      <w:r w:rsidR="00C64159">
        <w:rPr>
          <w:rFonts w:ascii="Arial" w:hAnsi="Arial" w:cs="Arial"/>
          <w:sz w:val="22"/>
          <w:szCs w:val="22"/>
        </w:rPr>
        <w:t xml:space="preserve"> </w:t>
      </w:r>
      <w:r w:rsidR="008E1709">
        <w:rPr>
          <w:rFonts w:ascii="Arial" w:hAnsi="Arial" w:cs="Arial"/>
          <w:sz w:val="22"/>
          <w:szCs w:val="22"/>
        </w:rPr>
        <w:t>of which £</w:t>
      </w:r>
      <w:r w:rsidR="009D49DF">
        <w:rPr>
          <w:rFonts w:ascii="Arial" w:hAnsi="Arial" w:cs="Arial"/>
          <w:sz w:val="22"/>
          <w:szCs w:val="22"/>
        </w:rPr>
        <w:t>2,803.37</w:t>
      </w:r>
      <w:r w:rsidR="005E724A">
        <w:rPr>
          <w:rFonts w:ascii="Arial" w:hAnsi="Arial" w:cs="Arial"/>
          <w:sz w:val="22"/>
          <w:szCs w:val="22"/>
        </w:rPr>
        <w:t xml:space="preserve"> </w:t>
      </w:r>
      <w:r w:rsidR="008E1709">
        <w:rPr>
          <w:rFonts w:ascii="Arial" w:hAnsi="Arial" w:cs="Arial"/>
          <w:sz w:val="22"/>
          <w:szCs w:val="22"/>
        </w:rPr>
        <w:t>relat</w:t>
      </w:r>
      <w:r w:rsidR="00E50526">
        <w:rPr>
          <w:rFonts w:ascii="Arial" w:hAnsi="Arial" w:cs="Arial"/>
          <w:sz w:val="22"/>
          <w:szCs w:val="22"/>
        </w:rPr>
        <w:t>ed</w:t>
      </w:r>
      <w:r w:rsidR="00617E8A">
        <w:rPr>
          <w:rFonts w:ascii="Arial" w:hAnsi="Arial" w:cs="Arial"/>
          <w:sz w:val="22"/>
          <w:szCs w:val="22"/>
        </w:rPr>
        <w:t xml:space="preserve"> </w:t>
      </w:r>
      <w:r w:rsidR="008E1709">
        <w:rPr>
          <w:rFonts w:ascii="Arial" w:hAnsi="Arial" w:cs="Arial"/>
          <w:sz w:val="22"/>
          <w:szCs w:val="22"/>
        </w:rPr>
        <w:t>t</w:t>
      </w:r>
      <w:r w:rsidR="00E64216">
        <w:rPr>
          <w:rFonts w:ascii="Arial" w:hAnsi="Arial" w:cs="Arial"/>
          <w:sz w:val="22"/>
          <w:szCs w:val="22"/>
        </w:rPr>
        <w:t xml:space="preserve">o the </w:t>
      </w:r>
      <w:r w:rsidR="00AF5351">
        <w:rPr>
          <w:rFonts w:ascii="Arial" w:hAnsi="Arial" w:cs="Arial"/>
          <w:sz w:val="22"/>
          <w:szCs w:val="22"/>
        </w:rPr>
        <w:t xml:space="preserve">balance of the </w:t>
      </w:r>
      <w:r w:rsidR="00E64216">
        <w:rPr>
          <w:rFonts w:ascii="Arial" w:hAnsi="Arial" w:cs="Arial"/>
          <w:sz w:val="22"/>
          <w:szCs w:val="22"/>
        </w:rPr>
        <w:t>Easement fu</w:t>
      </w:r>
      <w:r w:rsidR="00C64159">
        <w:rPr>
          <w:rFonts w:ascii="Arial" w:hAnsi="Arial" w:cs="Arial"/>
          <w:sz w:val="22"/>
          <w:szCs w:val="22"/>
        </w:rPr>
        <w:t>nd</w:t>
      </w:r>
      <w:r w:rsidR="00863EB8">
        <w:rPr>
          <w:rFonts w:ascii="Arial" w:hAnsi="Arial" w:cs="Arial"/>
          <w:sz w:val="22"/>
          <w:szCs w:val="22"/>
        </w:rPr>
        <w:t>.</w:t>
      </w:r>
    </w:p>
    <w:p w14:paraId="6F35BBE4" w14:textId="77777777" w:rsidR="0028769A" w:rsidRDefault="0028769A" w:rsidP="006D2C6A">
      <w:pPr>
        <w:ind w:left="720"/>
        <w:rPr>
          <w:rFonts w:ascii="Arial" w:hAnsi="Arial" w:cs="Arial"/>
          <w:sz w:val="22"/>
          <w:szCs w:val="22"/>
        </w:rPr>
      </w:pPr>
    </w:p>
    <w:p w14:paraId="28A65655" w14:textId="057B4B04" w:rsidR="0028769A" w:rsidRDefault="00391A57" w:rsidP="003F193E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="00096AB9">
        <w:rPr>
          <w:rFonts w:ascii="Arial" w:hAnsi="Arial" w:cs="Arial"/>
          <w:b/>
          <w:bCs/>
          <w:sz w:val="22"/>
          <w:szCs w:val="22"/>
        </w:rPr>
        <w:t xml:space="preserve"> </w:t>
      </w:r>
      <w:r w:rsidR="00CA026B">
        <w:rPr>
          <w:rFonts w:ascii="Arial" w:hAnsi="Arial" w:cs="Arial"/>
          <w:b/>
          <w:bCs/>
          <w:sz w:val="22"/>
          <w:szCs w:val="22"/>
        </w:rPr>
        <w:t xml:space="preserve">Submission of </w:t>
      </w:r>
      <w:r w:rsidR="00FB325F">
        <w:rPr>
          <w:rFonts w:ascii="Arial" w:hAnsi="Arial" w:cs="Arial"/>
          <w:b/>
          <w:bCs/>
          <w:sz w:val="22"/>
          <w:szCs w:val="22"/>
        </w:rPr>
        <w:t xml:space="preserve">annual </w:t>
      </w:r>
      <w:r w:rsidR="00CA026B">
        <w:rPr>
          <w:rFonts w:ascii="Arial" w:hAnsi="Arial" w:cs="Arial"/>
          <w:b/>
          <w:bCs/>
          <w:sz w:val="22"/>
          <w:szCs w:val="22"/>
        </w:rPr>
        <w:t>VAT 126 Refund Claim form</w:t>
      </w:r>
    </w:p>
    <w:p w14:paraId="6906F6AE" w14:textId="77777777" w:rsidR="00123D1B" w:rsidRDefault="00123D1B" w:rsidP="00636017">
      <w:pPr>
        <w:ind w:left="720"/>
        <w:rPr>
          <w:rFonts w:ascii="Arial" w:hAnsi="Arial" w:cs="Arial"/>
          <w:sz w:val="22"/>
          <w:szCs w:val="22"/>
        </w:rPr>
      </w:pPr>
    </w:p>
    <w:p w14:paraId="1782A690" w14:textId="296E1DD3" w:rsidR="00B45DD9" w:rsidRDefault="0028769A" w:rsidP="003173EE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Clerk stated </w:t>
      </w:r>
      <w:r w:rsidR="00501C3D">
        <w:rPr>
          <w:rFonts w:ascii="Arial" w:hAnsi="Arial" w:cs="Arial"/>
          <w:sz w:val="22"/>
          <w:szCs w:val="22"/>
        </w:rPr>
        <w:t xml:space="preserve">that she had submitted </w:t>
      </w:r>
      <w:r w:rsidR="00CA026B">
        <w:rPr>
          <w:rFonts w:ascii="Arial" w:hAnsi="Arial" w:cs="Arial"/>
          <w:sz w:val="22"/>
          <w:szCs w:val="22"/>
        </w:rPr>
        <w:t>the annual VAT 126 claim</w:t>
      </w:r>
      <w:r w:rsidR="00FB325F">
        <w:rPr>
          <w:rFonts w:ascii="Arial" w:hAnsi="Arial" w:cs="Arial"/>
          <w:sz w:val="22"/>
          <w:szCs w:val="22"/>
        </w:rPr>
        <w:t xml:space="preserve"> online</w:t>
      </w:r>
      <w:r w:rsidR="00CA026B">
        <w:rPr>
          <w:rFonts w:ascii="Arial" w:hAnsi="Arial" w:cs="Arial"/>
          <w:sz w:val="22"/>
          <w:szCs w:val="22"/>
        </w:rPr>
        <w:t xml:space="preserve"> in the amount of £</w:t>
      </w:r>
      <w:r w:rsidR="002863D1">
        <w:rPr>
          <w:rFonts w:ascii="Arial" w:hAnsi="Arial" w:cs="Arial"/>
          <w:sz w:val="22"/>
          <w:szCs w:val="22"/>
        </w:rPr>
        <w:t>2,6</w:t>
      </w:r>
      <w:r w:rsidR="00FB325F">
        <w:rPr>
          <w:rFonts w:ascii="Arial" w:hAnsi="Arial" w:cs="Arial"/>
          <w:sz w:val="22"/>
          <w:szCs w:val="22"/>
        </w:rPr>
        <w:t>41.72.</w:t>
      </w:r>
    </w:p>
    <w:p w14:paraId="74D6CAD2" w14:textId="77777777" w:rsidR="0028769A" w:rsidRDefault="0028769A" w:rsidP="00636017">
      <w:pPr>
        <w:ind w:left="720"/>
        <w:rPr>
          <w:rFonts w:ascii="Arial" w:hAnsi="Arial" w:cs="Arial"/>
          <w:sz w:val="22"/>
          <w:szCs w:val="22"/>
        </w:rPr>
      </w:pPr>
    </w:p>
    <w:p w14:paraId="15FE9D4B" w14:textId="51392555" w:rsidR="00D66302" w:rsidRDefault="00FF0B2D" w:rsidP="00D34D0F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7C7F72">
        <w:rPr>
          <w:rFonts w:ascii="Arial" w:hAnsi="Arial" w:cs="Arial"/>
          <w:b/>
          <w:sz w:val="22"/>
          <w:szCs w:val="22"/>
        </w:rPr>
        <w:t>CORRESPONDENCE</w:t>
      </w:r>
      <w:r w:rsidR="008C1E05" w:rsidRPr="007C7F72">
        <w:rPr>
          <w:rFonts w:ascii="Arial" w:hAnsi="Arial" w:cs="Arial"/>
          <w:b/>
          <w:sz w:val="22"/>
          <w:szCs w:val="22"/>
        </w:rPr>
        <w:t xml:space="preserve"> </w:t>
      </w:r>
    </w:p>
    <w:p w14:paraId="5342945B" w14:textId="77777777" w:rsidR="00D34D0F" w:rsidRDefault="00D34D0F" w:rsidP="00D34D0F">
      <w:pPr>
        <w:ind w:left="360"/>
        <w:rPr>
          <w:rFonts w:ascii="Arial" w:hAnsi="Arial" w:cs="Arial"/>
          <w:b/>
          <w:sz w:val="22"/>
          <w:szCs w:val="22"/>
        </w:rPr>
      </w:pPr>
    </w:p>
    <w:p w14:paraId="0E98D5B6" w14:textId="696BCC76" w:rsidR="00DC7B69" w:rsidRDefault="001D2312" w:rsidP="00E435D5">
      <w:pPr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Email from </w:t>
      </w:r>
      <w:r w:rsidR="00E36DF0">
        <w:rPr>
          <w:rFonts w:ascii="Arial" w:hAnsi="Arial" w:cs="Arial"/>
          <w:bCs/>
          <w:sz w:val="22"/>
          <w:szCs w:val="22"/>
        </w:rPr>
        <w:t xml:space="preserve">WNC – </w:t>
      </w:r>
      <w:r w:rsidR="008878C6">
        <w:rPr>
          <w:rFonts w:ascii="Arial" w:hAnsi="Arial" w:cs="Arial"/>
          <w:bCs/>
          <w:sz w:val="22"/>
          <w:szCs w:val="22"/>
        </w:rPr>
        <w:t>Draft Statement of Community Invol</w:t>
      </w:r>
      <w:r w:rsidR="00D64205">
        <w:rPr>
          <w:rFonts w:ascii="Arial" w:hAnsi="Arial" w:cs="Arial"/>
          <w:bCs/>
          <w:sz w:val="22"/>
          <w:szCs w:val="22"/>
        </w:rPr>
        <w:t>vement for WNC’s Planning Service (circulated to Coun</w:t>
      </w:r>
      <w:r w:rsidR="00661B47">
        <w:rPr>
          <w:rFonts w:ascii="Arial" w:hAnsi="Arial" w:cs="Arial"/>
          <w:bCs/>
          <w:sz w:val="22"/>
          <w:szCs w:val="22"/>
        </w:rPr>
        <w:t>cillors</w:t>
      </w:r>
      <w:r w:rsidR="00D64205">
        <w:rPr>
          <w:rFonts w:ascii="Arial" w:hAnsi="Arial" w:cs="Arial"/>
          <w:bCs/>
          <w:sz w:val="22"/>
          <w:szCs w:val="22"/>
        </w:rPr>
        <w:t>) – this was n</w:t>
      </w:r>
      <w:r w:rsidR="004D598E">
        <w:rPr>
          <w:rFonts w:ascii="Arial" w:hAnsi="Arial" w:cs="Arial"/>
          <w:bCs/>
          <w:sz w:val="22"/>
          <w:szCs w:val="22"/>
        </w:rPr>
        <w:t>oted</w:t>
      </w:r>
    </w:p>
    <w:p w14:paraId="38C6B225" w14:textId="4F53FD44" w:rsidR="004D598E" w:rsidRDefault="004D598E" w:rsidP="00E435D5">
      <w:pPr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NCALC Update – Climate and Nature Champ</w:t>
      </w:r>
      <w:r w:rsidR="00661B47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>on (see agenda item 5.1)</w:t>
      </w:r>
    </w:p>
    <w:p w14:paraId="6A5AF718" w14:textId="71FDF9DD" w:rsidR="004D598E" w:rsidRDefault="004D598E" w:rsidP="00E435D5">
      <w:pPr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Email regarding NCALC Annual Conference to be held on 4 October (circulated to Councillors)</w:t>
      </w:r>
    </w:p>
    <w:p w14:paraId="09CFB221" w14:textId="77777777" w:rsidR="003173EE" w:rsidRDefault="003173EE" w:rsidP="003173EE">
      <w:pPr>
        <w:rPr>
          <w:rFonts w:ascii="Arial" w:hAnsi="Arial" w:cs="Arial"/>
          <w:bCs/>
          <w:sz w:val="22"/>
          <w:szCs w:val="22"/>
        </w:rPr>
      </w:pPr>
    </w:p>
    <w:p w14:paraId="69B8ABED" w14:textId="77777777" w:rsidR="003173EE" w:rsidRDefault="003173EE" w:rsidP="003173EE">
      <w:pPr>
        <w:rPr>
          <w:rFonts w:ascii="Arial" w:hAnsi="Arial" w:cs="Arial"/>
          <w:bCs/>
          <w:sz w:val="22"/>
          <w:szCs w:val="22"/>
        </w:rPr>
      </w:pPr>
    </w:p>
    <w:p w14:paraId="180446E5" w14:textId="77777777" w:rsidR="003173EE" w:rsidRDefault="003173EE" w:rsidP="003173EE">
      <w:pPr>
        <w:rPr>
          <w:rFonts w:ascii="Arial" w:hAnsi="Arial" w:cs="Arial"/>
          <w:bCs/>
          <w:sz w:val="22"/>
          <w:szCs w:val="22"/>
        </w:rPr>
      </w:pPr>
    </w:p>
    <w:p w14:paraId="351AC1EE" w14:textId="77777777" w:rsidR="003173EE" w:rsidRDefault="003173EE" w:rsidP="003173EE">
      <w:pPr>
        <w:rPr>
          <w:rFonts w:ascii="Arial" w:hAnsi="Arial" w:cs="Arial"/>
          <w:bCs/>
          <w:sz w:val="22"/>
          <w:szCs w:val="22"/>
        </w:rPr>
      </w:pPr>
    </w:p>
    <w:p w14:paraId="1DFA793D" w14:textId="4468C076" w:rsidR="003173EE" w:rsidRDefault="003173EE" w:rsidP="003173EE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33/2025</w:t>
      </w:r>
    </w:p>
    <w:p w14:paraId="3F1904B8" w14:textId="77777777" w:rsidR="00E36DF0" w:rsidRPr="00E36DF0" w:rsidRDefault="00E36DF0" w:rsidP="00E36DF0">
      <w:pPr>
        <w:ind w:left="1080"/>
        <w:rPr>
          <w:rFonts w:ascii="Arial" w:hAnsi="Arial" w:cs="Arial"/>
          <w:bCs/>
          <w:sz w:val="22"/>
          <w:szCs w:val="22"/>
        </w:rPr>
      </w:pPr>
    </w:p>
    <w:p w14:paraId="76DA1A09" w14:textId="6157945D" w:rsidR="00583D4D" w:rsidRPr="00FB325F" w:rsidRDefault="00583D4D" w:rsidP="00FB325F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FB325F">
        <w:rPr>
          <w:rFonts w:ascii="Arial" w:hAnsi="Arial" w:cs="Arial"/>
          <w:b/>
          <w:sz w:val="22"/>
          <w:szCs w:val="22"/>
        </w:rPr>
        <w:t>COUNCILLORS’ REPORTS AND RISK ASSESSMENTS</w:t>
      </w:r>
    </w:p>
    <w:p w14:paraId="3186A638" w14:textId="77777777" w:rsidR="00366D3F" w:rsidRPr="007C7F72" w:rsidRDefault="00366D3F" w:rsidP="00366D3F">
      <w:pPr>
        <w:ind w:left="360"/>
        <w:rPr>
          <w:rFonts w:ascii="Arial" w:hAnsi="Arial" w:cs="Arial"/>
          <w:b/>
          <w:sz w:val="22"/>
          <w:szCs w:val="22"/>
        </w:rPr>
      </w:pPr>
    </w:p>
    <w:p w14:paraId="442B8056" w14:textId="5D94AB05" w:rsidR="00596FF6" w:rsidRPr="00703BE2" w:rsidRDefault="00366D3F" w:rsidP="00AC727F">
      <w:pPr>
        <w:ind w:left="720" w:hanging="720"/>
        <w:rPr>
          <w:rFonts w:ascii="Arial" w:hAnsi="Arial" w:cs="Arial"/>
          <w:sz w:val="22"/>
          <w:szCs w:val="22"/>
        </w:rPr>
      </w:pPr>
      <w:r w:rsidRPr="00AB111A">
        <w:rPr>
          <w:rFonts w:ascii="Arial" w:hAnsi="Arial" w:cs="Arial"/>
          <w:sz w:val="22"/>
          <w:szCs w:val="22"/>
        </w:rPr>
        <w:t>9.1</w:t>
      </w:r>
      <w:r w:rsidRPr="00AB111A">
        <w:rPr>
          <w:rFonts w:ascii="Arial" w:hAnsi="Arial" w:cs="Arial"/>
          <w:sz w:val="22"/>
          <w:szCs w:val="22"/>
        </w:rPr>
        <w:tab/>
      </w:r>
      <w:r w:rsidR="00AB4A18" w:rsidRPr="00AB4A18">
        <w:rPr>
          <w:rFonts w:ascii="Arial" w:hAnsi="Arial" w:cs="Arial"/>
          <w:b/>
          <w:bCs/>
          <w:sz w:val="22"/>
          <w:szCs w:val="22"/>
        </w:rPr>
        <w:t xml:space="preserve">Crabtree </w:t>
      </w:r>
      <w:r w:rsidRPr="00AB4A18">
        <w:rPr>
          <w:rFonts w:ascii="Arial" w:hAnsi="Arial" w:cs="Arial"/>
          <w:b/>
          <w:bCs/>
          <w:sz w:val="22"/>
          <w:szCs w:val="22"/>
        </w:rPr>
        <w:t>P</w:t>
      </w:r>
      <w:r w:rsidR="00583D4D" w:rsidRPr="00AB4A18">
        <w:rPr>
          <w:rFonts w:ascii="Arial" w:hAnsi="Arial" w:cs="Arial"/>
          <w:b/>
          <w:bCs/>
          <w:sz w:val="22"/>
          <w:szCs w:val="22"/>
        </w:rPr>
        <w:t>ocket</w:t>
      </w:r>
      <w:r w:rsidR="00583D4D" w:rsidRPr="00AB111A">
        <w:rPr>
          <w:rFonts w:ascii="Arial" w:hAnsi="Arial" w:cs="Arial"/>
          <w:b/>
          <w:bCs/>
          <w:sz w:val="22"/>
          <w:szCs w:val="22"/>
        </w:rPr>
        <w:t xml:space="preserve"> P</w:t>
      </w:r>
      <w:r w:rsidR="00583D4D" w:rsidRPr="00F8747D">
        <w:rPr>
          <w:rFonts w:ascii="Arial" w:hAnsi="Arial" w:cs="Arial"/>
          <w:b/>
          <w:bCs/>
          <w:sz w:val="22"/>
          <w:szCs w:val="22"/>
        </w:rPr>
        <w:t xml:space="preserve">ark </w:t>
      </w:r>
      <w:r w:rsidR="00583D4D" w:rsidRPr="007C7F72">
        <w:rPr>
          <w:rFonts w:ascii="Arial" w:hAnsi="Arial" w:cs="Arial"/>
          <w:sz w:val="22"/>
          <w:szCs w:val="22"/>
        </w:rPr>
        <w:t>–</w:t>
      </w:r>
      <w:r w:rsidR="00AC727F">
        <w:rPr>
          <w:rFonts w:ascii="Arial" w:hAnsi="Arial" w:cs="Arial"/>
          <w:sz w:val="22"/>
          <w:szCs w:val="22"/>
        </w:rPr>
        <w:t xml:space="preserve"> </w:t>
      </w:r>
      <w:r w:rsidR="001D2312">
        <w:rPr>
          <w:rFonts w:ascii="Arial" w:hAnsi="Arial" w:cs="Arial"/>
          <w:sz w:val="22"/>
          <w:szCs w:val="22"/>
        </w:rPr>
        <w:t xml:space="preserve">No report available.  </w:t>
      </w:r>
    </w:p>
    <w:p w14:paraId="1D752140" w14:textId="1858C07D" w:rsidR="00AF37BD" w:rsidRDefault="00FF0B2D" w:rsidP="003E61FE">
      <w:pPr>
        <w:ind w:left="720" w:hanging="720"/>
        <w:rPr>
          <w:rFonts w:ascii="Arial" w:hAnsi="Arial" w:cs="Arial"/>
          <w:sz w:val="22"/>
          <w:szCs w:val="22"/>
        </w:rPr>
      </w:pPr>
      <w:r w:rsidRPr="007C7F72">
        <w:rPr>
          <w:rFonts w:ascii="Arial" w:hAnsi="Arial" w:cs="Arial"/>
          <w:sz w:val="22"/>
          <w:szCs w:val="22"/>
        </w:rPr>
        <w:t xml:space="preserve">9.2 </w:t>
      </w:r>
      <w:r w:rsidR="0066523C" w:rsidRPr="007C7F72">
        <w:rPr>
          <w:rFonts w:ascii="Arial" w:hAnsi="Arial" w:cs="Arial"/>
          <w:sz w:val="22"/>
          <w:szCs w:val="22"/>
        </w:rPr>
        <w:tab/>
      </w:r>
      <w:r w:rsidR="00583D4D" w:rsidRPr="00F8747D">
        <w:rPr>
          <w:rFonts w:ascii="Arial" w:hAnsi="Arial" w:cs="Arial"/>
          <w:b/>
          <w:bCs/>
          <w:sz w:val="22"/>
          <w:szCs w:val="22"/>
        </w:rPr>
        <w:t>Allotments</w:t>
      </w:r>
      <w:r w:rsidR="00583D4D" w:rsidRPr="007C7F72">
        <w:rPr>
          <w:rFonts w:ascii="Arial" w:hAnsi="Arial" w:cs="Arial"/>
          <w:sz w:val="22"/>
          <w:szCs w:val="22"/>
        </w:rPr>
        <w:t xml:space="preserve"> –</w:t>
      </w:r>
      <w:r w:rsidR="00EC51C0">
        <w:rPr>
          <w:rFonts w:ascii="Arial" w:hAnsi="Arial" w:cs="Arial"/>
          <w:sz w:val="22"/>
          <w:szCs w:val="22"/>
        </w:rPr>
        <w:t xml:space="preserve"> Cl</w:t>
      </w:r>
      <w:r w:rsidR="00F20ABD">
        <w:rPr>
          <w:rFonts w:ascii="Arial" w:hAnsi="Arial" w:cs="Arial"/>
          <w:sz w:val="22"/>
          <w:szCs w:val="22"/>
        </w:rPr>
        <w:t>lr Connor stated that all</w:t>
      </w:r>
      <w:r w:rsidR="009B2C56">
        <w:rPr>
          <w:rFonts w:ascii="Arial" w:hAnsi="Arial" w:cs="Arial"/>
          <w:sz w:val="22"/>
          <w:szCs w:val="22"/>
        </w:rPr>
        <w:t xml:space="preserve"> satisfactory.  The Clerk stated that the tenant of allotment plot 10</w:t>
      </w:r>
      <w:r w:rsidR="00206714">
        <w:rPr>
          <w:rFonts w:ascii="Arial" w:hAnsi="Arial" w:cs="Arial"/>
          <w:sz w:val="22"/>
          <w:szCs w:val="22"/>
        </w:rPr>
        <w:t xml:space="preserve"> had been unable to find time to manage the overgrown plot</w:t>
      </w:r>
      <w:r w:rsidR="009B2C56">
        <w:rPr>
          <w:rFonts w:ascii="Arial" w:hAnsi="Arial" w:cs="Arial"/>
          <w:sz w:val="22"/>
          <w:szCs w:val="22"/>
        </w:rPr>
        <w:t xml:space="preserve"> </w:t>
      </w:r>
      <w:r w:rsidR="00D31D7D">
        <w:rPr>
          <w:rFonts w:ascii="Arial" w:hAnsi="Arial" w:cs="Arial"/>
          <w:sz w:val="22"/>
          <w:szCs w:val="22"/>
        </w:rPr>
        <w:t xml:space="preserve">and </w:t>
      </w:r>
      <w:r w:rsidR="009B2C56">
        <w:rPr>
          <w:rFonts w:ascii="Arial" w:hAnsi="Arial" w:cs="Arial"/>
          <w:sz w:val="22"/>
          <w:szCs w:val="22"/>
        </w:rPr>
        <w:t>was arranging</w:t>
      </w:r>
      <w:r w:rsidR="00C40E50">
        <w:rPr>
          <w:rFonts w:ascii="Arial" w:hAnsi="Arial" w:cs="Arial"/>
          <w:sz w:val="22"/>
          <w:szCs w:val="22"/>
        </w:rPr>
        <w:t xml:space="preserve"> with the Clerk</w:t>
      </w:r>
      <w:r w:rsidR="009B2C56">
        <w:rPr>
          <w:rFonts w:ascii="Arial" w:hAnsi="Arial" w:cs="Arial"/>
          <w:sz w:val="22"/>
          <w:szCs w:val="22"/>
        </w:rPr>
        <w:t xml:space="preserve"> for it to be shared by the next two </w:t>
      </w:r>
      <w:r w:rsidR="00F01BC9">
        <w:rPr>
          <w:rFonts w:ascii="Arial" w:hAnsi="Arial" w:cs="Arial"/>
          <w:sz w:val="22"/>
          <w:szCs w:val="22"/>
        </w:rPr>
        <w:t>parishioners</w:t>
      </w:r>
      <w:r w:rsidR="00C40E50">
        <w:rPr>
          <w:rFonts w:ascii="Arial" w:hAnsi="Arial" w:cs="Arial"/>
          <w:sz w:val="22"/>
          <w:szCs w:val="22"/>
        </w:rPr>
        <w:t xml:space="preserve"> on the waiting list.  The tenancy would be </w:t>
      </w:r>
      <w:r w:rsidR="00206714">
        <w:rPr>
          <w:rFonts w:ascii="Arial" w:hAnsi="Arial" w:cs="Arial"/>
          <w:sz w:val="22"/>
          <w:szCs w:val="22"/>
        </w:rPr>
        <w:t>changed over.  Clerk to report back at the next meeting.</w:t>
      </w:r>
    </w:p>
    <w:p w14:paraId="57ABDCB0" w14:textId="1F974357" w:rsidR="00343766" w:rsidRDefault="008D0504" w:rsidP="00635EA8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9.3 </w:t>
      </w:r>
      <w:r>
        <w:rPr>
          <w:rFonts w:ascii="Arial" w:hAnsi="Arial" w:cs="Arial"/>
          <w:sz w:val="22"/>
          <w:szCs w:val="22"/>
        </w:rPr>
        <w:tab/>
      </w:r>
      <w:r w:rsidRPr="00F8747D">
        <w:rPr>
          <w:rFonts w:ascii="Arial" w:hAnsi="Arial" w:cs="Arial"/>
          <w:b/>
          <w:bCs/>
          <w:sz w:val="22"/>
          <w:szCs w:val="22"/>
        </w:rPr>
        <w:t>Highways</w:t>
      </w:r>
      <w:r>
        <w:rPr>
          <w:rFonts w:ascii="Arial" w:hAnsi="Arial" w:cs="Arial"/>
          <w:sz w:val="22"/>
          <w:szCs w:val="22"/>
        </w:rPr>
        <w:t xml:space="preserve"> –</w:t>
      </w:r>
      <w:r w:rsidR="00AD17A4">
        <w:rPr>
          <w:rFonts w:ascii="Arial" w:hAnsi="Arial" w:cs="Arial"/>
          <w:sz w:val="22"/>
          <w:szCs w:val="22"/>
        </w:rPr>
        <w:t xml:space="preserve"> </w:t>
      </w:r>
      <w:r w:rsidR="00B53FB3">
        <w:rPr>
          <w:rFonts w:ascii="Arial" w:hAnsi="Arial" w:cs="Arial"/>
          <w:sz w:val="22"/>
          <w:szCs w:val="22"/>
        </w:rPr>
        <w:t xml:space="preserve">Cllr Matts stated </w:t>
      </w:r>
      <w:r w:rsidR="00583A71">
        <w:rPr>
          <w:rFonts w:ascii="Arial" w:hAnsi="Arial" w:cs="Arial"/>
          <w:sz w:val="22"/>
          <w:szCs w:val="22"/>
        </w:rPr>
        <w:t>due to the heat</w:t>
      </w:r>
      <w:r w:rsidR="00BC0AA7">
        <w:rPr>
          <w:rFonts w:ascii="Arial" w:hAnsi="Arial" w:cs="Arial"/>
          <w:sz w:val="22"/>
          <w:szCs w:val="22"/>
        </w:rPr>
        <w:t xml:space="preserve"> melting the tarmac</w:t>
      </w:r>
      <w:r w:rsidR="00583A71">
        <w:rPr>
          <w:rFonts w:ascii="Arial" w:hAnsi="Arial" w:cs="Arial"/>
          <w:sz w:val="22"/>
          <w:szCs w:val="22"/>
        </w:rPr>
        <w:t>, agricultural vehicles were damaging the rural roads</w:t>
      </w:r>
      <w:r w:rsidR="00BC0AA7">
        <w:rPr>
          <w:rFonts w:ascii="Arial" w:hAnsi="Arial" w:cs="Arial"/>
          <w:sz w:val="22"/>
          <w:szCs w:val="22"/>
        </w:rPr>
        <w:t xml:space="preserve"> but there was little that could be done about this. </w:t>
      </w:r>
      <w:r w:rsidR="008A0B35">
        <w:rPr>
          <w:rFonts w:ascii="Arial" w:hAnsi="Arial" w:cs="Arial"/>
          <w:sz w:val="22"/>
          <w:szCs w:val="22"/>
        </w:rPr>
        <w:t xml:space="preserve"> The potholes on the West Haddon Road had been filled.</w:t>
      </w:r>
      <w:r w:rsidR="00BC0AA7">
        <w:rPr>
          <w:rFonts w:ascii="Arial" w:hAnsi="Arial" w:cs="Arial"/>
          <w:sz w:val="22"/>
          <w:szCs w:val="22"/>
        </w:rPr>
        <w:t xml:space="preserve"> Cllr Marsh reported that WNC Highways had agreed to re-paint the white lines in the village following a complaint made by a parishioner.</w:t>
      </w:r>
    </w:p>
    <w:p w14:paraId="4C4263E4" w14:textId="555C9344" w:rsidR="00942F18" w:rsidRDefault="00630B5F" w:rsidP="00942F18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 w:rsidR="001B52C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ab/>
      </w:r>
      <w:r w:rsidRPr="00F8747D">
        <w:rPr>
          <w:rFonts w:ascii="Arial" w:hAnsi="Arial" w:cs="Arial"/>
          <w:b/>
          <w:bCs/>
          <w:sz w:val="22"/>
          <w:szCs w:val="22"/>
        </w:rPr>
        <w:t>Tree</w:t>
      </w:r>
      <w:r w:rsidR="00CA11D5">
        <w:rPr>
          <w:rFonts w:ascii="Arial" w:hAnsi="Arial" w:cs="Arial"/>
          <w:b/>
          <w:bCs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="00160715">
        <w:rPr>
          <w:rFonts w:ascii="Arial" w:hAnsi="Arial" w:cs="Arial"/>
          <w:sz w:val="22"/>
          <w:szCs w:val="22"/>
        </w:rPr>
        <w:t>–</w:t>
      </w:r>
      <w:r w:rsidR="00795A43">
        <w:rPr>
          <w:rFonts w:ascii="Arial" w:hAnsi="Arial" w:cs="Arial"/>
          <w:sz w:val="22"/>
          <w:szCs w:val="22"/>
        </w:rPr>
        <w:t xml:space="preserve"> </w:t>
      </w:r>
      <w:r w:rsidR="00CD057C">
        <w:rPr>
          <w:rFonts w:ascii="Arial" w:hAnsi="Arial" w:cs="Arial"/>
          <w:sz w:val="22"/>
          <w:szCs w:val="22"/>
        </w:rPr>
        <w:t>Cllr Marsh stated he had nothing new to report</w:t>
      </w:r>
      <w:r w:rsidR="008A0B35">
        <w:rPr>
          <w:rFonts w:ascii="Arial" w:hAnsi="Arial" w:cs="Arial"/>
          <w:sz w:val="22"/>
          <w:szCs w:val="22"/>
        </w:rPr>
        <w:t>.</w:t>
      </w:r>
    </w:p>
    <w:p w14:paraId="52644402" w14:textId="266879C6" w:rsidR="008E706A" w:rsidRDefault="00630B5F" w:rsidP="006E0E5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 w:rsidR="001B52C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</w:r>
      <w:r w:rsidRPr="00F8747D">
        <w:rPr>
          <w:rFonts w:ascii="Arial" w:hAnsi="Arial" w:cs="Arial"/>
          <w:b/>
          <w:bCs/>
          <w:sz w:val="22"/>
          <w:szCs w:val="22"/>
        </w:rPr>
        <w:t>Street Lights</w:t>
      </w:r>
      <w:r w:rsidR="008C6899">
        <w:rPr>
          <w:rFonts w:ascii="Arial" w:hAnsi="Arial" w:cs="Arial"/>
          <w:sz w:val="22"/>
          <w:szCs w:val="22"/>
        </w:rPr>
        <w:t xml:space="preserve"> –</w:t>
      </w:r>
      <w:r w:rsidR="008B1EDB">
        <w:rPr>
          <w:rFonts w:ascii="Arial" w:hAnsi="Arial" w:cs="Arial"/>
          <w:sz w:val="22"/>
          <w:szCs w:val="22"/>
        </w:rPr>
        <w:t xml:space="preserve"> </w:t>
      </w:r>
      <w:r w:rsidR="00963001">
        <w:rPr>
          <w:rFonts w:ascii="Arial" w:hAnsi="Arial" w:cs="Arial"/>
          <w:sz w:val="22"/>
          <w:szCs w:val="22"/>
        </w:rPr>
        <w:t>The Clerk st</w:t>
      </w:r>
      <w:r w:rsidR="00B665AE">
        <w:rPr>
          <w:rFonts w:ascii="Arial" w:hAnsi="Arial" w:cs="Arial"/>
          <w:sz w:val="22"/>
          <w:szCs w:val="22"/>
        </w:rPr>
        <w:t>ated she had received no new reports of faulty lights</w:t>
      </w:r>
    </w:p>
    <w:p w14:paraId="424105F8" w14:textId="792ED9FB" w:rsidR="00E244D6" w:rsidRDefault="003D2406" w:rsidP="00CD057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9.6</w:t>
      </w:r>
      <w:r>
        <w:rPr>
          <w:rFonts w:ascii="Arial" w:hAnsi="Arial" w:cs="Arial"/>
          <w:sz w:val="22"/>
          <w:szCs w:val="22"/>
        </w:rPr>
        <w:tab/>
      </w:r>
      <w:r w:rsidR="00430B3E">
        <w:rPr>
          <w:rFonts w:ascii="Arial" w:hAnsi="Arial" w:cs="Arial"/>
          <w:b/>
          <w:bCs/>
          <w:sz w:val="22"/>
          <w:szCs w:val="22"/>
        </w:rPr>
        <w:t>Rights of Way</w:t>
      </w:r>
      <w:r w:rsidR="002B76B7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430B3E">
        <w:rPr>
          <w:rFonts w:ascii="Arial" w:hAnsi="Arial" w:cs="Arial"/>
          <w:sz w:val="22"/>
          <w:szCs w:val="22"/>
        </w:rPr>
        <w:t>Unitary Cllr Morton stated that following a complaint raised wi</w:t>
      </w:r>
      <w:r w:rsidR="00B82067">
        <w:rPr>
          <w:rFonts w:ascii="Arial" w:hAnsi="Arial" w:cs="Arial"/>
          <w:sz w:val="22"/>
          <w:szCs w:val="22"/>
        </w:rPr>
        <w:t>th him about the bridleway on the Teeton Road</w:t>
      </w:r>
      <w:r w:rsidR="00B2522A">
        <w:rPr>
          <w:rFonts w:ascii="Arial" w:hAnsi="Arial" w:cs="Arial"/>
          <w:sz w:val="22"/>
          <w:szCs w:val="22"/>
        </w:rPr>
        <w:t xml:space="preserve"> (leading to Holdenby)</w:t>
      </w:r>
      <w:r w:rsidR="00B82067">
        <w:rPr>
          <w:rFonts w:ascii="Arial" w:hAnsi="Arial" w:cs="Arial"/>
          <w:sz w:val="22"/>
          <w:szCs w:val="22"/>
        </w:rPr>
        <w:t xml:space="preserve"> which was overgrown and unusable on horseback, he had </w:t>
      </w:r>
      <w:r w:rsidR="00B2522A">
        <w:rPr>
          <w:rFonts w:ascii="Arial" w:hAnsi="Arial" w:cs="Arial"/>
          <w:sz w:val="22"/>
          <w:szCs w:val="22"/>
        </w:rPr>
        <w:t xml:space="preserve">reported this and was told it would </w:t>
      </w:r>
      <w:r w:rsidR="00A70D21">
        <w:rPr>
          <w:rFonts w:ascii="Arial" w:hAnsi="Arial" w:cs="Arial"/>
          <w:sz w:val="22"/>
          <w:szCs w:val="22"/>
        </w:rPr>
        <w:t xml:space="preserve">be </w:t>
      </w:r>
      <w:r w:rsidR="00B2522A">
        <w:rPr>
          <w:rFonts w:ascii="Arial" w:hAnsi="Arial" w:cs="Arial"/>
          <w:sz w:val="22"/>
          <w:szCs w:val="22"/>
        </w:rPr>
        <w:t>dealt with within 3 months.</w:t>
      </w:r>
    </w:p>
    <w:p w14:paraId="46EE9FF2" w14:textId="279F48F4" w:rsidR="001C7C82" w:rsidRDefault="001C7C82" w:rsidP="00CD057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9.7 </w:t>
      </w:r>
      <w:r>
        <w:rPr>
          <w:rFonts w:ascii="Arial" w:hAnsi="Arial" w:cs="Arial"/>
          <w:sz w:val="22"/>
          <w:szCs w:val="22"/>
        </w:rPr>
        <w:tab/>
      </w:r>
      <w:r w:rsidRPr="00CD3223">
        <w:rPr>
          <w:rFonts w:ascii="Arial" w:hAnsi="Arial" w:cs="Arial"/>
          <w:b/>
          <w:bCs/>
          <w:sz w:val="22"/>
          <w:szCs w:val="22"/>
        </w:rPr>
        <w:t>Speed Awareness Devices</w:t>
      </w:r>
      <w:r>
        <w:rPr>
          <w:rFonts w:ascii="Arial" w:hAnsi="Arial" w:cs="Arial"/>
          <w:sz w:val="22"/>
          <w:szCs w:val="22"/>
        </w:rPr>
        <w:t xml:space="preserve"> – Cllr Marsh stated that both device</w:t>
      </w:r>
      <w:r w:rsidR="00CE6F73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>were working well</w:t>
      </w:r>
      <w:r w:rsidR="00CD3223">
        <w:rPr>
          <w:rFonts w:ascii="Arial" w:hAnsi="Arial" w:cs="Arial"/>
          <w:sz w:val="22"/>
          <w:szCs w:val="22"/>
        </w:rPr>
        <w:t>.</w:t>
      </w:r>
    </w:p>
    <w:p w14:paraId="2DD3FF54" w14:textId="1E2558CD" w:rsidR="00FB3C79" w:rsidRDefault="00C42D96" w:rsidP="00012F37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9.8 </w:t>
      </w:r>
      <w:r>
        <w:rPr>
          <w:rFonts w:ascii="Arial" w:hAnsi="Arial" w:cs="Arial"/>
          <w:sz w:val="22"/>
          <w:szCs w:val="22"/>
        </w:rPr>
        <w:tab/>
      </w:r>
      <w:r w:rsidRPr="00C42D96">
        <w:rPr>
          <w:rFonts w:ascii="Arial" w:hAnsi="Arial" w:cs="Arial"/>
          <w:b/>
          <w:bCs/>
          <w:sz w:val="22"/>
          <w:szCs w:val="22"/>
        </w:rPr>
        <w:t>Village Hall</w:t>
      </w:r>
      <w:r w:rsidR="00C52A03">
        <w:rPr>
          <w:rFonts w:ascii="Arial" w:hAnsi="Arial" w:cs="Arial"/>
          <w:b/>
          <w:bCs/>
          <w:sz w:val="22"/>
          <w:szCs w:val="22"/>
        </w:rPr>
        <w:t xml:space="preserve"> </w:t>
      </w:r>
      <w:r w:rsidRPr="00C42D96">
        <w:rPr>
          <w:rFonts w:ascii="Arial" w:hAnsi="Arial" w:cs="Arial"/>
          <w:b/>
          <w:bCs/>
          <w:sz w:val="22"/>
          <w:szCs w:val="22"/>
        </w:rPr>
        <w:t>Liaison</w:t>
      </w:r>
      <w:r>
        <w:rPr>
          <w:rFonts w:ascii="Arial" w:hAnsi="Arial" w:cs="Arial"/>
          <w:sz w:val="22"/>
          <w:szCs w:val="22"/>
        </w:rPr>
        <w:t xml:space="preserve"> – </w:t>
      </w:r>
      <w:r w:rsidR="00B43441">
        <w:rPr>
          <w:rFonts w:ascii="Arial" w:hAnsi="Arial" w:cs="Arial"/>
          <w:sz w:val="22"/>
          <w:szCs w:val="22"/>
        </w:rPr>
        <w:t>Cllr Worthington stated t</w:t>
      </w:r>
      <w:r w:rsidR="009A70E3">
        <w:rPr>
          <w:rFonts w:ascii="Arial" w:hAnsi="Arial" w:cs="Arial"/>
          <w:sz w:val="22"/>
          <w:szCs w:val="22"/>
        </w:rPr>
        <w:t>hat it was a quiet time for the Village Hall with no events arranged until September.</w:t>
      </w:r>
    </w:p>
    <w:p w14:paraId="3A25C8DA" w14:textId="0016CA0E" w:rsidR="00E81C04" w:rsidRDefault="00C52A03" w:rsidP="00E0143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52A03">
        <w:rPr>
          <w:rFonts w:ascii="Arial" w:hAnsi="Arial" w:cs="Arial"/>
          <w:b/>
          <w:bCs/>
          <w:sz w:val="22"/>
          <w:szCs w:val="22"/>
        </w:rPr>
        <w:t>Playing Field Liaison</w:t>
      </w:r>
      <w:r>
        <w:rPr>
          <w:rFonts w:ascii="Arial" w:hAnsi="Arial" w:cs="Arial"/>
          <w:sz w:val="22"/>
          <w:szCs w:val="22"/>
        </w:rPr>
        <w:t xml:space="preserve"> – </w:t>
      </w:r>
      <w:r w:rsidR="005B57E1">
        <w:rPr>
          <w:rFonts w:ascii="Arial" w:hAnsi="Arial" w:cs="Arial"/>
          <w:sz w:val="22"/>
          <w:szCs w:val="22"/>
        </w:rPr>
        <w:t>Cllr Worthingto</w:t>
      </w:r>
      <w:r w:rsidR="00DF62DE">
        <w:rPr>
          <w:rFonts w:ascii="Arial" w:hAnsi="Arial" w:cs="Arial"/>
          <w:sz w:val="22"/>
          <w:szCs w:val="22"/>
        </w:rPr>
        <w:t>n stated</w:t>
      </w:r>
      <w:r w:rsidR="000A5270">
        <w:rPr>
          <w:rFonts w:ascii="Arial" w:hAnsi="Arial" w:cs="Arial"/>
          <w:sz w:val="22"/>
          <w:szCs w:val="22"/>
        </w:rPr>
        <w:t xml:space="preserve"> that the </w:t>
      </w:r>
      <w:r w:rsidR="003A1AA9">
        <w:rPr>
          <w:rFonts w:ascii="Arial" w:hAnsi="Arial" w:cs="Arial"/>
          <w:sz w:val="22"/>
          <w:szCs w:val="22"/>
        </w:rPr>
        <w:t>beer festival had made record profits</w:t>
      </w:r>
      <w:r w:rsidR="000964A0">
        <w:rPr>
          <w:rFonts w:ascii="Arial" w:hAnsi="Arial" w:cs="Arial"/>
          <w:sz w:val="22"/>
          <w:szCs w:val="22"/>
        </w:rPr>
        <w:t>. U</w:t>
      </w:r>
      <w:r w:rsidR="003A1AA9">
        <w:rPr>
          <w:rFonts w:ascii="Arial" w:hAnsi="Arial" w:cs="Arial"/>
          <w:sz w:val="22"/>
          <w:szCs w:val="22"/>
        </w:rPr>
        <w:t>nfortunately</w:t>
      </w:r>
      <w:r w:rsidR="00D31D7D">
        <w:rPr>
          <w:rFonts w:ascii="Arial" w:hAnsi="Arial" w:cs="Arial"/>
          <w:sz w:val="22"/>
          <w:szCs w:val="22"/>
        </w:rPr>
        <w:t>,</w:t>
      </w:r>
      <w:r w:rsidR="003A1AA9">
        <w:rPr>
          <w:rFonts w:ascii="Arial" w:hAnsi="Arial" w:cs="Arial"/>
          <w:sz w:val="22"/>
          <w:szCs w:val="22"/>
        </w:rPr>
        <w:t xml:space="preserve"> the take up for the Village Lottery was</w:t>
      </w:r>
      <w:r w:rsidR="000964A0">
        <w:rPr>
          <w:rFonts w:ascii="Arial" w:hAnsi="Arial" w:cs="Arial"/>
          <w:sz w:val="22"/>
          <w:szCs w:val="22"/>
        </w:rPr>
        <w:t xml:space="preserve"> very low but the </w:t>
      </w:r>
      <w:r w:rsidR="003E5A7A">
        <w:rPr>
          <w:rFonts w:ascii="Arial" w:hAnsi="Arial" w:cs="Arial"/>
          <w:sz w:val="22"/>
          <w:szCs w:val="22"/>
        </w:rPr>
        <w:t>additional</w:t>
      </w:r>
      <w:r w:rsidR="000964A0">
        <w:rPr>
          <w:rFonts w:ascii="Arial" w:hAnsi="Arial" w:cs="Arial"/>
          <w:sz w:val="22"/>
          <w:szCs w:val="22"/>
        </w:rPr>
        <w:t xml:space="preserve"> profits made </w:t>
      </w:r>
      <w:r w:rsidR="003E5A7A">
        <w:rPr>
          <w:rFonts w:ascii="Arial" w:hAnsi="Arial" w:cs="Arial"/>
          <w:sz w:val="22"/>
          <w:szCs w:val="22"/>
        </w:rPr>
        <w:t xml:space="preserve">at the festival would bridge the gap.  </w:t>
      </w:r>
      <w:r w:rsidR="00E01435">
        <w:rPr>
          <w:rFonts w:ascii="Arial" w:hAnsi="Arial" w:cs="Arial"/>
          <w:sz w:val="22"/>
          <w:szCs w:val="22"/>
        </w:rPr>
        <w:t>The Committee were now looking at funding routes to try and replace much of the playground equipment.  The Firework display would take place on Friday, 7 November 2025.</w:t>
      </w:r>
    </w:p>
    <w:p w14:paraId="0703894E" w14:textId="2334051B" w:rsidR="00863EB8" w:rsidRDefault="000E6802" w:rsidP="001B3BDC">
      <w:pPr>
        <w:ind w:left="720" w:hanging="720"/>
        <w:rPr>
          <w:rFonts w:ascii="Arial" w:hAnsi="Arial" w:cs="Arial"/>
          <w:sz w:val="22"/>
          <w:szCs w:val="22"/>
        </w:rPr>
      </w:pPr>
      <w:r w:rsidRPr="000E6802">
        <w:rPr>
          <w:rFonts w:ascii="Arial" w:hAnsi="Arial" w:cs="Arial"/>
          <w:sz w:val="22"/>
          <w:szCs w:val="22"/>
        </w:rPr>
        <w:t>9.9</w:t>
      </w:r>
      <w:r>
        <w:rPr>
          <w:rFonts w:ascii="Arial" w:hAnsi="Arial" w:cs="Arial"/>
          <w:sz w:val="22"/>
          <w:szCs w:val="22"/>
        </w:rPr>
        <w:tab/>
      </w:r>
      <w:r w:rsidRPr="000E6802">
        <w:rPr>
          <w:rFonts w:ascii="Arial" w:hAnsi="Arial" w:cs="Arial"/>
          <w:b/>
          <w:bCs/>
          <w:sz w:val="22"/>
          <w:szCs w:val="22"/>
        </w:rPr>
        <w:t>Police Liaison Representative</w:t>
      </w:r>
      <w:r>
        <w:rPr>
          <w:rFonts w:ascii="Arial" w:hAnsi="Arial" w:cs="Arial"/>
          <w:sz w:val="22"/>
          <w:szCs w:val="22"/>
        </w:rPr>
        <w:t xml:space="preserve"> – </w:t>
      </w:r>
      <w:r w:rsidR="000A5270">
        <w:rPr>
          <w:rFonts w:ascii="Arial" w:hAnsi="Arial" w:cs="Arial"/>
          <w:sz w:val="22"/>
          <w:szCs w:val="22"/>
        </w:rPr>
        <w:t>No report available</w:t>
      </w:r>
    </w:p>
    <w:p w14:paraId="67BF388F" w14:textId="77777777" w:rsidR="00863EB8" w:rsidRDefault="00863EB8" w:rsidP="00EA5E4D">
      <w:pPr>
        <w:rPr>
          <w:rFonts w:ascii="Arial" w:hAnsi="Arial" w:cs="Arial"/>
          <w:sz w:val="22"/>
          <w:szCs w:val="22"/>
        </w:rPr>
      </w:pPr>
    </w:p>
    <w:p w14:paraId="1A9D54F3" w14:textId="77777777" w:rsidR="00B622CE" w:rsidRDefault="00D44075" w:rsidP="005B492B">
      <w:pPr>
        <w:ind w:left="720" w:hanging="720"/>
        <w:rPr>
          <w:rFonts w:ascii="Arial" w:hAnsi="Arial" w:cs="Arial"/>
          <w:b/>
          <w:sz w:val="22"/>
          <w:szCs w:val="22"/>
        </w:rPr>
      </w:pPr>
      <w:r w:rsidRPr="00D44075">
        <w:rPr>
          <w:rFonts w:ascii="Arial" w:hAnsi="Arial" w:cs="Arial"/>
          <w:b/>
          <w:sz w:val="22"/>
          <w:szCs w:val="22"/>
        </w:rPr>
        <w:t>ITEMS FOR NEXT MEETING’S AGENDA</w:t>
      </w:r>
      <w:r w:rsidR="007E7077">
        <w:rPr>
          <w:rFonts w:ascii="Arial" w:hAnsi="Arial" w:cs="Arial"/>
          <w:b/>
          <w:sz w:val="22"/>
          <w:szCs w:val="22"/>
        </w:rPr>
        <w:t xml:space="preserve"> TO BE HELD ON</w:t>
      </w:r>
    </w:p>
    <w:p w14:paraId="4A1195E4" w14:textId="30B5843B" w:rsidR="00BE584B" w:rsidRDefault="00F2095D" w:rsidP="005B492B">
      <w:pPr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Wednesday</w:t>
      </w:r>
      <w:r w:rsidR="00AE41AC">
        <w:rPr>
          <w:rFonts w:ascii="Arial" w:hAnsi="Arial" w:cs="Arial"/>
          <w:b/>
          <w:sz w:val="22"/>
          <w:szCs w:val="22"/>
        </w:rPr>
        <w:t>,</w:t>
      </w:r>
      <w:r w:rsidR="001E18D3">
        <w:rPr>
          <w:rFonts w:ascii="Arial" w:hAnsi="Arial" w:cs="Arial"/>
          <w:b/>
          <w:sz w:val="22"/>
          <w:szCs w:val="22"/>
        </w:rPr>
        <w:t xml:space="preserve"> </w:t>
      </w:r>
      <w:r w:rsidR="007E552C">
        <w:rPr>
          <w:rFonts w:ascii="Arial" w:hAnsi="Arial" w:cs="Arial"/>
          <w:b/>
          <w:sz w:val="22"/>
          <w:szCs w:val="22"/>
        </w:rPr>
        <w:t>1</w:t>
      </w:r>
      <w:r w:rsidR="005007B2">
        <w:rPr>
          <w:rFonts w:ascii="Arial" w:hAnsi="Arial" w:cs="Arial"/>
          <w:b/>
          <w:sz w:val="22"/>
          <w:szCs w:val="22"/>
        </w:rPr>
        <w:t>7 September</w:t>
      </w:r>
      <w:r w:rsidR="007E552C">
        <w:rPr>
          <w:rFonts w:ascii="Arial" w:hAnsi="Arial" w:cs="Arial"/>
          <w:b/>
          <w:sz w:val="22"/>
          <w:szCs w:val="22"/>
        </w:rPr>
        <w:t xml:space="preserve"> 2025 </w:t>
      </w:r>
      <w:r w:rsidR="003472A9">
        <w:rPr>
          <w:rFonts w:ascii="Arial" w:hAnsi="Arial" w:cs="Arial"/>
          <w:b/>
          <w:sz w:val="22"/>
          <w:szCs w:val="22"/>
        </w:rPr>
        <w:t>at 7.30 pm</w:t>
      </w:r>
    </w:p>
    <w:p w14:paraId="6AAA1D00" w14:textId="12C984BB" w:rsidR="00F42364" w:rsidRDefault="00F42364" w:rsidP="009868D6">
      <w:pPr>
        <w:rPr>
          <w:rFonts w:ascii="Arial" w:hAnsi="Arial" w:cs="Arial"/>
          <w:bCs/>
          <w:sz w:val="22"/>
          <w:szCs w:val="22"/>
        </w:rPr>
      </w:pPr>
    </w:p>
    <w:p w14:paraId="0A999CB9" w14:textId="3C352766" w:rsidR="003F4E76" w:rsidRDefault="006B4224" w:rsidP="007E552C">
      <w:pPr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Tree Report</w:t>
      </w:r>
      <w:r w:rsidR="00E40E90">
        <w:rPr>
          <w:rFonts w:ascii="Arial" w:hAnsi="Arial" w:cs="Arial"/>
          <w:bCs/>
          <w:sz w:val="22"/>
          <w:szCs w:val="22"/>
        </w:rPr>
        <w:t xml:space="preserve"> and Quotations for work needed to be carried out urgently</w:t>
      </w:r>
    </w:p>
    <w:p w14:paraId="3C1FC97F" w14:textId="1B380E53" w:rsidR="006B4224" w:rsidRDefault="005007B2" w:rsidP="007E552C">
      <w:pPr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Climate and Nature Champion</w:t>
      </w:r>
    </w:p>
    <w:p w14:paraId="666F1201" w14:textId="450FBCDA" w:rsidR="005007B2" w:rsidRDefault="005007B2" w:rsidP="007E552C">
      <w:pPr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Internal Audit Checks</w:t>
      </w:r>
    </w:p>
    <w:p w14:paraId="0104D771" w14:textId="2D9A65CD" w:rsidR="005007B2" w:rsidRDefault="005007B2" w:rsidP="007E552C">
      <w:pPr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External Audit Report</w:t>
      </w:r>
    </w:p>
    <w:p w14:paraId="164F3DA7" w14:textId="67216A53" w:rsidR="005007B2" w:rsidRDefault="009868D6" w:rsidP="007E552C">
      <w:pPr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Update on Staff Appraisal and c</w:t>
      </w:r>
      <w:r w:rsidR="005007B2">
        <w:rPr>
          <w:rFonts w:ascii="Arial" w:hAnsi="Arial" w:cs="Arial"/>
          <w:bCs/>
          <w:sz w:val="22"/>
          <w:szCs w:val="22"/>
        </w:rPr>
        <w:t>onsideration of External Payroll Provider</w:t>
      </w:r>
    </w:p>
    <w:p w14:paraId="716BE088" w14:textId="6989BFC8" w:rsidR="005007B2" w:rsidRDefault="005007B2" w:rsidP="005007B2">
      <w:pPr>
        <w:ind w:left="720"/>
        <w:rPr>
          <w:rFonts w:ascii="Arial" w:hAnsi="Arial" w:cs="Arial"/>
          <w:bCs/>
          <w:sz w:val="22"/>
          <w:szCs w:val="22"/>
        </w:rPr>
      </w:pPr>
    </w:p>
    <w:p w14:paraId="55820850" w14:textId="77777777" w:rsidR="006B4224" w:rsidRPr="002A58BB" w:rsidRDefault="006B4224" w:rsidP="00F805A0">
      <w:pPr>
        <w:ind w:left="1080"/>
        <w:rPr>
          <w:rFonts w:ascii="Arial" w:hAnsi="Arial" w:cs="Arial"/>
          <w:bCs/>
          <w:sz w:val="22"/>
          <w:szCs w:val="22"/>
        </w:rPr>
      </w:pPr>
    </w:p>
    <w:p w14:paraId="6214D1B4" w14:textId="3477FA9C" w:rsidR="005111D0" w:rsidRDefault="005952A2" w:rsidP="005111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Meeting closed at </w:t>
      </w:r>
      <w:r w:rsidR="00FC05B0">
        <w:rPr>
          <w:rFonts w:ascii="Arial" w:hAnsi="Arial" w:cs="Arial"/>
          <w:sz w:val="22"/>
          <w:szCs w:val="22"/>
        </w:rPr>
        <w:t>8</w:t>
      </w:r>
      <w:r w:rsidR="004C3596">
        <w:rPr>
          <w:rFonts w:ascii="Arial" w:hAnsi="Arial" w:cs="Arial"/>
          <w:sz w:val="22"/>
          <w:szCs w:val="22"/>
        </w:rPr>
        <w:t>.</w:t>
      </w:r>
      <w:r w:rsidR="006B4224">
        <w:rPr>
          <w:rFonts w:ascii="Arial" w:hAnsi="Arial" w:cs="Arial"/>
          <w:sz w:val="22"/>
          <w:szCs w:val="22"/>
        </w:rPr>
        <w:t>15</w:t>
      </w:r>
      <w:r w:rsidR="004C3596">
        <w:rPr>
          <w:rFonts w:ascii="Arial" w:hAnsi="Arial" w:cs="Arial"/>
          <w:sz w:val="22"/>
          <w:szCs w:val="22"/>
        </w:rPr>
        <w:t xml:space="preserve"> </w:t>
      </w:r>
      <w:r w:rsidR="005111D0">
        <w:rPr>
          <w:rFonts w:ascii="Arial" w:hAnsi="Arial" w:cs="Arial"/>
          <w:sz w:val="22"/>
          <w:szCs w:val="22"/>
        </w:rPr>
        <w:t>pm</w:t>
      </w:r>
    </w:p>
    <w:p w14:paraId="16DCE406" w14:textId="77777777" w:rsidR="005B75FF" w:rsidRDefault="005B75FF" w:rsidP="005111D0">
      <w:pPr>
        <w:rPr>
          <w:rFonts w:ascii="Arial" w:hAnsi="Arial" w:cs="Arial"/>
          <w:sz w:val="22"/>
          <w:szCs w:val="22"/>
        </w:rPr>
      </w:pPr>
    </w:p>
    <w:p w14:paraId="16817ADE" w14:textId="77777777" w:rsidR="005B75FF" w:rsidRDefault="005B75FF" w:rsidP="005111D0">
      <w:pPr>
        <w:rPr>
          <w:rFonts w:ascii="Arial" w:hAnsi="Arial" w:cs="Arial"/>
          <w:sz w:val="22"/>
          <w:szCs w:val="22"/>
        </w:rPr>
      </w:pPr>
    </w:p>
    <w:p w14:paraId="15722942" w14:textId="77777777" w:rsidR="005B75FF" w:rsidRDefault="005B75FF" w:rsidP="005111D0">
      <w:pPr>
        <w:rPr>
          <w:rFonts w:ascii="Arial" w:hAnsi="Arial" w:cs="Arial"/>
          <w:sz w:val="22"/>
          <w:szCs w:val="22"/>
        </w:rPr>
      </w:pPr>
    </w:p>
    <w:p w14:paraId="1B1DB094" w14:textId="77777777" w:rsidR="00401B2A" w:rsidRDefault="00401B2A" w:rsidP="005111D0">
      <w:pPr>
        <w:jc w:val="right"/>
        <w:rPr>
          <w:rFonts w:ascii="Arial" w:hAnsi="Arial" w:cs="Arial"/>
          <w:sz w:val="22"/>
          <w:szCs w:val="22"/>
        </w:rPr>
      </w:pPr>
    </w:p>
    <w:p w14:paraId="21BE4137" w14:textId="54775A06" w:rsidR="00605FB4" w:rsidRDefault="00605FB4" w:rsidP="00E13EAF">
      <w:pPr>
        <w:jc w:val="right"/>
        <w:rPr>
          <w:rFonts w:ascii="Arial" w:hAnsi="Arial" w:cs="Arial"/>
          <w:sz w:val="22"/>
          <w:szCs w:val="22"/>
        </w:rPr>
      </w:pPr>
    </w:p>
    <w:p w14:paraId="31CEDB5D" w14:textId="77777777" w:rsidR="00714FBF" w:rsidRDefault="00714FBF" w:rsidP="00E13EAF">
      <w:pPr>
        <w:jc w:val="right"/>
        <w:rPr>
          <w:rFonts w:ascii="Arial" w:hAnsi="Arial" w:cs="Arial"/>
          <w:sz w:val="22"/>
          <w:szCs w:val="22"/>
        </w:rPr>
      </w:pPr>
    </w:p>
    <w:p w14:paraId="220EAEFE" w14:textId="5B7649E1" w:rsidR="00714FBF" w:rsidRDefault="000F448C" w:rsidP="000F448C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34/2025</w:t>
      </w:r>
    </w:p>
    <w:p w14:paraId="70855300" w14:textId="5E353EAF" w:rsidR="00714FBF" w:rsidRDefault="00714FBF" w:rsidP="00714FBF">
      <w:pPr>
        <w:jc w:val="right"/>
        <w:rPr>
          <w:rFonts w:ascii="Arial" w:hAnsi="Arial" w:cs="Arial"/>
          <w:sz w:val="22"/>
          <w:szCs w:val="22"/>
        </w:rPr>
      </w:pPr>
    </w:p>
    <w:sectPr w:rsidR="00714FB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5ADC"/>
    <w:multiLevelType w:val="hybridMultilevel"/>
    <w:tmpl w:val="0A162CDE"/>
    <w:lvl w:ilvl="0" w:tplc="0809000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80" w:hanging="360"/>
      </w:pPr>
      <w:rPr>
        <w:rFonts w:ascii="Wingdings" w:hAnsi="Wingdings" w:hint="default"/>
      </w:rPr>
    </w:lvl>
  </w:abstractNum>
  <w:abstractNum w:abstractNumId="1" w15:restartNumberingAfterBreak="0">
    <w:nsid w:val="0E51618C"/>
    <w:multiLevelType w:val="hybridMultilevel"/>
    <w:tmpl w:val="226E1F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4104AA"/>
    <w:multiLevelType w:val="hybridMultilevel"/>
    <w:tmpl w:val="317AA1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38426E"/>
    <w:multiLevelType w:val="hybridMultilevel"/>
    <w:tmpl w:val="683AE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460CE"/>
    <w:multiLevelType w:val="hybridMultilevel"/>
    <w:tmpl w:val="0FA804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324BE5"/>
    <w:multiLevelType w:val="multilevel"/>
    <w:tmpl w:val="A358E4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30BB39DC"/>
    <w:multiLevelType w:val="hybridMultilevel"/>
    <w:tmpl w:val="C2A26C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2B336E"/>
    <w:multiLevelType w:val="hybridMultilevel"/>
    <w:tmpl w:val="9378F1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4D1EF3"/>
    <w:multiLevelType w:val="hybridMultilevel"/>
    <w:tmpl w:val="093203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001695"/>
    <w:multiLevelType w:val="hybridMultilevel"/>
    <w:tmpl w:val="0F0A5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5640E"/>
    <w:multiLevelType w:val="multilevel"/>
    <w:tmpl w:val="7BDC4CC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6A796E95"/>
    <w:multiLevelType w:val="hybridMultilevel"/>
    <w:tmpl w:val="53C41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2513F"/>
    <w:multiLevelType w:val="hybridMultilevel"/>
    <w:tmpl w:val="42181622"/>
    <w:lvl w:ilvl="0" w:tplc="B1AED5BC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6E75B7"/>
    <w:multiLevelType w:val="hybridMultilevel"/>
    <w:tmpl w:val="8E5A78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107038"/>
    <w:multiLevelType w:val="hybridMultilevel"/>
    <w:tmpl w:val="C964B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290678">
    <w:abstractNumId w:val="10"/>
  </w:num>
  <w:num w:numId="2" w16cid:durableId="431824055">
    <w:abstractNumId w:val="5"/>
  </w:num>
  <w:num w:numId="3" w16cid:durableId="314575964">
    <w:abstractNumId w:val="9"/>
  </w:num>
  <w:num w:numId="4" w16cid:durableId="1366367462">
    <w:abstractNumId w:val="12"/>
  </w:num>
  <w:num w:numId="5" w16cid:durableId="1568569555">
    <w:abstractNumId w:val="0"/>
  </w:num>
  <w:num w:numId="6" w16cid:durableId="5717595">
    <w:abstractNumId w:val="14"/>
  </w:num>
  <w:num w:numId="7" w16cid:durableId="1980525021">
    <w:abstractNumId w:val="1"/>
  </w:num>
  <w:num w:numId="8" w16cid:durableId="845828265">
    <w:abstractNumId w:val="3"/>
  </w:num>
  <w:num w:numId="9" w16cid:durableId="1482772676">
    <w:abstractNumId w:val="4"/>
  </w:num>
  <w:num w:numId="10" w16cid:durableId="1351028989">
    <w:abstractNumId w:val="11"/>
  </w:num>
  <w:num w:numId="11" w16cid:durableId="87428396">
    <w:abstractNumId w:val="2"/>
  </w:num>
  <w:num w:numId="12" w16cid:durableId="1286738232">
    <w:abstractNumId w:val="7"/>
  </w:num>
  <w:num w:numId="13" w16cid:durableId="188881506">
    <w:abstractNumId w:val="8"/>
  </w:num>
  <w:num w:numId="14" w16cid:durableId="1635328606">
    <w:abstractNumId w:val="6"/>
  </w:num>
  <w:num w:numId="15" w16cid:durableId="1681158634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CD2"/>
    <w:rsid w:val="00002791"/>
    <w:rsid w:val="00004FE4"/>
    <w:rsid w:val="00007204"/>
    <w:rsid w:val="00007321"/>
    <w:rsid w:val="0000760E"/>
    <w:rsid w:val="00010763"/>
    <w:rsid w:val="000115E5"/>
    <w:rsid w:val="0001283A"/>
    <w:rsid w:val="00012943"/>
    <w:rsid w:val="00012F37"/>
    <w:rsid w:val="000150D8"/>
    <w:rsid w:val="00016E98"/>
    <w:rsid w:val="00017363"/>
    <w:rsid w:val="000201D2"/>
    <w:rsid w:val="00021BA5"/>
    <w:rsid w:val="00021CB2"/>
    <w:rsid w:val="0002246D"/>
    <w:rsid w:val="0002301A"/>
    <w:rsid w:val="000236DA"/>
    <w:rsid w:val="00023B9A"/>
    <w:rsid w:val="00024445"/>
    <w:rsid w:val="00024A43"/>
    <w:rsid w:val="0002522A"/>
    <w:rsid w:val="00025B52"/>
    <w:rsid w:val="00026799"/>
    <w:rsid w:val="0003039D"/>
    <w:rsid w:val="0003051D"/>
    <w:rsid w:val="00030FF9"/>
    <w:rsid w:val="00031092"/>
    <w:rsid w:val="00031CB2"/>
    <w:rsid w:val="00031F85"/>
    <w:rsid w:val="00032400"/>
    <w:rsid w:val="00032E81"/>
    <w:rsid w:val="00033C5A"/>
    <w:rsid w:val="00033CC2"/>
    <w:rsid w:val="00033DF4"/>
    <w:rsid w:val="0003409B"/>
    <w:rsid w:val="00035731"/>
    <w:rsid w:val="00035E3E"/>
    <w:rsid w:val="00036A4B"/>
    <w:rsid w:val="00040C46"/>
    <w:rsid w:val="000416A3"/>
    <w:rsid w:val="0004337D"/>
    <w:rsid w:val="0004430A"/>
    <w:rsid w:val="00045BDB"/>
    <w:rsid w:val="00046FB3"/>
    <w:rsid w:val="00047016"/>
    <w:rsid w:val="00047D9D"/>
    <w:rsid w:val="000543AF"/>
    <w:rsid w:val="000555F1"/>
    <w:rsid w:val="00056426"/>
    <w:rsid w:val="00056844"/>
    <w:rsid w:val="00056983"/>
    <w:rsid w:val="00060582"/>
    <w:rsid w:val="00060628"/>
    <w:rsid w:val="0006067B"/>
    <w:rsid w:val="00060D70"/>
    <w:rsid w:val="000616D7"/>
    <w:rsid w:val="0006367E"/>
    <w:rsid w:val="000636B7"/>
    <w:rsid w:val="00063A92"/>
    <w:rsid w:val="000660A0"/>
    <w:rsid w:val="000672B8"/>
    <w:rsid w:val="0007152B"/>
    <w:rsid w:val="00071951"/>
    <w:rsid w:val="00071BC3"/>
    <w:rsid w:val="00071F08"/>
    <w:rsid w:val="000723D3"/>
    <w:rsid w:val="00073E3A"/>
    <w:rsid w:val="00073E86"/>
    <w:rsid w:val="000749CA"/>
    <w:rsid w:val="000755FD"/>
    <w:rsid w:val="00075830"/>
    <w:rsid w:val="000769F9"/>
    <w:rsid w:val="0008020A"/>
    <w:rsid w:val="0008190A"/>
    <w:rsid w:val="00081CD4"/>
    <w:rsid w:val="000820AA"/>
    <w:rsid w:val="00082200"/>
    <w:rsid w:val="00082604"/>
    <w:rsid w:val="00083030"/>
    <w:rsid w:val="00083AB8"/>
    <w:rsid w:val="00083B63"/>
    <w:rsid w:val="00083CC8"/>
    <w:rsid w:val="00086049"/>
    <w:rsid w:val="0008665C"/>
    <w:rsid w:val="000873D0"/>
    <w:rsid w:val="00087ED9"/>
    <w:rsid w:val="00091B30"/>
    <w:rsid w:val="0009273A"/>
    <w:rsid w:val="00092D03"/>
    <w:rsid w:val="00093E79"/>
    <w:rsid w:val="00095C39"/>
    <w:rsid w:val="000964A0"/>
    <w:rsid w:val="00096AB9"/>
    <w:rsid w:val="00096B3B"/>
    <w:rsid w:val="000970E6"/>
    <w:rsid w:val="000971EF"/>
    <w:rsid w:val="000A10C3"/>
    <w:rsid w:val="000A2BE6"/>
    <w:rsid w:val="000A43E2"/>
    <w:rsid w:val="000A5270"/>
    <w:rsid w:val="000A59E5"/>
    <w:rsid w:val="000A5E40"/>
    <w:rsid w:val="000A6172"/>
    <w:rsid w:val="000A6479"/>
    <w:rsid w:val="000A6F6E"/>
    <w:rsid w:val="000A77CC"/>
    <w:rsid w:val="000B0652"/>
    <w:rsid w:val="000B1C71"/>
    <w:rsid w:val="000B2CD4"/>
    <w:rsid w:val="000B2ED3"/>
    <w:rsid w:val="000B30C3"/>
    <w:rsid w:val="000B42D5"/>
    <w:rsid w:val="000B44F7"/>
    <w:rsid w:val="000B47DE"/>
    <w:rsid w:val="000B4FA5"/>
    <w:rsid w:val="000B5024"/>
    <w:rsid w:val="000B58AA"/>
    <w:rsid w:val="000B627A"/>
    <w:rsid w:val="000B64A8"/>
    <w:rsid w:val="000B6D31"/>
    <w:rsid w:val="000B738E"/>
    <w:rsid w:val="000B7494"/>
    <w:rsid w:val="000C01F4"/>
    <w:rsid w:val="000C0775"/>
    <w:rsid w:val="000C0DEF"/>
    <w:rsid w:val="000C2589"/>
    <w:rsid w:val="000C5020"/>
    <w:rsid w:val="000C52A2"/>
    <w:rsid w:val="000C7248"/>
    <w:rsid w:val="000C759E"/>
    <w:rsid w:val="000C7C29"/>
    <w:rsid w:val="000C7E64"/>
    <w:rsid w:val="000D0351"/>
    <w:rsid w:val="000D1138"/>
    <w:rsid w:val="000D2547"/>
    <w:rsid w:val="000D2F34"/>
    <w:rsid w:val="000D39DF"/>
    <w:rsid w:val="000D5087"/>
    <w:rsid w:val="000D5108"/>
    <w:rsid w:val="000D5173"/>
    <w:rsid w:val="000D5175"/>
    <w:rsid w:val="000D5523"/>
    <w:rsid w:val="000D62C9"/>
    <w:rsid w:val="000D769E"/>
    <w:rsid w:val="000E1A84"/>
    <w:rsid w:val="000E1FEA"/>
    <w:rsid w:val="000E1FF1"/>
    <w:rsid w:val="000E2A06"/>
    <w:rsid w:val="000E41AA"/>
    <w:rsid w:val="000E5F4B"/>
    <w:rsid w:val="000E6802"/>
    <w:rsid w:val="000E72D8"/>
    <w:rsid w:val="000E737F"/>
    <w:rsid w:val="000E73F2"/>
    <w:rsid w:val="000E7AAE"/>
    <w:rsid w:val="000E7CBC"/>
    <w:rsid w:val="000F098F"/>
    <w:rsid w:val="000F24E0"/>
    <w:rsid w:val="000F2F49"/>
    <w:rsid w:val="000F31B2"/>
    <w:rsid w:val="000F3B44"/>
    <w:rsid w:val="000F3E64"/>
    <w:rsid w:val="000F3F8D"/>
    <w:rsid w:val="000F448C"/>
    <w:rsid w:val="000F4D8C"/>
    <w:rsid w:val="000F4F96"/>
    <w:rsid w:val="000F656A"/>
    <w:rsid w:val="000F677A"/>
    <w:rsid w:val="000F6D4C"/>
    <w:rsid w:val="000F741E"/>
    <w:rsid w:val="00100115"/>
    <w:rsid w:val="001008FB"/>
    <w:rsid w:val="00102847"/>
    <w:rsid w:val="0010366F"/>
    <w:rsid w:val="00104B3A"/>
    <w:rsid w:val="00104F89"/>
    <w:rsid w:val="00105288"/>
    <w:rsid w:val="0010638D"/>
    <w:rsid w:val="0010681B"/>
    <w:rsid w:val="0010768A"/>
    <w:rsid w:val="001108FC"/>
    <w:rsid w:val="001127BE"/>
    <w:rsid w:val="001132B9"/>
    <w:rsid w:val="00113446"/>
    <w:rsid w:val="0011399E"/>
    <w:rsid w:val="00114752"/>
    <w:rsid w:val="00114CAF"/>
    <w:rsid w:val="001160EC"/>
    <w:rsid w:val="00120049"/>
    <w:rsid w:val="00120146"/>
    <w:rsid w:val="00120443"/>
    <w:rsid w:val="001206A2"/>
    <w:rsid w:val="00121489"/>
    <w:rsid w:val="00123085"/>
    <w:rsid w:val="00123D1B"/>
    <w:rsid w:val="0012506C"/>
    <w:rsid w:val="00125DF7"/>
    <w:rsid w:val="00126CE9"/>
    <w:rsid w:val="0012708B"/>
    <w:rsid w:val="00127F2C"/>
    <w:rsid w:val="001306BE"/>
    <w:rsid w:val="00131949"/>
    <w:rsid w:val="00131DD5"/>
    <w:rsid w:val="00131DD8"/>
    <w:rsid w:val="00131E09"/>
    <w:rsid w:val="00131F77"/>
    <w:rsid w:val="001341BA"/>
    <w:rsid w:val="00134339"/>
    <w:rsid w:val="00134427"/>
    <w:rsid w:val="0013559D"/>
    <w:rsid w:val="00135B2F"/>
    <w:rsid w:val="00135BC1"/>
    <w:rsid w:val="001372C2"/>
    <w:rsid w:val="0014069F"/>
    <w:rsid w:val="001420BF"/>
    <w:rsid w:val="00142649"/>
    <w:rsid w:val="00144FB0"/>
    <w:rsid w:val="001460B3"/>
    <w:rsid w:val="0014689E"/>
    <w:rsid w:val="00146B96"/>
    <w:rsid w:val="00146D60"/>
    <w:rsid w:val="00146F2A"/>
    <w:rsid w:val="001510C5"/>
    <w:rsid w:val="001511BB"/>
    <w:rsid w:val="00151A8B"/>
    <w:rsid w:val="00151AD9"/>
    <w:rsid w:val="001536C4"/>
    <w:rsid w:val="001538DF"/>
    <w:rsid w:val="001548C6"/>
    <w:rsid w:val="00155BDA"/>
    <w:rsid w:val="00156B9D"/>
    <w:rsid w:val="00160715"/>
    <w:rsid w:val="00162B4F"/>
    <w:rsid w:val="00163210"/>
    <w:rsid w:val="00164671"/>
    <w:rsid w:val="001653B6"/>
    <w:rsid w:val="00165806"/>
    <w:rsid w:val="00165A3B"/>
    <w:rsid w:val="00166B2B"/>
    <w:rsid w:val="00171000"/>
    <w:rsid w:val="001726AF"/>
    <w:rsid w:val="00172789"/>
    <w:rsid w:val="00173329"/>
    <w:rsid w:val="00173415"/>
    <w:rsid w:val="001747A5"/>
    <w:rsid w:val="00174936"/>
    <w:rsid w:val="00175A74"/>
    <w:rsid w:val="00177557"/>
    <w:rsid w:val="0017758D"/>
    <w:rsid w:val="00177AD1"/>
    <w:rsid w:val="00181BA3"/>
    <w:rsid w:val="00181D2C"/>
    <w:rsid w:val="00181D9D"/>
    <w:rsid w:val="00182A1D"/>
    <w:rsid w:val="00183CB3"/>
    <w:rsid w:val="0018628A"/>
    <w:rsid w:val="001865C2"/>
    <w:rsid w:val="0018772E"/>
    <w:rsid w:val="001912DA"/>
    <w:rsid w:val="0019209E"/>
    <w:rsid w:val="00192973"/>
    <w:rsid w:val="0019311F"/>
    <w:rsid w:val="00193E32"/>
    <w:rsid w:val="00194C7E"/>
    <w:rsid w:val="00196ED9"/>
    <w:rsid w:val="001A0229"/>
    <w:rsid w:val="001A13FA"/>
    <w:rsid w:val="001A349B"/>
    <w:rsid w:val="001A63FB"/>
    <w:rsid w:val="001A7F83"/>
    <w:rsid w:val="001B1FFF"/>
    <w:rsid w:val="001B20C6"/>
    <w:rsid w:val="001B3BDC"/>
    <w:rsid w:val="001B52C5"/>
    <w:rsid w:val="001B5398"/>
    <w:rsid w:val="001B61A2"/>
    <w:rsid w:val="001C2175"/>
    <w:rsid w:val="001C2DE7"/>
    <w:rsid w:val="001C3094"/>
    <w:rsid w:val="001C3845"/>
    <w:rsid w:val="001C3C75"/>
    <w:rsid w:val="001C4533"/>
    <w:rsid w:val="001C515F"/>
    <w:rsid w:val="001C5203"/>
    <w:rsid w:val="001C6A16"/>
    <w:rsid w:val="001C6DAE"/>
    <w:rsid w:val="001C7C82"/>
    <w:rsid w:val="001D2312"/>
    <w:rsid w:val="001D3332"/>
    <w:rsid w:val="001D3539"/>
    <w:rsid w:val="001D3C33"/>
    <w:rsid w:val="001D3C50"/>
    <w:rsid w:val="001D4244"/>
    <w:rsid w:val="001D432A"/>
    <w:rsid w:val="001D43E3"/>
    <w:rsid w:val="001D4BB2"/>
    <w:rsid w:val="001D5255"/>
    <w:rsid w:val="001D6AFF"/>
    <w:rsid w:val="001D78CE"/>
    <w:rsid w:val="001D7B10"/>
    <w:rsid w:val="001D7C71"/>
    <w:rsid w:val="001E11F1"/>
    <w:rsid w:val="001E18D3"/>
    <w:rsid w:val="001E2092"/>
    <w:rsid w:val="001E5E00"/>
    <w:rsid w:val="001E73B1"/>
    <w:rsid w:val="001F075C"/>
    <w:rsid w:val="001F0F8C"/>
    <w:rsid w:val="001F1091"/>
    <w:rsid w:val="001F2616"/>
    <w:rsid w:val="001F3031"/>
    <w:rsid w:val="001F4C01"/>
    <w:rsid w:val="001F5208"/>
    <w:rsid w:val="001F561D"/>
    <w:rsid w:val="001F5970"/>
    <w:rsid w:val="001F5F99"/>
    <w:rsid w:val="001F6588"/>
    <w:rsid w:val="001F6864"/>
    <w:rsid w:val="001F6C99"/>
    <w:rsid w:val="001F7E65"/>
    <w:rsid w:val="001F7E7B"/>
    <w:rsid w:val="00200061"/>
    <w:rsid w:val="002001CB"/>
    <w:rsid w:val="0020032A"/>
    <w:rsid w:val="00201BF2"/>
    <w:rsid w:val="00203C14"/>
    <w:rsid w:val="00204092"/>
    <w:rsid w:val="00204E46"/>
    <w:rsid w:val="00206714"/>
    <w:rsid w:val="002079D7"/>
    <w:rsid w:val="00207D1C"/>
    <w:rsid w:val="00213D79"/>
    <w:rsid w:val="00213DC8"/>
    <w:rsid w:val="00215449"/>
    <w:rsid w:val="002161B2"/>
    <w:rsid w:val="002169CC"/>
    <w:rsid w:val="00220463"/>
    <w:rsid w:val="00223B29"/>
    <w:rsid w:val="00224022"/>
    <w:rsid w:val="00224321"/>
    <w:rsid w:val="00224DB4"/>
    <w:rsid w:val="002256D2"/>
    <w:rsid w:val="002267FD"/>
    <w:rsid w:val="00226995"/>
    <w:rsid w:val="0022725F"/>
    <w:rsid w:val="0022771B"/>
    <w:rsid w:val="00227B5E"/>
    <w:rsid w:val="00231A93"/>
    <w:rsid w:val="002324A1"/>
    <w:rsid w:val="002334C8"/>
    <w:rsid w:val="00234AFC"/>
    <w:rsid w:val="002353A0"/>
    <w:rsid w:val="00236089"/>
    <w:rsid w:val="002376DD"/>
    <w:rsid w:val="00240312"/>
    <w:rsid w:val="002408A8"/>
    <w:rsid w:val="002423B5"/>
    <w:rsid w:val="002431DB"/>
    <w:rsid w:val="002446A6"/>
    <w:rsid w:val="002453DB"/>
    <w:rsid w:val="00246B53"/>
    <w:rsid w:val="00247091"/>
    <w:rsid w:val="002501E2"/>
    <w:rsid w:val="00250D20"/>
    <w:rsid w:val="00251374"/>
    <w:rsid w:val="002516EC"/>
    <w:rsid w:val="00252B5C"/>
    <w:rsid w:val="00254345"/>
    <w:rsid w:val="00254468"/>
    <w:rsid w:val="00254FFD"/>
    <w:rsid w:val="00255096"/>
    <w:rsid w:val="00255770"/>
    <w:rsid w:val="0025625F"/>
    <w:rsid w:val="00256528"/>
    <w:rsid w:val="00260021"/>
    <w:rsid w:val="002605D8"/>
    <w:rsid w:val="00260928"/>
    <w:rsid w:val="00261153"/>
    <w:rsid w:val="00261D35"/>
    <w:rsid w:val="00261DE6"/>
    <w:rsid w:val="002637DE"/>
    <w:rsid w:val="00264A2A"/>
    <w:rsid w:val="00266832"/>
    <w:rsid w:val="0026702E"/>
    <w:rsid w:val="0026728D"/>
    <w:rsid w:val="00270D41"/>
    <w:rsid w:val="00272B6F"/>
    <w:rsid w:val="00272DF9"/>
    <w:rsid w:val="002737F1"/>
    <w:rsid w:val="00273C86"/>
    <w:rsid w:val="002747C6"/>
    <w:rsid w:val="002754E4"/>
    <w:rsid w:val="002758E7"/>
    <w:rsid w:val="00275A27"/>
    <w:rsid w:val="00276A81"/>
    <w:rsid w:val="00277B2F"/>
    <w:rsid w:val="00277C08"/>
    <w:rsid w:val="002821BD"/>
    <w:rsid w:val="002863D1"/>
    <w:rsid w:val="002865AC"/>
    <w:rsid w:val="00286667"/>
    <w:rsid w:val="00286A10"/>
    <w:rsid w:val="0028769A"/>
    <w:rsid w:val="00290ED7"/>
    <w:rsid w:val="0029186D"/>
    <w:rsid w:val="00292300"/>
    <w:rsid w:val="00292BB7"/>
    <w:rsid w:val="00293D06"/>
    <w:rsid w:val="0029418A"/>
    <w:rsid w:val="002942A9"/>
    <w:rsid w:val="00294851"/>
    <w:rsid w:val="00294A6A"/>
    <w:rsid w:val="00294E50"/>
    <w:rsid w:val="0029500A"/>
    <w:rsid w:val="00296584"/>
    <w:rsid w:val="00297E06"/>
    <w:rsid w:val="002A22CB"/>
    <w:rsid w:val="002A34C3"/>
    <w:rsid w:val="002A58BB"/>
    <w:rsid w:val="002A6222"/>
    <w:rsid w:val="002A6380"/>
    <w:rsid w:val="002A6CE5"/>
    <w:rsid w:val="002A77E3"/>
    <w:rsid w:val="002B0177"/>
    <w:rsid w:val="002B09DA"/>
    <w:rsid w:val="002B0FDC"/>
    <w:rsid w:val="002B167F"/>
    <w:rsid w:val="002B2FDF"/>
    <w:rsid w:val="002B32F5"/>
    <w:rsid w:val="002B3736"/>
    <w:rsid w:val="002B3B31"/>
    <w:rsid w:val="002B56D3"/>
    <w:rsid w:val="002B5908"/>
    <w:rsid w:val="002B5CB6"/>
    <w:rsid w:val="002B646D"/>
    <w:rsid w:val="002B76B7"/>
    <w:rsid w:val="002C04E3"/>
    <w:rsid w:val="002C1820"/>
    <w:rsid w:val="002C19D0"/>
    <w:rsid w:val="002C1CA7"/>
    <w:rsid w:val="002C3B1F"/>
    <w:rsid w:val="002C3BAB"/>
    <w:rsid w:val="002C433A"/>
    <w:rsid w:val="002C4AC9"/>
    <w:rsid w:val="002C65D1"/>
    <w:rsid w:val="002C74A8"/>
    <w:rsid w:val="002D00A4"/>
    <w:rsid w:val="002D0DEC"/>
    <w:rsid w:val="002D5133"/>
    <w:rsid w:val="002D5868"/>
    <w:rsid w:val="002D712F"/>
    <w:rsid w:val="002D77BB"/>
    <w:rsid w:val="002E12C9"/>
    <w:rsid w:val="002E34FD"/>
    <w:rsid w:val="002E36FF"/>
    <w:rsid w:val="002E39B4"/>
    <w:rsid w:val="002E3DC5"/>
    <w:rsid w:val="002E407D"/>
    <w:rsid w:val="002E7A26"/>
    <w:rsid w:val="002E7D0A"/>
    <w:rsid w:val="002F0499"/>
    <w:rsid w:val="002F0C4B"/>
    <w:rsid w:val="002F0FFB"/>
    <w:rsid w:val="002F1AAF"/>
    <w:rsid w:val="002F1FF0"/>
    <w:rsid w:val="002F3B03"/>
    <w:rsid w:val="002F4648"/>
    <w:rsid w:val="002F5E3B"/>
    <w:rsid w:val="002F6C6C"/>
    <w:rsid w:val="00300DB4"/>
    <w:rsid w:val="0030268D"/>
    <w:rsid w:val="00302AE6"/>
    <w:rsid w:val="00303638"/>
    <w:rsid w:val="003038F7"/>
    <w:rsid w:val="0030407E"/>
    <w:rsid w:val="00305392"/>
    <w:rsid w:val="00306536"/>
    <w:rsid w:val="00306AAD"/>
    <w:rsid w:val="00307EF0"/>
    <w:rsid w:val="003103EF"/>
    <w:rsid w:val="00310F41"/>
    <w:rsid w:val="003113CB"/>
    <w:rsid w:val="0031152E"/>
    <w:rsid w:val="00312905"/>
    <w:rsid w:val="00313A4A"/>
    <w:rsid w:val="00314AAE"/>
    <w:rsid w:val="00315AB7"/>
    <w:rsid w:val="00315D98"/>
    <w:rsid w:val="00316164"/>
    <w:rsid w:val="00316404"/>
    <w:rsid w:val="00316A25"/>
    <w:rsid w:val="00316AB7"/>
    <w:rsid w:val="003173EE"/>
    <w:rsid w:val="00317A17"/>
    <w:rsid w:val="003204CA"/>
    <w:rsid w:val="0032139A"/>
    <w:rsid w:val="0032214B"/>
    <w:rsid w:val="00322838"/>
    <w:rsid w:val="00323CFB"/>
    <w:rsid w:val="0032403E"/>
    <w:rsid w:val="00326320"/>
    <w:rsid w:val="00327B0F"/>
    <w:rsid w:val="00330D37"/>
    <w:rsid w:val="003328F5"/>
    <w:rsid w:val="00332C61"/>
    <w:rsid w:val="00334B16"/>
    <w:rsid w:val="0033550C"/>
    <w:rsid w:val="00336AA7"/>
    <w:rsid w:val="00336D24"/>
    <w:rsid w:val="00337318"/>
    <w:rsid w:val="00337360"/>
    <w:rsid w:val="0033794D"/>
    <w:rsid w:val="00337D77"/>
    <w:rsid w:val="0034084E"/>
    <w:rsid w:val="00340953"/>
    <w:rsid w:val="00340FBA"/>
    <w:rsid w:val="00341004"/>
    <w:rsid w:val="00341596"/>
    <w:rsid w:val="0034171F"/>
    <w:rsid w:val="00341A3D"/>
    <w:rsid w:val="00341A98"/>
    <w:rsid w:val="00341E26"/>
    <w:rsid w:val="003426D6"/>
    <w:rsid w:val="00343766"/>
    <w:rsid w:val="00343812"/>
    <w:rsid w:val="00343826"/>
    <w:rsid w:val="003438E0"/>
    <w:rsid w:val="003452D4"/>
    <w:rsid w:val="003472A9"/>
    <w:rsid w:val="0034764A"/>
    <w:rsid w:val="00350593"/>
    <w:rsid w:val="00350BF0"/>
    <w:rsid w:val="00350EBA"/>
    <w:rsid w:val="00353B14"/>
    <w:rsid w:val="00354E1A"/>
    <w:rsid w:val="00355519"/>
    <w:rsid w:val="003563C1"/>
    <w:rsid w:val="00360D0B"/>
    <w:rsid w:val="00360F83"/>
    <w:rsid w:val="00361128"/>
    <w:rsid w:val="00361D0C"/>
    <w:rsid w:val="00363E54"/>
    <w:rsid w:val="00364083"/>
    <w:rsid w:val="00366D3F"/>
    <w:rsid w:val="0036706E"/>
    <w:rsid w:val="00370463"/>
    <w:rsid w:val="00370927"/>
    <w:rsid w:val="00370A27"/>
    <w:rsid w:val="0037193A"/>
    <w:rsid w:val="00371FB9"/>
    <w:rsid w:val="0037379C"/>
    <w:rsid w:val="00373ED3"/>
    <w:rsid w:val="003743E8"/>
    <w:rsid w:val="00377EDE"/>
    <w:rsid w:val="00381E86"/>
    <w:rsid w:val="0038206A"/>
    <w:rsid w:val="003833ED"/>
    <w:rsid w:val="003836D9"/>
    <w:rsid w:val="003858C7"/>
    <w:rsid w:val="00385BEA"/>
    <w:rsid w:val="00386406"/>
    <w:rsid w:val="00386AD0"/>
    <w:rsid w:val="00387C9E"/>
    <w:rsid w:val="00391A57"/>
    <w:rsid w:val="00391BFA"/>
    <w:rsid w:val="003936BE"/>
    <w:rsid w:val="00393CD1"/>
    <w:rsid w:val="003941E7"/>
    <w:rsid w:val="00394692"/>
    <w:rsid w:val="00395AB4"/>
    <w:rsid w:val="00395CBA"/>
    <w:rsid w:val="00396030"/>
    <w:rsid w:val="00396FF1"/>
    <w:rsid w:val="003A1AA9"/>
    <w:rsid w:val="003A1C85"/>
    <w:rsid w:val="003A2FB8"/>
    <w:rsid w:val="003A3FE1"/>
    <w:rsid w:val="003A525A"/>
    <w:rsid w:val="003A6672"/>
    <w:rsid w:val="003A6838"/>
    <w:rsid w:val="003A6A47"/>
    <w:rsid w:val="003B0AE5"/>
    <w:rsid w:val="003B1A67"/>
    <w:rsid w:val="003B24CB"/>
    <w:rsid w:val="003B2BF1"/>
    <w:rsid w:val="003B2C37"/>
    <w:rsid w:val="003B376E"/>
    <w:rsid w:val="003B3EF0"/>
    <w:rsid w:val="003B4FDD"/>
    <w:rsid w:val="003B61A6"/>
    <w:rsid w:val="003B6A14"/>
    <w:rsid w:val="003B73E7"/>
    <w:rsid w:val="003C131D"/>
    <w:rsid w:val="003C2337"/>
    <w:rsid w:val="003C2648"/>
    <w:rsid w:val="003C2D0B"/>
    <w:rsid w:val="003C303C"/>
    <w:rsid w:val="003C3D7B"/>
    <w:rsid w:val="003C3DF2"/>
    <w:rsid w:val="003D0DB4"/>
    <w:rsid w:val="003D19FF"/>
    <w:rsid w:val="003D2406"/>
    <w:rsid w:val="003D2407"/>
    <w:rsid w:val="003D2859"/>
    <w:rsid w:val="003D2E68"/>
    <w:rsid w:val="003D31CA"/>
    <w:rsid w:val="003D3826"/>
    <w:rsid w:val="003D5530"/>
    <w:rsid w:val="003D62A4"/>
    <w:rsid w:val="003D7248"/>
    <w:rsid w:val="003D7A83"/>
    <w:rsid w:val="003E019E"/>
    <w:rsid w:val="003E02B8"/>
    <w:rsid w:val="003E0DEA"/>
    <w:rsid w:val="003E1616"/>
    <w:rsid w:val="003E1CD8"/>
    <w:rsid w:val="003E51E4"/>
    <w:rsid w:val="003E5A7A"/>
    <w:rsid w:val="003E61FE"/>
    <w:rsid w:val="003E66CB"/>
    <w:rsid w:val="003E7ED5"/>
    <w:rsid w:val="003F0A10"/>
    <w:rsid w:val="003F0A21"/>
    <w:rsid w:val="003F1062"/>
    <w:rsid w:val="003F193E"/>
    <w:rsid w:val="003F212E"/>
    <w:rsid w:val="003F23ED"/>
    <w:rsid w:val="003F31E7"/>
    <w:rsid w:val="003F4B4D"/>
    <w:rsid w:val="003F4E76"/>
    <w:rsid w:val="003F58B2"/>
    <w:rsid w:val="003F61A9"/>
    <w:rsid w:val="003F6E51"/>
    <w:rsid w:val="00401B2A"/>
    <w:rsid w:val="004020D5"/>
    <w:rsid w:val="00402600"/>
    <w:rsid w:val="004026C9"/>
    <w:rsid w:val="00402FD7"/>
    <w:rsid w:val="00403C28"/>
    <w:rsid w:val="00403DFC"/>
    <w:rsid w:val="00404357"/>
    <w:rsid w:val="00404612"/>
    <w:rsid w:val="0040476F"/>
    <w:rsid w:val="004052DD"/>
    <w:rsid w:val="00405AE9"/>
    <w:rsid w:val="00405BFE"/>
    <w:rsid w:val="00406A77"/>
    <w:rsid w:val="00410152"/>
    <w:rsid w:val="00410610"/>
    <w:rsid w:val="00412328"/>
    <w:rsid w:val="00412740"/>
    <w:rsid w:val="004137B5"/>
    <w:rsid w:val="004145B4"/>
    <w:rsid w:val="004154E2"/>
    <w:rsid w:val="00417A89"/>
    <w:rsid w:val="00417BF5"/>
    <w:rsid w:val="00421115"/>
    <w:rsid w:val="00421478"/>
    <w:rsid w:val="00422B46"/>
    <w:rsid w:val="0043002B"/>
    <w:rsid w:val="00430B3E"/>
    <w:rsid w:val="004314CC"/>
    <w:rsid w:val="00431AEC"/>
    <w:rsid w:val="00431D72"/>
    <w:rsid w:val="0043420D"/>
    <w:rsid w:val="00435D88"/>
    <w:rsid w:val="00435DFB"/>
    <w:rsid w:val="00435F88"/>
    <w:rsid w:val="00436D15"/>
    <w:rsid w:val="00436DCF"/>
    <w:rsid w:val="004378F8"/>
    <w:rsid w:val="0044016C"/>
    <w:rsid w:val="00440A0F"/>
    <w:rsid w:val="004420D2"/>
    <w:rsid w:val="00443423"/>
    <w:rsid w:val="00443EA4"/>
    <w:rsid w:val="00443F06"/>
    <w:rsid w:val="00444B7A"/>
    <w:rsid w:val="00444F24"/>
    <w:rsid w:val="004451DB"/>
    <w:rsid w:val="004467AE"/>
    <w:rsid w:val="00447D57"/>
    <w:rsid w:val="004505D8"/>
    <w:rsid w:val="00450889"/>
    <w:rsid w:val="004514E4"/>
    <w:rsid w:val="00451F28"/>
    <w:rsid w:val="00453ECC"/>
    <w:rsid w:val="004548F0"/>
    <w:rsid w:val="00456A59"/>
    <w:rsid w:val="00457209"/>
    <w:rsid w:val="004603F8"/>
    <w:rsid w:val="004606A1"/>
    <w:rsid w:val="00461EDB"/>
    <w:rsid w:val="00461F7B"/>
    <w:rsid w:val="004622D7"/>
    <w:rsid w:val="00462CCC"/>
    <w:rsid w:val="00463E84"/>
    <w:rsid w:val="004643F3"/>
    <w:rsid w:val="00464A7D"/>
    <w:rsid w:val="004658E1"/>
    <w:rsid w:val="00466BE4"/>
    <w:rsid w:val="004700D5"/>
    <w:rsid w:val="004702A8"/>
    <w:rsid w:val="004715CB"/>
    <w:rsid w:val="00473270"/>
    <w:rsid w:val="00473926"/>
    <w:rsid w:val="0047446A"/>
    <w:rsid w:val="00474490"/>
    <w:rsid w:val="00474A11"/>
    <w:rsid w:val="004753A6"/>
    <w:rsid w:val="00476C65"/>
    <w:rsid w:val="0047719D"/>
    <w:rsid w:val="004777EC"/>
    <w:rsid w:val="00480925"/>
    <w:rsid w:val="00481005"/>
    <w:rsid w:val="00481520"/>
    <w:rsid w:val="00482D68"/>
    <w:rsid w:val="00482FC1"/>
    <w:rsid w:val="0048313E"/>
    <w:rsid w:val="00483C07"/>
    <w:rsid w:val="00483EB4"/>
    <w:rsid w:val="00484B44"/>
    <w:rsid w:val="00485F99"/>
    <w:rsid w:val="00486873"/>
    <w:rsid w:val="004906B2"/>
    <w:rsid w:val="00490DA8"/>
    <w:rsid w:val="0049165D"/>
    <w:rsid w:val="0049213B"/>
    <w:rsid w:val="00492950"/>
    <w:rsid w:val="00493311"/>
    <w:rsid w:val="00493576"/>
    <w:rsid w:val="004940F4"/>
    <w:rsid w:val="004955E8"/>
    <w:rsid w:val="004955F9"/>
    <w:rsid w:val="00496A9A"/>
    <w:rsid w:val="00496E92"/>
    <w:rsid w:val="004977CD"/>
    <w:rsid w:val="004A00CA"/>
    <w:rsid w:val="004A0E2B"/>
    <w:rsid w:val="004A20FF"/>
    <w:rsid w:val="004A2578"/>
    <w:rsid w:val="004A2A71"/>
    <w:rsid w:val="004A3556"/>
    <w:rsid w:val="004A39DE"/>
    <w:rsid w:val="004A5102"/>
    <w:rsid w:val="004A564D"/>
    <w:rsid w:val="004A5D27"/>
    <w:rsid w:val="004A5EE4"/>
    <w:rsid w:val="004A64B4"/>
    <w:rsid w:val="004B07B6"/>
    <w:rsid w:val="004B09D2"/>
    <w:rsid w:val="004B0CE1"/>
    <w:rsid w:val="004B3C6E"/>
    <w:rsid w:val="004B49FF"/>
    <w:rsid w:val="004B520B"/>
    <w:rsid w:val="004B5F32"/>
    <w:rsid w:val="004B657A"/>
    <w:rsid w:val="004C0E0A"/>
    <w:rsid w:val="004C0E3F"/>
    <w:rsid w:val="004C2BA4"/>
    <w:rsid w:val="004C301A"/>
    <w:rsid w:val="004C3596"/>
    <w:rsid w:val="004C3677"/>
    <w:rsid w:val="004C458F"/>
    <w:rsid w:val="004C4655"/>
    <w:rsid w:val="004C495C"/>
    <w:rsid w:val="004C4FA5"/>
    <w:rsid w:val="004C61D1"/>
    <w:rsid w:val="004C7D31"/>
    <w:rsid w:val="004D0CBA"/>
    <w:rsid w:val="004D1E04"/>
    <w:rsid w:val="004D23D7"/>
    <w:rsid w:val="004D2538"/>
    <w:rsid w:val="004D2809"/>
    <w:rsid w:val="004D3663"/>
    <w:rsid w:val="004D40AD"/>
    <w:rsid w:val="004D4A02"/>
    <w:rsid w:val="004D598E"/>
    <w:rsid w:val="004D6D52"/>
    <w:rsid w:val="004D796B"/>
    <w:rsid w:val="004E0678"/>
    <w:rsid w:val="004E25EE"/>
    <w:rsid w:val="004E3637"/>
    <w:rsid w:val="004E38E5"/>
    <w:rsid w:val="004E4A92"/>
    <w:rsid w:val="004E4B23"/>
    <w:rsid w:val="004E78F7"/>
    <w:rsid w:val="004F0C74"/>
    <w:rsid w:val="004F1883"/>
    <w:rsid w:val="004F27E7"/>
    <w:rsid w:val="004F2E0C"/>
    <w:rsid w:val="004F2FF9"/>
    <w:rsid w:val="004F3996"/>
    <w:rsid w:val="004F4D39"/>
    <w:rsid w:val="004F4E74"/>
    <w:rsid w:val="004F5053"/>
    <w:rsid w:val="005004A3"/>
    <w:rsid w:val="005007B2"/>
    <w:rsid w:val="005012CE"/>
    <w:rsid w:val="00501C3D"/>
    <w:rsid w:val="005028E5"/>
    <w:rsid w:val="00502D54"/>
    <w:rsid w:val="00503B91"/>
    <w:rsid w:val="00503DB1"/>
    <w:rsid w:val="00504A35"/>
    <w:rsid w:val="00505FDD"/>
    <w:rsid w:val="005062B5"/>
    <w:rsid w:val="00506B42"/>
    <w:rsid w:val="00506F96"/>
    <w:rsid w:val="005075CF"/>
    <w:rsid w:val="00507D68"/>
    <w:rsid w:val="00507E76"/>
    <w:rsid w:val="00510131"/>
    <w:rsid w:val="0051061C"/>
    <w:rsid w:val="00510647"/>
    <w:rsid w:val="00510BE7"/>
    <w:rsid w:val="00510D19"/>
    <w:rsid w:val="005111D0"/>
    <w:rsid w:val="0051181C"/>
    <w:rsid w:val="00512529"/>
    <w:rsid w:val="00512DBB"/>
    <w:rsid w:val="00514255"/>
    <w:rsid w:val="00515CCF"/>
    <w:rsid w:val="0051717C"/>
    <w:rsid w:val="00517E1E"/>
    <w:rsid w:val="005216CB"/>
    <w:rsid w:val="00521737"/>
    <w:rsid w:val="0052201E"/>
    <w:rsid w:val="005224C5"/>
    <w:rsid w:val="00522EDE"/>
    <w:rsid w:val="0052688C"/>
    <w:rsid w:val="00527616"/>
    <w:rsid w:val="00527B43"/>
    <w:rsid w:val="00530165"/>
    <w:rsid w:val="00530D30"/>
    <w:rsid w:val="00532422"/>
    <w:rsid w:val="00533181"/>
    <w:rsid w:val="00535426"/>
    <w:rsid w:val="00536958"/>
    <w:rsid w:val="00536BE2"/>
    <w:rsid w:val="00537FE8"/>
    <w:rsid w:val="00541FEC"/>
    <w:rsid w:val="00542CBD"/>
    <w:rsid w:val="00542EB8"/>
    <w:rsid w:val="00543F2F"/>
    <w:rsid w:val="00544268"/>
    <w:rsid w:val="00544609"/>
    <w:rsid w:val="005448B3"/>
    <w:rsid w:val="00545342"/>
    <w:rsid w:val="00545A5C"/>
    <w:rsid w:val="00546CA3"/>
    <w:rsid w:val="00547036"/>
    <w:rsid w:val="005472FC"/>
    <w:rsid w:val="0055098F"/>
    <w:rsid w:val="00551017"/>
    <w:rsid w:val="005521FF"/>
    <w:rsid w:val="00552B13"/>
    <w:rsid w:val="00554DA4"/>
    <w:rsid w:val="00556A7C"/>
    <w:rsid w:val="00556E3D"/>
    <w:rsid w:val="00557CA1"/>
    <w:rsid w:val="005604AC"/>
    <w:rsid w:val="00561CD2"/>
    <w:rsid w:val="00562FB2"/>
    <w:rsid w:val="00563BFD"/>
    <w:rsid w:val="005643BD"/>
    <w:rsid w:val="00565159"/>
    <w:rsid w:val="00566F40"/>
    <w:rsid w:val="00567949"/>
    <w:rsid w:val="00567F14"/>
    <w:rsid w:val="00570AC0"/>
    <w:rsid w:val="0057124F"/>
    <w:rsid w:val="00571392"/>
    <w:rsid w:val="00572371"/>
    <w:rsid w:val="00573B5D"/>
    <w:rsid w:val="00573BBD"/>
    <w:rsid w:val="0057403C"/>
    <w:rsid w:val="00574A45"/>
    <w:rsid w:val="00575EB9"/>
    <w:rsid w:val="00576313"/>
    <w:rsid w:val="00577B22"/>
    <w:rsid w:val="00577DAB"/>
    <w:rsid w:val="00580006"/>
    <w:rsid w:val="005804F2"/>
    <w:rsid w:val="00580E63"/>
    <w:rsid w:val="00581B0A"/>
    <w:rsid w:val="00582B7A"/>
    <w:rsid w:val="005833F7"/>
    <w:rsid w:val="00583A71"/>
    <w:rsid w:val="00583A87"/>
    <w:rsid w:val="00583D4D"/>
    <w:rsid w:val="00584380"/>
    <w:rsid w:val="00585EC1"/>
    <w:rsid w:val="0058620B"/>
    <w:rsid w:val="005870D5"/>
    <w:rsid w:val="00591594"/>
    <w:rsid w:val="00592307"/>
    <w:rsid w:val="00592ECC"/>
    <w:rsid w:val="00592EE5"/>
    <w:rsid w:val="00593BF5"/>
    <w:rsid w:val="00594467"/>
    <w:rsid w:val="005952A2"/>
    <w:rsid w:val="00595435"/>
    <w:rsid w:val="00595813"/>
    <w:rsid w:val="00596459"/>
    <w:rsid w:val="00596526"/>
    <w:rsid w:val="00596923"/>
    <w:rsid w:val="00596FF6"/>
    <w:rsid w:val="005A071B"/>
    <w:rsid w:val="005A0D99"/>
    <w:rsid w:val="005A1824"/>
    <w:rsid w:val="005A2386"/>
    <w:rsid w:val="005A3F8C"/>
    <w:rsid w:val="005A4925"/>
    <w:rsid w:val="005A617D"/>
    <w:rsid w:val="005A62B4"/>
    <w:rsid w:val="005A6F8E"/>
    <w:rsid w:val="005B05EF"/>
    <w:rsid w:val="005B0ABE"/>
    <w:rsid w:val="005B0C5E"/>
    <w:rsid w:val="005B24DA"/>
    <w:rsid w:val="005B2F00"/>
    <w:rsid w:val="005B3A09"/>
    <w:rsid w:val="005B3B4E"/>
    <w:rsid w:val="005B492B"/>
    <w:rsid w:val="005B57E1"/>
    <w:rsid w:val="005B6288"/>
    <w:rsid w:val="005B75FF"/>
    <w:rsid w:val="005B790B"/>
    <w:rsid w:val="005C0087"/>
    <w:rsid w:val="005C0C46"/>
    <w:rsid w:val="005C21A6"/>
    <w:rsid w:val="005C236F"/>
    <w:rsid w:val="005C6124"/>
    <w:rsid w:val="005C66F2"/>
    <w:rsid w:val="005C6966"/>
    <w:rsid w:val="005D0B87"/>
    <w:rsid w:val="005D2B92"/>
    <w:rsid w:val="005D3301"/>
    <w:rsid w:val="005D459F"/>
    <w:rsid w:val="005D52CA"/>
    <w:rsid w:val="005D5767"/>
    <w:rsid w:val="005E1761"/>
    <w:rsid w:val="005E29AC"/>
    <w:rsid w:val="005E2B80"/>
    <w:rsid w:val="005E4E37"/>
    <w:rsid w:val="005E4FE8"/>
    <w:rsid w:val="005E56CD"/>
    <w:rsid w:val="005E5BB3"/>
    <w:rsid w:val="005E724A"/>
    <w:rsid w:val="005E7742"/>
    <w:rsid w:val="005E7D45"/>
    <w:rsid w:val="005E7F71"/>
    <w:rsid w:val="005F0044"/>
    <w:rsid w:val="005F0A34"/>
    <w:rsid w:val="005F0D3A"/>
    <w:rsid w:val="005F1865"/>
    <w:rsid w:val="005F3778"/>
    <w:rsid w:val="005F4196"/>
    <w:rsid w:val="005F4C2C"/>
    <w:rsid w:val="005F5A9A"/>
    <w:rsid w:val="005F7141"/>
    <w:rsid w:val="005F78E7"/>
    <w:rsid w:val="005F7D0A"/>
    <w:rsid w:val="005F7E3E"/>
    <w:rsid w:val="00601527"/>
    <w:rsid w:val="00604275"/>
    <w:rsid w:val="00604EA1"/>
    <w:rsid w:val="00605007"/>
    <w:rsid w:val="00605EAB"/>
    <w:rsid w:val="00605FB4"/>
    <w:rsid w:val="00606A52"/>
    <w:rsid w:val="006076C7"/>
    <w:rsid w:val="00607A61"/>
    <w:rsid w:val="00607B7F"/>
    <w:rsid w:val="00607C41"/>
    <w:rsid w:val="00612357"/>
    <w:rsid w:val="00613DBC"/>
    <w:rsid w:val="006140D9"/>
    <w:rsid w:val="00614818"/>
    <w:rsid w:val="00614BBE"/>
    <w:rsid w:val="00614CD9"/>
    <w:rsid w:val="00615205"/>
    <w:rsid w:val="0061544A"/>
    <w:rsid w:val="00617E8A"/>
    <w:rsid w:val="00620077"/>
    <w:rsid w:val="0062084D"/>
    <w:rsid w:val="0062089D"/>
    <w:rsid w:val="00621C85"/>
    <w:rsid w:val="00621D46"/>
    <w:rsid w:val="006224D9"/>
    <w:rsid w:val="00623819"/>
    <w:rsid w:val="00623C49"/>
    <w:rsid w:val="00626300"/>
    <w:rsid w:val="006267A4"/>
    <w:rsid w:val="00630B5F"/>
    <w:rsid w:val="0063153E"/>
    <w:rsid w:val="0063173B"/>
    <w:rsid w:val="00632D0B"/>
    <w:rsid w:val="00633562"/>
    <w:rsid w:val="00634D03"/>
    <w:rsid w:val="00635EA8"/>
    <w:rsid w:val="00636017"/>
    <w:rsid w:val="00637BD2"/>
    <w:rsid w:val="00637F40"/>
    <w:rsid w:val="00640353"/>
    <w:rsid w:val="00640ABC"/>
    <w:rsid w:val="00642703"/>
    <w:rsid w:val="0064300D"/>
    <w:rsid w:val="00644ED1"/>
    <w:rsid w:val="0064632D"/>
    <w:rsid w:val="0064712F"/>
    <w:rsid w:val="006474DA"/>
    <w:rsid w:val="00647D2B"/>
    <w:rsid w:val="00650F30"/>
    <w:rsid w:val="00651DAE"/>
    <w:rsid w:val="006539F7"/>
    <w:rsid w:val="00654090"/>
    <w:rsid w:val="006542F0"/>
    <w:rsid w:val="00654343"/>
    <w:rsid w:val="00654D9E"/>
    <w:rsid w:val="0065597C"/>
    <w:rsid w:val="00655BE7"/>
    <w:rsid w:val="00655E2C"/>
    <w:rsid w:val="00655E3F"/>
    <w:rsid w:val="0065625F"/>
    <w:rsid w:val="00656933"/>
    <w:rsid w:val="00657833"/>
    <w:rsid w:val="006600E7"/>
    <w:rsid w:val="00660E05"/>
    <w:rsid w:val="00661710"/>
    <w:rsid w:val="00661B47"/>
    <w:rsid w:val="00662656"/>
    <w:rsid w:val="00662FB1"/>
    <w:rsid w:val="006632AE"/>
    <w:rsid w:val="006637F4"/>
    <w:rsid w:val="00665159"/>
    <w:rsid w:val="0066523C"/>
    <w:rsid w:val="006653E0"/>
    <w:rsid w:val="006659A1"/>
    <w:rsid w:val="00665CB7"/>
    <w:rsid w:val="00666370"/>
    <w:rsid w:val="00666F1F"/>
    <w:rsid w:val="006701ED"/>
    <w:rsid w:val="00671DBB"/>
    <w:rsid w:val="00672A92"/>
    <w:rsid w:val="006732D3"/>
    <w:rsid w:val="006743A3"/>
    <w:rsid w:val="00674FEB"/>
    <w:rsid w:val="00675D9C"/>
    <w:rsid w:val="00676613"/>
    <w:rsid w:val="00677EDA"/>
    <w:rsid w:val="00680D08"/>
    <w:rsid w:val="00683C79"/>
    <w:rsid w:val="006841E3"/>
    <w:rsid w:val="00684270"/>
    <w:rsid w:val="00684570"/>
    <w:rsid w:val="00684D07"/>
    <w:rsid w:val="00685067"/>
    <w:rsid w:val="00685BAE"/>
    <w:rsid w:val="00686029"/>
    <w:rsid w:val="00686064"/>
    <w:rsid w:val="00687FA3"/>
    <w:rsid w:val="00690681"/>
    <w:rsid w:val="00690A7F"/>
    <w:rsid w:val="00691727"/>
    <w:rsid w:val="00692312"/>
    <w:rsid w:val="00693042"/>
    <w:rsid w:val="00693190"/>
    <w:rsid w:val="00693B11"/>
    <w:rsid w:val="00694C3D"/>
    <w:rsid w:val="006950A7"/>
    <w:rsid w:val="006959BB"/>
    <w:rsid w:val="00696991"/>
    <w:rsid w:val="00696D4D"/>
    <w:rsid w:val="00697BB1"/>
    <w:rsid w:val="006A003A"/>
    <w:rsid w:val="006A1045"/>
    <w:rsid w:val="006A1BE3"/>
    <w:rsid w:val="006A4305"/>
    <w:rsid w:val="006A4B3C"/>
    <w:rsid w:val="006A4FC8"/>
    <w:rsid w:val="006A7A2A"/>
    <w:rsid w:val="006A7B1B"/>
    <w:rsid w:val="006B0975"/>
    <w:rsid w:val="006B1305"/>
    <w:rsid w:val="006B4224"/>
    <w:rsid w:val="006B59F2"/>
    <w:rsid w:val="006B7D8F"/>
    <w:rsid w:val="006C1DB4"/>
    <w:rsid w:val="006C2940"/>
    <w:rsid w:val="006C32A8"/>
    <w:rsid w:val="006C5880"/>
    <w:rsid w:val="006C70AB"/>
    <w:rsid w:val="006D18A1"/>
    <w:rsid w:val="006D28E4"/>
    <w:rsid w:val="006D2C6A"/>
    <w:rsid w:val="006D3806"/>
    <w:rsid w:val="006D3B12"/>
    <w:rsid w:val="006D4471"/>
    <w:rsid w:val="006D47F7"/>
    <w:rsid w:val="006D4827"/>
    <w:rsid w:val="006D7353"/>
    <w:rsid w:val="006D73B4"/>
    <w:rsid w:val="006D777E"/>
    <w:rsid w:val="006E002F"/>
    <w:rsid w:val="006E0E54"/>
    <w:rsid w:val="006E1BC3"/>
    <w:rsid w:val="006E1F50"/>
    <w:rsid w:val="006E3077"/>
    <w:rsid w:val="006E3437"/>
    <w:rsid w:val="006E4610"/>
    <w:rsid w:val="006E50FC"/>
    <w:rsid w:val="006E5752"/>
    <w:rsid w:val="006E5D2D"/>
    <w:rsid w:val="006E5E77"/>
    <w:rsid w:val="006E68EC"/>
    <w:rsid w:val="006E6B15"/>
    <w:rsid w:val="006E6E76"/>
    <w:rsid w:val="006F05DA"/>
    <w:rsid w:val="006F0C0A"/>
    <w:rsid w:val="006F1EEE"/>
    <w:rsid w:val="006F24A6"/>
    <w:rsid w:val="006F2C94"/>
    <w:rsid w:val="006F30B8"/>
    <w:rsid w:val="006F4A8E"/>
    <w:rsid w:val="006F7642"/>
    <w:rsid w:val="007004C3"/>
    <w:rsid w:val="007009AF"/>
    <w:rsid w:val="00701A5F"/>
    <w:rsid w:val="00703339"/>
    <w:rsid w:val="007035C8"/>
    <w:rsid w:val="00703BE2"/>
    <w:rsid w:val="00704639"/>
    <w:rsid w:val="00704F14"/>
    <w:rsid w:val="007056FB"/>
    <w:rsid w:val="007059E6"/>
    <w:rsid w:val="0070613A"/>
    <w:rsid w:val="00706ABA"/>
    <w:rsid w:val="00707756"/>
    <w:rsid w:val="007079AA"/>
    <w:rsid w:val="0071027E"/>
    <w:rsid w:val="00710D5A"/>
    <w:rsid w:val="00710EC6"/>
    <w:rsid w:val="007121C7"/>
    <w:rsid w:val="007123E6"/>
    <w:rsid w:val="007129DE"/>
    <w:rsid w:val="0071345A"/>
    <w:rsid w:val="00714FBF"/>
    <w:rsid w:val="00715996"/>
    <w:rsid w:val="00716140"/>
    <w:rsid w:val="00716945"/>
    <w:rsid w:val="00717468"/>
    <w:rsid w:val="00717B05"/>
    <w:rsid w:val="00720007"/>
    <w:rsid w:val="007205EE"/>
    <w:rsid w:val="00720D9C"/>
    <w:rsid w:val="00721B9B"/>
    <w:rsid w:val="0072226D"/>
    <w:rsid w:val="007227DD"/>
    <w:rsid w:val="00722B49"/>
    <w:rsid w:val="00722C80"/>
    <w:rsid w:val="007236E0"/>
    <w:rsid w:val="00723D22"/>
    <w:rsid w:val="0072414B"/>
    <w:rsid w:val="00725011"/>
    <w:rsid w:val="00725127"/>
    <w:rsid w:val="007252B8"/>
    <w:rsid w:val="007264BA"/>
    <w:rsid w:val="0072661F"/>
    <w:rsid w:val="007268A3"/>
    <w:rsid w:val="00727637"/>
    <w:rsid w:val="00727EEC"/>
    <w:rsid w:val="00730768"/>
    <w:rsid w:val="007314FD"/>
    <w:rsid w:val="00732DEE"/>
    <w:rsid w:val="00733712"/>
    <w:rsid w:val="00734FEC"/>
    <w:rsid w:val="007366C4"/>
    <w:rsid w:val="00736981"/>
    <w:rsid w:val="00737617"/>
    <w:rsid w:val="00737CF3"/>
    <w:rsid w:val="00737DE5"/>
    <w:rsid w:val="00737FF2"/>
    <w:rsid w:val="007400B4"/>
    <w:rsid w:val="00741A7D"/>
    <w:rsid w:val="00743B84"/>
    <w:rsid w:val="00745835"/>
    <w:rsid w:val="00750850"/>
    <w:rsid w:val="00751076"/>
    <w:rsid w:val="00751B6F"/>
    <w:rsid w:val="00753CBE"/>
    <w:rsid w:val="007562A6"/>
    <w:rsid w:val="00757C02"/>
    <w:rsid w:val="00760125"/>
    <w:rsid w:val="00760466"/>
    <w:rsid w:val="00760813"/>
    <w:rsid w:val="00761051"/>
    <w:rsid w:val="00761155"/>
    <w:rsid w:val="007626CC"/>
    <w:rsid w:val="00762A8F"/>
    <w:rsid w:val="007633B9"/>
    <w:rsid w:val="00763754"/>
    <w:rsid w:val="00763896"/>
    <w:rsid w:val="007642C9"/>
    <w:rsid w:val="0076454C"/>
    <w:rsid w:val="00765A03"/>
    <w:rsid w:val="007708DE"/>
    <w:rsid w:val="00772689"/>
    <w:rsid w:val="00773F9E"/>
    <w:rsid w:val="007742A9"/>
    <w:rsid w:val="0077462B"/>
    <w:rsid w:val="0077464C"/>
    <w:rsid w:val="007748B3"/>
    <w:rsid w:val="0077505A"/>
    <w:rsid w:val="007753B3"/>
    <w:rsid w:val="007769A8"/>
    <w:rsid w:val="00776B29"/>
    <w:rsid w:val="00780F33"/>
    <w:rsid w:val="007814EB"/>
    <w:rsid w:val="0078155F"/>
    <w:rsid w:val="00781782"/>
    <w:rsid w:val="007820DC"/>
    <w:rsid w:val="00782104"/>
    <w:rsid w:val="00782A8D"/>
    <w:rsid w:val="00782B73"/>
    <w:rsid w:val="00782D72"/>
    <w:rsid w:val="00786122"/>
    <w:rsid w:val="0078685D"/>
    <w:rsid w:val="00786982"/>
    <w:rsid w:val="0078741A"/>
    <w:rsid w:val="007907F2"/>
    <w:rsid w:val="00790C46"/>
    <w:rsid w:val="00795A43"/>
    <w:rsid w:val="00795BDC"/>
    <w:rsid w:val="00795DC5"/>
    <w:rsid w:val="007961EA"/>
    <w:rsid w:val="00797313"/>
    <w:rsid w:val="00797E7A"/>
    <w:rsid w:val="007A0AD1"/>
    <w:rsid w:val="007A1952"/>
    <w:rsid w:val="007A3535"/>
    <w:rsid w:val="007A3954"/>
    <w:rsid w:val="007A50B4"/>
    <w:rsid w:val="007A63C6"/>
    <w:rsid w:val="007A67A5"/>
    <w:rsid w:val="007A6989"/>
    <w:rsid w:val="007A6E8C"/>
    <w:rsid w:val="007B2B04"/>
    <w:rsid w:val="007B54E8"/>
    <w:rsid w:val="007B5D20"/>
    <w:rsid w:val="007B5ED1"/>
    <w:rsid w:val="007B64AB"/>
    <w:rsid w:val="007B6E7A"/>
    <w:rsid w:val="007B7248"/>
    <w:rsid w:val="007B7D8C"/>
    <w:rsid w:val="007C0291"/>
    <w:rsid w:val="007C078B"/>
    <w:rsid w:val="007C0890"/>
    <w:rsid w:val="007C3862"/>
    <w:rsid w:val="007C4088"/>
    <w:rsid w:val="007C41A5"/>
    <w:rsid w:val="007C480E"/>
    <w:rsid w:val="007C5BCC"/>
    <w:rsid w:val="007C5EA1"/>
    <w:rsid w:val="007C7283"/>
    <w:rsid w:val="007C75F7"/>
    <w:rsid w:val="007C7DC3"/>
    <w:rsid w:val="007C7E81"/>
    <w:rsid w:val="007C7F72"/>
    <w:rsid w:val="007D0742"/>
    <w:rsid w:val="007D0BC1"/>
    <w:rsid w:val="007D0DDA"/>
    <w:rsid w:val="007D169F"/>
    <w:rsid w:val="007D2375"/>
    <w:rsid w:val="007D47FE"/>
    <w:rsid w:val="007D49E2"/>
    <w:rsid w:val="007D4CBA"/>
    <w:rsid w:val="007D61BB"/>
    <w:rsid w:val="007E02B7"/>
    <w:rsid w:val="007E0718"/>
    <w:rsid w:val="007E14BA"/>
    <w:rsid w:val="007E444F"/>
    <w:rsid w:val="007E4872"/>
    <w:rsid w:val="007E4BD4"/>
    <w:rsid w:val="007E51AA"/>
    <w:rsid w:val="007E552C"/>
    <w:rsid w:val="007E566D"/>
    <w:rsid w:val="007E5C86"/>
    <w:rsid w:val="007E63D0"/>
    <w:rsid w:val="007E65FE"/>
    <w:rsid w:val="007E7077"/>
    <w:rsid w:val="007F1E02"/>
    <w:rsid w:val="007F41F0"/>
    <w:rsid w:val="007F4270"/>
    <w:rsid w:val="007F4E37"/>
    <w:rsid w:val="007F5DD1"/>
    <w:rsid w:val="007F5F8B"/>
    <w:rsid w:val="0080080E"/>
    <w:rsid w:val="008009B8"/>
    <w:rsid w:val="00801D55"/>
    <w:rsid w:val="0080279F"/>
    <w:rsid w:val="00802882"/>
    <w:rsid w:val="00802ACE"/>
    <w:rsid w:val="0080300A"/>
    <w:rsid w:val="00804776"/>
    <w:rsid w:val="00804CDD"/>
    <w:rsid w:val="00804EF1"/>
    <w:rsid w:val="0080644B"/>
    <w:rsid w:val="00806AF4"/>
    <w:rsid w:val="00807336"/>
    <w:rsid w:val="00807DAC"/>
    <w:rsid w:val="0081060E"/>
    <w:rsid w:val="00811E8A"/>
    <w:rsid w:val="00815BB0"/>
    <w:rsid w:val="00816F2A"/>
    <w:rsid w:val="008204F5"/>
    <w:rsid w:val="0082099D"/>
    <w:rsid w:val="008220A3"/>
    <w:rsid w:val="00822F5A"/>
    <w:rsid w:val="00823252"/>
    <w:rsid w:val="00823709"/>
    <w:rsid w:val="00823ED9"/>
    <w:rsid w:val="008241BB"/>
    <w:rsid w:val="00825CFB"/>
    <w:rsid w:val="008260A2"/>
    <w:rsid w:val="00826337"/>
    <w:rsid w:val="00826821"/>
    <w:rsid w:val="008269F6"/>
    <w:rsid w:val="00827F15"/>
    <w:rsid w:val="00830102"/>
    <w:rsid w:val="00832AB3"/>
    <w:rsid w:val="00832E42"/>
    <w:rsid w:val="00834DBC"/>
    <w:rsid w:val="008360DE"/>
    <w:rsid w:val="008366A2"/>
    <w:rsid w:val="008376AF"/>
    <w:rsid w:val="00837723"/>
    <w:rsid w:val="00837F7B"/>
    <w:rsid w:val="008403D4"/>
    <w:rsid w:val="00842685"/>
    <w:rsid w:val="008439D6"/>
    <w:rsid w:val="008443E6"/>
    <w:rsid w:val="00846CAA"/>
    <w:rsid w:val="00847EC4"/>
    <w:rsid w:val="00851141"/>
    <w:rsid w:val="00852B51"/>
    <w:rsid w:val="008600E8"/>
    <w:rsid w:val="00860874"/>
    <w:rsid w:val="008614BF"/>
    <w:rsid w:val="00861A1A"/>
    <w:rsid w:val="00861E67"/>
    <w:rsid w:val="00862581"/>
    <w:rsid w:val="0086276D"/>
    <w:rsid w:val="00863143"/>
    <w:rsid w:val="008635C5"/>
    <w:rsid w:val="00863EB8"/>
    <w:rsid w:val="00864412"/>
    <w:rsid w:val="00864531"/>
    <w:rsid w:val="0086614C"/>
    <w:rsid w:val="00866941"/>
    <w:rsid w:val="00866EE4"/>
    <w:rsid w:val="008677E4"/>
    <w:rsid w:val="008724EB"/>
    <w:rsid w:val="00873853"/>
    <w:rsid w:val="00873D23"/>
    <w:rsid w:val="008742DE"/>
    <w:rsid w:val="0087552C"/>
    <w:rsid w:val="0087554E"/>
    <w:rsid w:val="00875A89"/>
    <w:rsid w:val="0087602D"/>
    <w:rsid w:val="00876628"/>
    <w:rsid w:val="008766AB"/>
    <w:rsid w:val="00877A54"/>
    <w:rsid w:val="00877D85"/>
    <w:rsid w:val="00880BB4"/>
    <w:rsid w:val="008826DC"/>
    <w:rsid w:val="00883D00"/>
    <w:rsid w:val="008844F3"/>
    <w:rsid w:val="008856E9"/>
    <w:rsid w:val="00886200"/>
    <w:rsid w:val="00887182"/>
    <w:rsid w:val="008878C6"/>
    <w:rsid w:val="00891DFA"/>
    <w:rsid w:val="00892A89"/>
    <w:rsid w:val="00893A2A"/>
    <w:rsid w:val="00893BFF"/>
    <w:rsid w:val="00893C85"/>
    <w:rsid w:val="00893D9F"/>
    <w:rsid w:val="0089650D"/>
    <w:rsid w:val="0089698F"/>
    <w:rsid w:val="008A0831"/>
    <w:rsid w:val="008A0879"/>
    <w:rsid w:val="008A0B35"/>
    <w:rsid w:val="008A0B9B"/>
    <w:rsid w:val="008A0EC0"/>
    <w:rsid w:val="008A3894"/>
    <w:rsid w:val="008A4EDE"/>
    <w:rsid w:val="008A6825"/>
    <w:rsid w:val="008A7531"/>
    <w:rsid w:val="008A7F0F"/>
    <w:rsid w:val="008B1EDB"/>
    <w:rsid w:val="008B208B"/>
    <w:rsid w:val="008B2990"/>
    <w:rsid w:val="008B37C1"/>
    <w:rsid w:val="008B4253"/>
    <w:rsid w:val="008B498B"/>
    <w:rsid w:val="008B72C8"/>
    <w:rsid w:val="008C0241"/>
    <w:rsid w:val="008C04ED"/>
    <w:rsid w:val="008C1A58"/>
    <w:rsid w:val="008C1E05"/>
    <w:rsid w:val="008C2225"/>
    <w:rsid w:val="008C27F7"/>
    <w:rsid w:val="008C29C0"/>
    <w:rsid w:val="008C2DBB"/>
    <w:rsid w:val="008C39AD"/>
    <w:rsid w:val="008C4AD9"/>
    <w:rsid w:val="008C6609"/>
    <w:rsid w:val="008C6899"/>
    <w:rsid w:val="008C6CBC"/>
    <w:rsid w:val="008C7764"/>
    <w:rsid w:val="008C7F75"/>
    <w:rsid w:val="008D0382"/>
    <w:rsid w:val="008D0504"/>
    <w:rsid w:val="008D059B"/>
    <w:rsid w:val="008D10D3"/>
    <w:rsid w:val="008D1EDE"/>
    <w:rsid w:val="008D3E90"/>
    <w:rsid w:val="008D5457"/>
    <w:rsid w:val="008D5CBC"/>
    <w:rsid w:val="008D622D"/>
    <w:rsid w:val="008D6CB6"/>
    <w:rsid w:val="008D7ACB"/>
    <w:rsid w:val="008E0A0B"/>
    <w:rsid w:val="008E1147"/>
    <w:rsid w:val="008E1709"/>
    <w:rsid w:val="008E2761"/>
    <w:rsid w:val="008E2A4D"/>
    <w:rsid w:val="008E35AE"/>
    <w:rsid w:val="008E3A22"/>
    <w:rsid w:val="008E4929"/>
    <w:rsid w:val="008E706A"/>
    <w:rsid w:val="008E716A"/>
    <w:rsid w:val="008E7CD7"/>
    <w:rsid w:val="008E7F56"/>
    <w:rsid w:val="008E7FD3"/>
    <w:rsid w:val="008F2B3F"/>
    <w:rsid w:val="008F350C"/>
    <w:rsid w:val="008F3D60"/>
    <w:rsid w:val="008F4061"/>
    <w:rsid w:val="008F485B"/>
    <w:rsid w:val="008F4FAF"/>
    <w:rsid w:val="008F50E0"/>
    <w:rsid w:val="008F5595"/>
    <w:rsid w:val="008F55B9"/>
    <w:rsid w:val="008F56B9"/>
    <w:rsid w:val="008F5DC7"/>
    <w:rsid w:val="008F687D"/>
    <w:rsid w:val="008F6C3F"/>
    <w:rsid w:val="00902DC4"/>
    <w:rsid w:val="00906659"/>
    <w:rsid w:val="00906D40"/>
    <w:rsid w:val="0090724D"/>
    <w:rsid w:val="00907C8F"/>
    <w:rsid w:val="009100AF"/>
    <w:rsid w:val="00910437"/>
    <w:rsid w:val="00911343"/>
    <w:rsid w:val="00911B65"/>
    <w:rsid w:val="00913739"/>
    <w:rsid w:val="00915904"/>
    <w:rsid w:val="00915DA2"/>
    <w:rsid w:val="009161A9"/>
    <w:rsid w:val="00917180"/>
    <w:rsid w:val="0091780B"/>
    <w:rsid w:val="00917B70"/>
    <w:rsid w:val="00917F35"/>
    <w:rsid w:val="00920335"/>
    <w:rsid w:val="00921E73"/>
    <w:rsid w:val="00922010"/>
    <w:rsid w:val="00922FDC"/>
    <w:rsid w:val="00923A20"/>
    <w:rsid w:val="00924CB9"/>
    <w:rsid w:val="00926C34"/>
    <w:rsid w:val="00927B93"/>
    <w:rsid w:val="00927F55"/>
    <w:rsid w:val="00927FF1"/>
    <w:rsid w:val="00930EE9"/>
    <w:rsid w:val="00931078"/>
    <w:rsid w:val="00932553"/>
    <w:rsid w:val="0093288D"/>
    <w:rsid w:val="00933DBF"/>
    <w:rsid w:val="0093606E"/>
    <w:rsid w:val="00936774"/>
    <w:rsid w:val="00936E45"/>
    <w:rsid w:val="0093797E"/>
    <w:rsid w:val="0094008B"/>
    <w:rsid w:val="00940EE8"/>
    <w:rsid w:val="0094203A"/>
    <w:rsid w:val="00942F18"/>
    <w:rsid w:val="00944AB3"/>
    <w:rsid w:val="00945DE6"/>
    <w:rsid w:val="00945EA2"/>
    <w:rsid w:val="0094606A"/>
    <w:rsid w:val="009462A8"/>
    <w:rsid w:val="00946D44"/>
    <w:rsid w:val="00950B6F"/>
    <w:rsid w:val="00951A55"/>
    <w:rsid w:val="00952773"/>
    <w:rsid w:val="00953177"/>
    <w:rsid w:val="00953950"/>
    <w:rsid w:val="00953C89"/>
    <w:rsid w:val="009545EF"/>
    <w:rsid w:val="00954BE1"/>
    <w:rsid w:val="00954F85"/>
    <w:rsid w:val="009569EA"/>
    <w:rsid w:val="0095775E"/>
    <w:rsid w:val="00957BB7"/>
    <w:rsid w:val="00960739"/>
    <w:rsid w:val="00961BB1"/>
    <w:rsid w:val="00961D6D"/>
    <w:rsid w:val="00962FEA"/>
    <w:rsid w:val="00963001"/>
    <w:rsid w:val="00963025"/>
    <w:rsid w:val="009630FD"/>
    <w:rsid w:val="009635F2"/>
    <w:rsid w:val="00963A40"/>
    <w:rsid w:val="00964C5B"/>
    <w:rsid w:val="009671B9"/>
    <w:rsid w:val="009700AC"/>
    <w:rsid w:val="00970430"/>
    <w:rsid w:val="00970FE5"/>
    <w:rsid w:val="009723E0"/>
    <w:rsid w:val="0097293E"/>
    <w:rsid w:val="009749E8"/>
    <w:rsid w:val="009753BF"/>
    <w:rsid w:val="00976447"/>
    <w:rsid w:val="009766C9"/>
    <w:rsid w:val="009768AB"/>
    <w:rsid w:val="00976E88"/>
    <w:rsid w:val="0097709E"/>
    <w:rsid w:val="00977848"/>
    <w:rsid w:val="00977C7D"/>
    <w:rsid w:val="00980A3E"/>
    <w:rsid w:val="00980A83"/>
    <w:rsid w:val="00980C6A"/>
    <w:rsid w:val="00984178"/>
    <w:rsid w:val="00984AA7"/>
    <w:rsid w:val="009850B6"/>
    <w:rsid w:val="009868D6"/>
    <w:rsid w:val="009872AB"/>
    <w:rsid w:val="00990E67"/>
    <w:rsid w:val="0099111B"/>
    <w:rsid w:val="0099159F"/>
    <w:rsid w:val="00991630"/>
    <w:rsid w:val="00992F09"/>
    <w:rsid w:val="0099418D"/>
    <w:rsid w:val="00995F07"/>
    <w:rsid w:val="0099699E"/>
    <w:rsid w:val="00996E12"/>
    <w:rsid w:val="00997473"/>
    <w:rsid w:val="009A06F9"/>
    <w:rsid w:val="009A0AE2"/>
    <w:rsid w:val="009A0C7A"/>
    <w:rsid w:val="009A25EA"/>
    <w:rsid w:val="009A28AD"/>
    <w:rsid w:val="009A5595"/>
    <w:rsid w:val="009A70E3"/>
    <w:rsid w:val="009B1DC3"/>
    <w:rsid w:val="009B2362"/>
    <w:rsid w:val="009B2872"/>
    <w:rsid w:val="009B2C56"/>
    <w:rsid w:val="009B337D"/>
    <w:rsid w:val="009B4227"/>
    <w:rsid w:val="009B5DF8"/>
    <w:rsid w:val="009B644B"/>
    <w:rsid w:val="009B6B77"/>
    <w:rsid w:val="009B6CD9"/>
    <w:rsid w:val="009B7AEA"/>
    <w:rsid w:val="009B7EDD"/>
    <w:rsid w:val="009C07E8"/>
    <w:rsid w:val="009C17F8"/>
    <w:rsid w:val="009C1D68"/>
    <w:rsid w:val="009C249F"/>
    <w:rsid w:val="009C520F"/>
    <w:rsid w:val="009C54A1"/>
    <w:rsid w:val="009C7DCF"/>
    <w:rsid w:val="009D0CD1"/>
    <w:rsid w:val="009D184F"/>
    <w:rsid w:val="009D3C27"/>
    <w:rsid w:val="009D3EE8"/>
    <w:rsid w:val="009D49DF"/>
    <w:rsid w:val="009D5310"/>
    <w:rsid w:val="009D5C22"/>
    <w:rsid w:val="009D62AD"/>
    <w:rsid w:val="009E1317"/>
    <w:rsid w:val="009E23CA"/>
    <w:rsid w:val="009E2D94"/>
    <w:rsid w:val="009E3F81"/>
    <w:rsid w:val="009E4202"/>
    <w:rsid w:val="009E5FCA"/>
    <w:rsid w:val="009E665C"/>
    <w:rsid w:val="009E6A56"/>
    <w:rsid w:val="009E6B2B"/>
    <w:rsid w:val="009E78E2"/>
    <w:rsid w:val="009F0993"/>
    <w:rsid w:val="009F0BCE"/>
    <w:rsid w:val="009F1DB0"/>
    <w:rsid w:val="009F271F"/>
    <w:rsid w:val="009F35F9"/>
    <w:rsid w:val="009F4A92"/>
    <w:rsid w:val="009F508B"/>
    <w:rsid w:val="009F6284"/>
    <w:rsid w:val="009F62DD"/>
    <w:rsid w:val="009F635C"/>
    <w:rsid w:val="009F6636"/>
    <w:rsid w:val="009F6CEC"/>
    <w:rsid w:val="009F7BAA"/>
    <w:rsid w:val="00A0025A"/>
    <w:rsid w:val="00A008E5"/>
    <w:rsid w:val="00A01633"/>
    <w:rsid w:val="00A0189D"/>
    <w:rsid w:val="00A02145"/>
    <w:rsid w:val="00A02839"/>
    <w:rsid w:val="00A02E1C"/>
    <w:rsid w:val="00A03291"/>
    <w:rsid w:val="00A038D0"/>
    <w:rsid w:val="00A044D8"/>
    <w:rsid w:val="00A046BA"/>
    <w:rsid w:val="00A0513C"/>
    <w:rsid w:val="00A05A62"/>
    <w:rsid w:val="00A067C8"/>
    <w:rsid w:val="00A073E9"/>
    <w:rsid w:val="00A07B80"/>
    <w:rsid w:val="00A07F1A"/>
    <w:rsid w:val="00A1001F"/>
    <w:rsid w:val="00A113BD"/>
    <w:rsid w:val="00A14228"/>
    <w:rsid w:val="00A14381"/>
    <w:rsid w:val="00A15642"/>
    <w:rsid w:val="00A17A36"/>
    <w:rsid w:val="00A20A3F"/>
    <w:rsid w:val="00A21137"/>
    <w:rsid w:val="00A2150B"/>
    <w:rsid w:val="00A23C88"/>
    <w:rsid w:val="00A23F46"/>
    <w:rsid w:val="00A257D7"/>
    <w:rsid w:val="00A26126"/>
    <w:rsid w:val="00A2650B"/>
    <w:rsid w:val="00A26F23"/>
    <w:rsid w:val="00A302B1"/>
    <w:rsid w:val="00A30BD0"/>
    <w:rsid w:val="00A30DB7"/>
    <w:rsid w:val="00A33619"/>
    <w:rsid w:val="00A34506"/>
    <w:rsid w:val="00A366F7"/>
    <w:rsid w:val="00A36DD2"/>
    <w:rsid w:val="00A37077"/>
    <w:rsid w:val="00A3716D"/>
    <w:rsid w:val="00A37DEE"/>
    <w:rsid w:val="00A40D8F"/>
    <w:rsid w:val="00A4109A"/>
    <w:rsid w:val="00A4141D"/>
    <w:rsid w:val="00A434AC"/>
    <w:rsid w:val="00A43DC8"/>
    <w:rsid w:val="00A454E2"/>
    <w:rsid w:val="00A5080E"/>
    <w:rsid w:val="00A50976"/>
    <w:rsid w:val="00A50CCD"/>
    <w:rsid w:val="00A5177E"/>
    <w:rsid w:val="00A51EC7"/>
    <w:rsid w:val="00A529CC"/>
    <w:rsid w:val="00A53C61"/>
    <w:rsid w:val="00A541F2"/>
    <w:rsid w:val="00A54F1D"/>
    <w:rsid w:val="00A57884"/>
    <w:rsid w:val="00A62531"/>
    <w:rsid w:val="00A643F4"/>
    <w:rsid w:val="00A64BD0"/>
    <w:rsid w:val="00A65BC5"/>
    <w:rsid w:val="00A6608E"/>
    <w:rsid w:val="00A66547"/>
    <w:rsid w:val="00A66767"/>
    <w:rsid w:val="00A67232"/>
    <w:rsid w:val="00A6738D"/>
    <w:rsid w:val="00A70045"/>
    <w:rsid w:val="00A70B92"/>
    <w:rsid w:val="00A70D21"/>
    <w:rsid w:val="00A74417"/>
    <w:rsid w:val="00A7452A"/>
    <w:rsid w:val="00A7489D"/>
    <w:rsid w:val="00A75B7E"/>
    <w:rsid w:val="00A76378"/>
    <w:rsid w:val="00A76417"/>
    <w:rsid w:val="00A76EAA"/>
    <w:rsid w:val="00A77023"/>
    <w:rsid w:val="00A778DE"/>
    <w:rsid w:val="00A80669"/>
    <w:rsid w:val="00A80DAB"/>
    <w:rsid w:val="00A81273"/>
    <w:rsid w:val="00A816C2"/>
    <w:rsid w:val="00A81973"/>
    <w:rsid w:val="00A81C98"/>
    <w:rsid w:val="00A825B2"/>
    <w:rsid w:val="00A83DFF"/>
    <w:rsid w:val="00A84326"/>
    <w:rsid w:val="00A85E2A"/>
    <w:rsid w:val="00A870D1"/>
    <w:rsid w:val="00A8728C"/>
    <w:rsid w:val="00A8782F"/>
    <w:rsid w:val="00A921EE"/>
    <w:rsid w:val="00A94DBB"/>
    <w:rsid w:val="00A94DF3"/>
    <w:rsid w:val="00A959FF"/>
    <w:rsid w:val="00A95EEB"/>
    <w:rsid w:val="00A96856"/>
    <w:rsid w:val="00A97A7E"/>
    <w:rsid w:val="00A97BF1"/>
    <w:rsid w:val="00A97F9C"/>
    <w:rsid w:val="00AA01D9"/>
    <w:rsid w:val="00AA030A"/>
    <w:rsid w:val="00AA336B"/>
    <w:rsid w:val="00AA704D"/>
    <w:rsid w:val="00AB06A4"/>
    <w:rsid w:val="00AB111A"/>
    <w:rsid w:val="00AB15E8"/>
    <w:rsid w:val="00AB1C31"/>
    <w:rsid w:val="00AB2A50"/>
    <w:rsid w:val="00AB4A18"/>
    <w:rsid w:val="00AB4B42"/>
    <w:rsid w:val="00AB5699"/>
    <w:rsid w:val="00AB7332"/>
    <w:rsid w:val="00AC00A3"/>
    <w:rsid w:val="00AC119E"/>
    <w:rsid w:val="00AC2E6F"/>
    <w:rsid w:val="00AC3BFC"/>
    <w:rsid w:val="00AC3FBF"/>
    <w:rsid w:val="00AC4C19"/>
    <w:rsid w:val="00AC50EB"/>
    <w:rsid w:val="00AC619A"/>
    <w:rsid w:val="00AC637E"/>
    <w:rsid w:val="00AC690A"/>
    <w:rsid w:val="00AC727F"/>
    <w:rsid w:val="00AD17A4"/>
    <w:rsid w:val="00AD1D6C"/>
    <w:rsid w:val="00AD20C6"/>
    <w:rsid w:val="00AD2537"/>
    <w:rsid w:val="00AD419E"/>
    <w:rsid w:val="00AD4649"/>
    <w:rsid w:val="00AD4D40"/>
    <w:rsid w:val="00AD576A"/>
    <w:rsid w:val="00AD58A4"/>
    <w:rsid w:val="00AD638A"/>
    <w:rsid w:val="00AD644D"/>
    <w:rsid w:val="00AD67D4"/>
    <w:rsid w:val="00AE0C13"/>
    <w:rsid w:val="00AE0D95"/>
    <w:rsid w:val="00AE13FF"/>
    <w:rsid w:val="00AE1F64"/>
    <w:rsid w:val="00AE3D70"/>
    <w:rsid w:val="00AE3FFA"/>
    <w:rsid w:val="00AE41AC"/>
    <w:rsid w:val="00AE4332"/>
    <w:rsid w:val="00AE5203"/>
    <w:rsid w:val="00AE6406"/>
    <w:rsid w:val="00AE6D6F"/>
    <w:rsid w:val="00AE7A14"/>
    <w:rsid w:val="00AF0406"/>
    <w:rsid w:val="00AF1020"/>
    <w:rsid w:val="00AF170F"/>
    <w:rsid w:val="00AF17BE"/>
    <w:rsid w:val="00AF321F"/>
    <w:rsid w:val="00AF37BD"/>
    <w:rsid w:val="00AF40E1"/>
    <w:rsid w:val="00AF42AC"/>
    <w:rsid w:val="00AF5351"/>
    <w:rsid w:val="00AF5FFF"/>
    <w:rsid w:val="00AF7C33"/>
    <w:rsid w:val="00B00544"/>
    <w:rsid w:val="00B01DD3"/>
    <w:rsid w:val="00B02B43"/>
    <w:rsid w:val="00B03670"/>
    <w:rsid w:val="00B052B3"/>
    <w:rsid w:val="00B0569A"/>
    <w:rsid w:val="00B06236"/>
    <w:rsid w:val="00B06DE5"/>
    <w:rsid w:val="00B0750E"/>
    <w:rsid w:val="00B1032B"/>
    <w:rsid w:val="00B109AF"/>
    <w:rsid w:val="00B117F3"/>
    <w:rsid w:val="00B1250F"/>
    <w:rsid w:val="00B14F04"/>
    <w:rsid w:val="00B150FD"/>
    <w:rsid w:val="00B1516A"/>
    <w:rsid w:val="00B15208"/>
    <w:rsid w:val="00B20304"/>
    <w:rsid w:val="00B21B6E"/>
    <w:rsid w:val="00B22564"/>
    <w:rsid w:val="00B22A14"/>
    <w:rsid w:val="00B22C05"/>
    <w:rsid w:val="00B22F01"/>
    <w:rsid w:val="00B22F4D"/>
    <w:rsid w:val="00B24E35"/>
    <w:rsid w:val="00B2501E"/>
    <w:rsid w:val="00B2522A"/>
    <w:rsid w:val="00B26682"/>
    <w:rsid w:val="00B26DB2"/>
    <w:rsid w:val="00B2786A"/>
    <w:rsid w:val="00B30C2E"/>
    <w:rsid w:val="00B31597"/>
    <w:rsid w:val="00B31762"/>
    <w:rsid w:val="00B355A8"/>
    <w:rsid w:val="00B357C8"/>
    <w:rsid w:val="00B35B2F"/>
    <w:rsid w:val="00B36928"/>
    <w:rsid w:val="00B41329"/>
    <w:rsid w:val="00B41860"/>
    <w:rsid w:val="00B42CB7"/>
    <w:rsid w:val="00B42E0E"/>
    <w:rsid w:val="00B42F92"/>
    <w:rsid w:val="00B43441"/>
    <w:rsid w:val="00B4555F"/>
    <w:rsid w:val="00B45DD9"/>
    <w:rsid w:val="00B46381"/>
    <w:rsid w:val="00B467E2"/>
    <w:rsid w:val="00B46976"/>
    <w:rsid w:val="00B51AD1"/>
    <w:rsid w:val="00B51D09"/>
    <w:rsid w:val="00B53FB3"/>
    <w:rsid w:val="00B55ACE"/>
    <w:rsid w:val="00B55B0D"/>
    <w:rsid w:val="00B55CCF"/>
    <w:rsid w:val="00B56656"/>
    <w:rsid w:val="00B566D8"/>
    <w:rsid w:val="00B56C2D"/>
    <w:rsid w:val="00B6127A"/>
    <w:rsid w:val="00B61FC0"/>
    <w:rsid w:val="00B622CE"/>
    <w:rsid w:val="00B6360E"/>
    <w:rsid w:val="00B63A0D"/>
    <w:rsid w:val="00B64A2C"/>
    <w:rsid w:val="00B657FE"/>
    <w:rsid w:val="00B660EB"/>
    <w:rsid w:val="00B665AE"/>
    <w:rsid w:val="00B669A3"/>
    <w:rsid w:val="00B66EAE"/>
    <w:rsid w:val="00B67086"/>
    <w:rsid w:val="00B67ED9"/>
    <w:rsid w:val="00B700AF"/>
    <w:rsid w:val="00B70BFF"/>
    <w:rsid w:val="00B71341"/>
    <w:rsid w:val="00B71E65"/>
    <w:rsid w:val="00B72849"/>
    <w:rsid w:val="00B729AB"/>
    <w:rsid w:val="00B73645"/>
    <w:rsid w:val="00B7368D"/>
    <w:rsid w:val="00B744E1"/>
    <w:rsid w:val="00B74D38"/>
    <w:rsid w:val="00B74F39"/>
    <w:rsid w:val="00B77201"/>
    <w:rsid w:val="00B77FE5"/>
    <w:rsid w:val="00B80A44"/>
    <w:rsid w:val="00B80D25"/>
    <w:rsid w:val="00B80DB3"/>
    <w:rsid w:val="00B8182D"/>
    <w:rsid w:val="00B81A43"/>
    <w:rsid w:val="00B82014"/>
    <w:rsid w:val="00B82067"/>
    <w:rsid w:val="00B84411"/>
    <w:rsid w:val="00B84543"/>
    <w:rsid w:val="00B85693"/>
    <w:rsid w:val="00B87EE4"/>
    <w:rsid w:val="00B87F47"/>
    <w:rsid w:val="00B90822"/>
    <w:rsid w:val="00B9093E"/>
    <w:rsid w:val="00B90B47"/>
    <w:rsid w:val="00B91AA5"/>
    <w:rsid w:val="00B94343"/>
    <w:rsid w:val="00B94ABB"/>
    <w:rsid w:val="00B95403"/>
    <w:rsid w:val="00B97BC3"/>
    <w:rsid w:val="00B97E6D"/>
    <w:rsid w:val="00BA1FB5"/>
    <w:rsid w:val="00BA4826"/>
    <w:rsid w:val="00BA496D"/>
    <w:rsid w:val="00BA5C48"/>
    <w:rsid w:val="00BA5E25"/>
    <w:rsid w:val="00BA5F04"/>
    <w:rsid w:val="00BB0A9C"/>
    <w:rsid w:val="00BB282B"/>
    <w:rsid w:val="00BB2C04"/>
    <w:rsid w:val="00BB3428"/>
    <w:rsid w:val="00BB365F"/>
    <w:rsid w:val="00BB4F29"/>
    <w:rsid w:val="00BB7FF2"/>
    <w:rsid w:val="00BC0484"/>
    <w:rsid w:val="00BC0AA7"/>
    <w:rsid w:val="00BC133D"/>
    <w:rsid w:val="00BC2662"/>
    <w:rsid w:val="00BC503A"/>
    <w:rsid w:val="00BC7493"/>
    <w:rsid w:val="00BD085F"/>
    <w:rsid w:val="00BD1581"/>
    <w:rsid w:val="00BD324D"/>
    <w:rsid w:val="00BD3E8D"/>
    <w:rsid w:val="00BD492B"/>
    <w:rsid w:val="00BD54F2"/>
    <w:rsid w:val="00BD5991"/>
    <w:rsid w:val="00BD6520"/>
    <w:rsid w:val="00BE1688"/>
    <w:rsid w:val="00BE1A2A"/>
    <w:rsid w:val="00BE1B67"/>
    <w:rsid w:val="00BE370D"/>
    <w:rsid w:val="00BE4409"/>
    <w:rsid w:val="00BE510B"/>
    <w:rsid w:val="00BE53B2"/>
    <w:rsid w:val="00BE584B"/>
    <w:rsid w:val="00BE6C9F"/>
    <w:rsid w:val="00BE7556"/>
    <w:rsid w:val="00BE7867"/>
    <w:rsid w:val="00BF03F2"/>
    <w:rsid w:val="00BF0896"/>
    <w:rsid w:val="00BF2AD3"/>
    <w:rsid w:val="00BF2C9D"/>
    <w:rsid w:val="00BF33D1"/>
    <w:rsid w:val="00BF6CF2"/>
    <w:rsid w:val="00C00DF4"/>
    <w:rsid w:val="00C01F0D"/>
    <w:rsid w:val="00C02CE7"/>
    <w:rsid w:val="00C03A90"/>
    <w:rsid w:val="00C03FD4"/>
    <w:rsid w:val="00C042BF"/>
    <w:rsid w:val="00C0463E"/>
    <w:rsid w:val="00C04869"/>
    <w:rsid w:val="00C059A8"/>
    <w:rsid w:val="00C10AF6"/>
    <w:rsid w:val="00C11143"/>
    <w:rsid w:val="00C11A4E"/>
    <w:rsid w:val="00C11E3C"/>
    <w:rsid w:val="00C1202F"/>
    <w:rsid w:val="00C128FF"/>
    <w:rsid w:val="00C12B94"/>
    <w:rsid w:val="00C13031"/>
    <w:rsid w:val="00C132CB"/>
    <w:rsid w:val="00C144EF"/>
    <w:rsid w:val="00C14A2B"/>
    <w:rsid w:val="00C15A1A"/>
    <w:rsid w:val="00C1688B"/>
    <w:rsid w:val="00C17157"/>
    <w:rsid w:val="00C17986"/>
    <w:rsid w:val="00C17DB5"/>
    <w:rsid w:val="00C17DE2"/>
    <w:rsid w:val="00C21A1C"/>
    <w:rsid w:val="00C2217F"/>
    <w:rsid w:val="00C236AD"/>
    <w:rsid w:val="00C23CE3"/>
    <w:rsid w:val="00C23E0D"/>
    <w:rsid w:val="00C243FB"/>
    <w:rsid w:val="00C26C91"/>
    <w:rsid w:val="00C27522"/>
    <w:rsid w:val="00C2792A"/>
    <w:rsid w:val="00C310AB"/>
    <w:rsid w:val="00C310F9"/>
    <w:rsid w:val="00C31332"/>
    <w:rsid w:val="00C32E5B"/>
    <w:rsid w:val="00C32F6B"/>
    <w:rsid w:val="00C361EB"/>
    <w:rsid w:val="00C3647C"/>
    <w:rsid w:val="00C3693B"/>
    <w:rsid w:val="00C372CF"/>
    <w:rsid w:val="00C37E5B"/>
    <w:rsid w:val="00C4055C"/>
    <w:rsid w:val="00C40CD5"/>
    <w:rsid w:val="00C40E50"/>
    <w:rsid w:val="00C413B2"/>
    <w:rsid w:val="00C41F41"/>
    <w:rsid w:val="00C42D96"/>
    <w:rsid w:val="00C4495F"/>
    <w:rsid w:val="00C468AF"/>
    <w:rsid w:val="00C469C3"/>
    <w:rsid w:val="00C469F4"/>
    <w:rsid w:val="00C50352"/>
    <w:rsid w:val="00C506F6"/>
    <w:rsid w:val="00C51C40"/>
    <w:rsid w:val="00C51C5A"/>
    <w:rsid w:val="00C51EE5"/>
    <w:rsid w:val="00C52073"/>
    <w:rsid w:val="00C52875"/>
    <w:rsid w:val="00C52A03"/>
    <w:rsid w:val="00C52A53"/>
    <w:rsid w:val="00C532EF"/>
    <w:rsid w:val="00C54AF9"/>
    <w:rsid w:val="00C5512D"/>
    <w:rsid w:val="00C55544"/>
    <w:rsid w:val="00C57FC9"/>
    <w:rsid w:val="00C60A16"/>
    <w:rsid w:val="00C61F7C"/>
    <w:rsid w:val="00C636F3"/>
    <w:rsid w:val="00C63BD0"/>
    <w:rsid w:val="00C63BEE"/>
    <w:rsid w:val="00C64159"/>
    <w:rsid w:val="00C65708"/>
    <w:rsid w:val="00C6705D"/>
    <w:rsid w:val="00C70C6B"/>
    <w:rsid w:val="00C71F63"/>
    <w:rsid w:val="00C72D81"/>
    <w:rsid w:val="00C73CB8"/>
    <w:rsid w:val="00C75171"/>
    <w:rsid w:val="00C754DF"/>
    <w:rsid w:val="00C75D9C"/>
    <w:rsid w:val="00C76927"/>
    <w:rsid w:val="00C76B38"/>
    <w:rsid w:val="00C80F93"/>
    <w:rsid w:val="00C81399"/>
    <w:rsid w:val="00C81E9B"/>
    <w:rsid w:val="00C81FD2"/>
    <w:rsid w:val="00C82505"/>
    <w:rsid w:val="00C8408E"/>
    <w:rsid w:val="00C842ED"/>
    <w:rsid w:val="00C84DCD"/>
    <w:rsid w:val="00C84EDD"/>
    <w:rsid w:val="00C85544"/>
    <w:rsid w:val="00C87BFE"/>
    <w:rsid w:val="00C91002"/>
    <w:rsid w:val="00C92DD1"/>
    <w:rsid w:val="00C9366D"/>
    <w:rsid w:val="00C9395F"/>
    <w:rsid w:val="00C95499"/>
    <w:rsid w:val="00C964D9"/>
    <w:rsid w:val="00CA026B"/>
    <w:rsid w:val="00CA051D"/>
    <w:rsid w:val="00CA11D5"/>
    <w:rsid w:val="00CA1E2E"/>
    <w:rsid w:val="00CA34D1"/>
    <w:rsid w:val="00CA56E5"/>
    <w:rsid w:val="00CA63E1"/>
    <w:rsid w:val="00CA6A78"/>
    <w:rsid w:val="00CB0E8A"/>
    <w:rsid w:val="00CB199D"/>
    <w:rsid w:val="00CB233C"/>
    <w:rsid w:val="00CB302B"/>
    <w:rsid w:val="00CB3266"/>
    <w:rsid w:val="00CB39D6"/>
    <w:rsid w:val="00CB581C"/>
    <w:rsid w:val="00CB671C"/>
    <w:rsid w:val="00CB70EA"/>
    <w:rsid w:val="00CB7258"/>
    <w:rsid w:val="00CC0A38"/>
    <w:rsid w:val="00CC0D2D"/>
    <w:rsid w:val="00CC33B3"/>
    <w:rsid w:val="00CC3568"/>
    <w:rsid w:val="00CC41EA"/>
    <w:rsid w:val="00CC43D4"/>
    <w:rsid w:val="00CC576F"/>
    <w:rsid w:val="00CC641A"/>
    <w:rsid w:val="00CC7220"/>
    <w:rsid w:val="00CC7B68"/>
    <w:rsid w:val="00CD057C"/>
    <w:rsid w:val="00CD0F30"/>
    <w:rsid w:val="00CD298A"/>
    <w:rsid w:val="00CD3223"/>
    <w:rsid w:val="00CD4088"/>
    <w:rsid w:val="00CD49AC"/>
    <w:rsid w:val="00CD53E4"/>
    <w:rsid w:val="00CD6E30"/>
    <w:rsid w:val="00CE1016"/>
    <w:rsid w:val="00CE1A0F"/>
    <w:rsid w:val="00CE1D41"/>
    <w:rsid w:val="00CE1DB9"/>
    <w:rsid w:val="00CE2A41"/>
    <w:rsid w:val="00CE2C83"/>
    <w:rsid w:val="00CE37C3"/>
    <w:rsid w:val="00CE3FD6"/>
    <w:rsid w:val="00CE4654"/>
    <w:rsid w:val="00CE466D"/>
    <w:rsid w:val="00CE59A5"/>
    <w:rsid w:val="00CE5B11"/>
    <w:rsid w:val="00CE5B1E"/>
    <w:rsid w:val="00CE6F73"/>
    <w:rsid w:val="00CE74DD"/>
    <w:rsid w:val="00CF083D"/>
    <w:rsid w:val="00CF141C"/>
    <w:rsid w:val="00CF17DE"/>
    <w:rsid w:val="00CF37DF"/>
    <w:rsid w:val="00CF3DCE"/>
    <w:rsid w:val="00CF41BF"/>
    <w:rsid w:val="00CF6A6A"/>
    <w:rsid w:val="00CF7911"/>
    <w:rsid w:val="00D00874"/>
    <w:rsid w:val="00D03201"/>
    <w:rsid w:val="00D03DA7"/>
    <w:rsid w:val="00D04306"/>
    <w:rsid w:val="00D05065"/>
    <w:rsid w:val="00D056B5"/>
    <w:rsid w:val="00D05FFA"/>
    <w:rsid w:val="00D06053"/>
    <w:rsid w:val="00D06EA9"/>
    <w:rsid w:val="00D1057B"/>
    <w:rsid w:val="00D118F6"/>
    <w:rsid w:val="00D128F4"/>
    <w:rsid w:val="00D1498A"/>
    <w:rsid w:val="00D14D8D"/>
    <w:rsid w:val="00D154C9"/>
    <w:rsid w:val="00D156D0"/>
    <w:rsid w:val="00D16D50"/>
    <w:rsid w:val="00D17598"/>
    <w:rsid w:val="00D17F95"/>
    <w:rsid w:val="00D211F7"/>
    <w:rsid w:val="00D226AF"/>
    <w:rsid w:val="00D23118"/>
    <w:rsid w:val="00D23D4A"/>
    <w:rsid w:val="00D24EFE"/>
    <w:rsid w:val="00D25BEF"/>
    <w:rsid w:val="00D30073"/>
    <w:rsid w:val="00D30CB4"/>
    <w:rsid w:val="00D30CE5"/>
    <w:rsid w:val="00D31595"/>
    <w:rsid w:val="00D31860"/>
    <w:rsid w:val="00D31878"/>
    <w:rsid w:val="00D31D7D"/>
    <w:rsid w:val="00D32F6D"/>
    <w:rsid w:val="00D32F85"/>
    <w:rsid w:val="00D33E17"/>
    <w:rsid w:val="00D34D0F"/>
    <w:rsid w:val="00D34ECC"/>
    <w:rsid w:val="00D3536D"/>
    <w:rsid w:val="00D354C1"/>
    <w:rsid w:val="00D36D17"/>
    <w:rsid w:val="00D36DB6"/>
    <w:rsid w:val="00D3743B"/>
    <w:rsid w:val="00D379E5"/>
    <w:rsid w:val="00D37DDF"/>
    <w:rsid w:val="00D40779"/>
    <w:rsid w:val="00D40B07"/>
    <w:rsid w:val="00D41441"/>
    <w:rsid w:val="00D42753"/>
    <w:rsid w:val="00D42885"/>
    <w:rsid w:val="00D43ECE"/>
    <w:rsid w:val="00D44075"/>
    <w:rsid w:val="00D441E0"/>
    <w:rsid w:val="00D453BE"/>
    <w:rsid w:val="00D454EF"/>
    <w:rsid w:val="00D45954"/>
    <w:rsid w:val="00D45D76"/>
    <w:rsid w:val="00D473A4"/>
    <w:rsid w:val="00D503D0"/>
    <w:rsid w:val="00D5091C"/>
    <w:rsid w:val="00D50A48"/>
    <w:rsid w:val="00D51412"/>
    <w:rsid w:val="00D528D2"/>
    <w:rsid w:val="00D52D98"/>
    <w:rsid w:val="00D53D7B"/>
    <w:rsid w:val="00D55283"/>
    <w:rsid w:val="00D60842"/>
    <w:rsid w:val="00D6118F"/>
    <w:rsid w:val="00D61902"/>
    <w:rsid w:val="00D6198C"/>
    <w:rsid w:val="00D63412"/>
    <w:rsid w:val="00D63F5E"/>
    <w:rsid w:val="00D64205"/>
    <w:rsid w:val="00D64978"/>
    <w:rsid w:val="00D650E5"/>
    <w:rsid w:val="00D66302"/>
    <w:rsid w:val="00D67E23"/>
    <w:rsid w:val="00D73042"/>
    <w:rsid w:val="00D73F04"/>
    <w:rsid w:val="00D74367"/>
    <w:rsid w:val="00D74993"/>
    <w:rsid w:val="00D756E7"/>
    <w:rsid w:val="00D7596F"/>
    <w:rsid w:val="00D77355"/>
    <w:rsid w:val="00D80658"/>
    <w:rsid w:val="00D80F01"/>
    <w:rsid w:val="00D811A5"/>
    <w:rsid w:val="00D816E7"/>
    <w:rsid w:val="00D821A8"/>
    <w:rsid w:val="00D8286F"/>
    <w:rsid w:val="00D82E33"/>
    <w:rsid w:val="00D843F7"/>
    <w:rsid w:val="00D84C33"/>
    <w:rsid w:val="00D87155"/>
    <w:rsid w:val="00D87A50"/>
    <w:rsid w:val="00D90AE1"/>
    <w:rsid w:val="00D91076"/>
    <w:rsid w:val="00D92155"/>
    <w:rsid w:val="00D94AE2"/>
    <w:rsid w:val="00D95E41"/>
    <w:rsid w:val="00D97F30"/>
    <w:rsid w:val="00DA084B"/>
    <w:rsid w:val="00DA0C36"/>
    <w:rsid w:val="00DA182D"/>
    <w:rsid w:val="00DA1DE8"/>
    <w:rsid w:val="00DA1E96"/>
    <w:rsid w:val="00DA2654"/>
    <w:rsid w:val="00DA2E7A"/>
    <w:rsid w:val="00DA3544"/>
    <w:rsid w:val="00DA3697"/>
    <w:rsid w:val="00DA449B"/>
    <w:rsid w:val="00DB1518"/>
    <w:rsid w:val="00DB1931"/>
    <w:rsid w:val="00DB1C9B"/>
    <w:rsid w:val="00DB25A1"/>
    <w:rsid w:val="00DB2B02"/>
    <w:rsid w:val="00DB31B0"/>
    <w:rsid w:val="00DB4810"/>
    <w:rsid w:val="00DB5422"/>
    <w:rsid w:val="00DB5758"/>
    <w:rsid w:val="00DB758A"/>
    <w:rsid w:val="00DC112D"/>
    <w:rsid w:val="00DC119B"/>
    <w:rsid w:val="00DC1E93"/>
    <w:rsid w:val="00DC2A1C"/>
    <w:rsid w:val="00DC3C20"/>
    <w:rsid w:val="00DC5DCE"/>
    <w:rsid w:val="00DC6FC6"/>
    <w:rsid w:val="00DC7B69"/>
    <w:rsid w:val="00DC7F7D"/>
    <w:rsid w:val="00DD1811"/>
    <w:rsid w:val="00DD26AF"/>
    <w:rsid w:val="00DD444A"/>
    <w:rsid w:val="00DD56AA"/>
    <w:rsid w:val="00DD5839"/>
    <w:rsid w:val="00DD5B02"/>
    <w:rsid w:val="00DD5BA2"/>
    <w:rsid w:val="00DD5D04"/>
    <w:rsid w:val="00DE02BB"/>
    <w:rsid w:val="00DE1A5F"/>
    <w:rsid w:val="00DE2524"/>
    <w:rsid w:val="00DE2C49"/>
    <w:rsid w:val="00DE37B7"/>
    <w:rsid w:val="00DE4299"/>
    <w:rsid w:val="00DE570F"/>
    <w:rsid w:val="00DE6AB2"/>
    <w:rsid w:val="00DF261B"/>
    <w:rsid w:val="00DF447F"/>
    <w:rsid w:val="00DF4917"/>
    <w:rsid w:val="00DF56AD"/>
    <w:rsid w:val="00DF5E43"/>
    <w:rsid w:val="00DF6025"/>
    <w:rsid w:val="00DF6168"/>
    <w:rsid w:val="00DF62DE"/>
    <w:rsid w:val="00DF749E"/>
    <w:rsid w:val="00E00D95"/>
    <w:rsid w:val="00E010F7"/>
    <w:rsid w:val="00E01435"/>
    <w:rsid w:val="00E02737"/>
    <w:rsid w:val="00E02C1E"/>
    <w:rsid w:val="00E047F3"/>
    <w:rsid w:val="00E07F6F"/>
    <w:rsid w:val="00E11A98"/>
    <w:rsid w:val="00E12580"/>
    <w:rsid w:val="00E129FF"/>
    <w:rsid w:val="00E131C6"/>
    <w:rsid w:val="00E13EAF"/>
    <w:rsid w:val="00E162DC"/>
    <w:rsid w:val="00E169CD"/>
    <w:rsid w:val="00E2028D"/>
    <w:rsid w:val="00E20A37"/>
    <w:rsid w:val="00E233C0"/>
    <w:rsid w:val="00E244D6"/>
    <w:rsid w:val="00E24BAF"/>
    <w:rsid w:val="00E2609E"/>
    <w:rsid w:val="00E27611"/>
    <w:rsid w:val="00E30372"/>
    <w:rsid w:val="00E30866"/>
    <w:rsid w:val="00E31802"/>
    <w:rsid w:val="00E31EB8"/>
    <w:rsid w:val="00E33323"/>
    <w:rsid w:val="00E33C21"/>
    <w:rsid w:val="00E349D7"/>
    <w:rsid w:val="00E34CC4"/>
    <w:rsid w:val="00E34D8A"/>
    <w:rsid w:val="00E35342"/>
    <w:rsid w:val="00E36563"/>
    <w:rsid w:val="00E36DF0"/>
    <w:rsid w:val="00E36EFF"/>
    <w:rsid w:val="00E37997"/>
    <w:rsid w:val="00E37F94"/>
    <w:rsid w:val="00E40014"/>
    <w:rsid w:val="00E40E90"/>
    <w:rsid w:val="00E40FB2"/>
    <w:rsid w:val="00E435D5"/>
    <w:rsid w:val="00E4491B"/>
    <w:rsid w:val="00E45053"/>
    <w:rsid w:val="00E475EE"/>
    <w:rsid w:val="00E47A64"/>
    <w:rsid w:val="00E50526"/>
    <w:rsid w:val="00E507E9"/>
    <w:rsid w:val="00E50EC0"/>
    <w:rsid w:val="00E51F41"/>
    <w:rsid w:val="00E5213F"/>
    <w:rsid w:val="00E534EA"/>
    <w:rsid w:val="00E53790"/>
    <w:rsid w:val="00E55238"/>
    <w:rsid w:val="00E559B5"/>
    <w:rsid w:val="00E565E7"/>
    <w:rsid w:val="00E56EFC"/>
    <w:rsid w:val="00E60F40"/>
    <w:rsid w:val="00E61836"/>
    <w:rsid w:val="00E61C17"/>
    <w:rsid w:val="00E64216"/>
    <w:rsid w:val="00E64230"/>
    <w:rsid w:val="00E64748"/>
    <w:rsid w:val="00E6485F"/>
    <w:rsid w:val="00E64C8F"/>
    <w:rsid w:val="00E66434"/>
    <w:rsid w:val="00E66FBB"/>
    <w:rsid w:val="00E66FC7"/>
    <w:rsid w:val="00E702E6"/>
    <w:rsid w:val="00E70A6C"/>
    <w:rsid w:val="00E7242B"/>
    <w:rsid w:val="00E7281E"/>
    <w:rsid w:val="00E72E14"/>
    <w:rsid w:val="00E736A5"/>
    <w:rsid w:val="00E75FA5"/>
    <w:rsid w:val="00E76517"/>
    <w:rsid w:val="00E76C68"/>
    <w:rsid w:val="00E7705A"/>
    <w:rsid w:val="00E801FB"/>
    <w:rsid w:val="00E80667"/>
    <w:rsid w:val="00E808EC"/>
    <w:rsid w:val="00E80DB3"/>
    <w:rsid w:val="00E81144"/>
    <w:rsid w:val="00E81A83"/>
    <w:rsid w:val="00E81B23"/>
    <w:rsid w:val="00E81C04"/>
    <w:rsid w:val="00E8386A"/>
    <w:rsid w:val="00E84742"/>
    <w:rsid w:val="00E84B8E"/>
    <w:rsid w:val="00E85EDF"/>
    <w:rsid w:val="00E86942"/>
    <w:rsid w:val="00E90FE8"/>
    <w:rsid w:val="00E916D9"/>
    <w:rsid w:val="00E91985"/>
    <w:rsid w:val="00E92BE2"/>
    <w:rsid w:val="00E94B77"/>
    <w:rsid w:val="00E94D4D"/>
    <w:rsid w:val="00E9548A"/>
    <w:rsid w:val="00E96314"/>
    <w:rsid w:val="00E96700"/>
    <w:rsid w:val="00E96B2B"/>
    <w:rsid w:val="00E96E90"/>
    <w:rsid w:val="00EA0011"/>
    <w:rsid w:val="00EA0C85"/>
    <w:rsid w:val="00EA3338"/>
    <w:rsid w:val="00EA37F5"/>
    <w:rsid w:val="00EA3A75"/>
    <w:rsid w:val="00EA58C5"/>
    <w:rsid w:val="00EA5CE3"/>
    <w:rsid w:val="00EA5E4D"/>
    <w:rsid w:val="00EA6B7C"/>
    <w:rsid w:val="00EA768E"/>
    <w:rsid w:val="00EB02A7"/>
    <w:rsid w:val="00EB041F"/>
    <w:rsid w:val="00EB0D22"/>
    <w:rsid w:val="00EB27AB"/>
    <w:rsid w:val="00EB444D"/>
    <w:rsid w:val="00EB4AEA"/>
    <w:rsid w:val="00EB4BF0"/>
    <w:rsid w:val="00EB5A7D"/>
    <w:rsid w:val="00EC1A7C"/>
    <w:rsid w:val="00EC1E09"/>
    <w:rsid w:val="00EC3F97"/>
    <w:rsid w:val="00EC51C0"/>
    <w:rsid w:val="00EC5350"/>
    <w:rsid w:val="00EC5B5A"/>
    <w:rsid w:val="00EC6B62"/>
    <w:rsid w:val="00ED0754"/>
    <w:rsid w:val="00ED0992"/>
    <w:rsid w:val="00ED33BF"/>
    <w:rsid w:val="00ED4BF5"/>
    <w:rsid w:val="00ED5B76"/>
    <w:rsid w:val="00ED7395"/>
    <w:rsid w:val="00ED7EAF"/>
    <w:rsid w:val="00EE12D0"/>
    <w:rsid w:val="00EE216F"/>
    <w:rsid w:val="00EE2F7B"/>
    <w:rsid w:val="00EE2F8F"/>
    <w:rsid w:val="00EE3161"/>
    <w:rsid w:val="00EE3FE5"/>
    <w:rsid w:val="00EE44A7"/>
    <w:rsid w:val="00EE4BED"/>
    <w:rsid w:val="00EE5EF0"/>
    <w:rsid w:val="00EE6799"/>
    <w:rsid w:val="00EE6ECA"/>
    <w:rsid w:val="00EE7DA1"/>
    <w:rsid w:val="00EF0851"/>
    <w:rsid w:val="00EF0F2D"/>
    <w:rsid w:val="00EF4B5F"/>
    <w:rsid w:val="00EF4BD0"/>
    <w:rsid w:val="00EF754E"/>
    <w:rsid w:val="00EF7A59"/>
    <w:rsid w:val="00EF7ADA"/>
    <w:rsid w:val="00F011EC"/>
    <w:rsid w:val="00F01485"/>
    <w:rsid w:val="00F0153C"/>
    <w:rsid w:val="00F01BC9"/>
    <w:rsid w:val="00F02360"/>
    <w:rsid w:val="00F03230"/>
    <w:rsid w:val="00F063B9"/>
    <w:rsid w:val="00F06BBC"/>
    <w:rsid w:val="00F06C40"/>
    <w:rsid w:val="00F06CA2"/>
    <w:rsid w:val="00F07961"/>
    <w:rsid w:val="00F108DD"/>
    <w:rsid w:val="00F10B1F"/>
    <w:rsid w:val="00F12305"/>
    <w:rsid w:val="00F151CF"/>
    <w:rsid w:val="00F15900"/>
    <w:rsid w:val="00F2095D"/>
    <w:rsid w:val="00F20ABD"/>
    <w:rsid w:val="00F21417"/>
    <w:rsid w:val="00F234E5"/>
    <w:rsid w:val="00F244A3"/>
    <w:rsid w:val="00F24B43"/>
    <w:rsid w:val="00F25548"/>
    <w:rsid w:val="00F25F62"/>
    <w:rsid w:val="00F264A6"/>
    <w:rsid w:val="00F26944"/>
    <w:rsid w:val="00F26B18"/>
    <w:rsid w:val="00F327C9"/>
    <w:rsid w:val="00F329AF"/>
    <w:rsid w:val="00F33015"/>
    <w:rsid w:val="00F3350D"/>
    <w:rsid w:val="00F34B97"/>
    <w:rsid w:val="00F354E6"/>
    <w:rsid w:val="00F3678F"/>
    <w:rsid w:val="00F37DE1"/>
    <w:rsid w:val="00F405C6"/>
    <w:rsid w:val="00F40CC3"/>
    <w:rsid w:val="00F41068"/>
    <w:rsid w:val="00F4180F"/>
    <w:rsid w:val="00F42223"/>
    <w:rsid w:val="00F42364"/>
    <w:rsid w:val="00F42386"/>
    <w:rsid w:val="00F42D5C"/>
    <w:rsid w:val="00F477A9"/>
    <w:rsid w:val="00F52400"/>
    <w:rsid w:val="00F54DAD"/>
    <w:rsid w:val="00F54DF1"/>
    <w:rsid w:val="00F551C1"/>
    <w:rsid w:val="00F56775"/>
    <w:rsid w:val="00F56BAA"/>
    <w:rsid w:val="00F576D2"/>
    <w:rsid w:val="00F60251"/>
    <w:rsid w:val="00F6048A"/>
    <w:rsid w:val="00F61201"/>
    <w:rsid w:val="00F6131D"/>
    <w:rsid w:val="00F61513"/>
    <w:rsid w:val="00F61C1C"/>
    <w:rsid w:val="00F62215"/>
    <w:rsid w:val="00F6538D"/>
    <w:rsid w:val="00F65488"/>
    <w:rsid w:val="00F66523"/>
    <w:rsid w:val="00F674D9"/>
    <w:rsid w:val="00F67B1F"/>
    <w:rsid w:val="00F67B51"/>
    <w:rsid w:val="00F706B0"/>
    <w:rsid w:val="00F71A1B"/>
    <w:rsid w:val="00F7292D"/>
    <w:rsid w:val="00F72A78"/>
    <w:rsid w:val="00F72B5D"/>
    <w:rsid w:val="00F72C62"/>
    <w:rsid w:val="00F74824"/>
    <w:rsid w:val="00F7620F"/>
    <w:rsid w:val="00F805A0"/>
    <w:rsid w:val="00F808E6"/>
    <w:rsid w:val="00F80FE0"/>
    <w:rsid w:val="00F817B8"/>
    <w:rsid w:val="00F82D7D"/>
    <w:rsid w:val="00F83629"/>
    <w:rsid w:val="00F83B9C"/>
    <w:rsid w:val="00F84BDE"/>
    <w:rsid w:val="00F85018"/>
    <w:rsid w:val="00F85B56"/>
    <w:rsid w:val="00F8747D"/>
    <w:rsid w:val="00F87493"/>
    <w:rsid w:val="00F9129F"/>
    <w:rsid w:val="00F9226F"/>
    <w:rsid w:val="00F925D9"/>
    <w:rsid w:val="00F92C7C"/>
    <w:rsid w:val="00F92D5A"/>
    <w:rsid w:val="00F93039"/>
    <w:rsid w:val="00F931FF"/>
    <w:rsid w:val="00F9380E"/>
    <w:rsid w:val="00F94542"/>
    <w:rsid w:val="00F94674"/>
    <w:rsid w:val="00F950F9"/>
    <w:rsid w:val="00F9663F"/>
    <w:rsid w:val="00F968D1"/>
    <w:rsid w:val="00F97E1B"/>
    <w:rsid w:val="00FA0CF3"/>
    <w:rsid w:val="00FA13AD"/>
    <w:rsid w:val="00FA1493"/>
    <w:rsid w:val="00FA15C8"/>
    <w:rsid w:val="00FA1DD5"/>
    <w:rsid w:val="00FA3023"/>
    <w:rsid w:val="00FA3934"/>
    <w:rsid w:val="00FA460D"/>
    <w:rsid w:val="00FA5412"/>
    <w:rsid w:val="00FA56B1"/>
    <w:rsid w:val="00FA56DD"/>
    <w:rsid w:val="00FA5754"/>
    <w:rsid w:val="00FA5A3C"/>
    <w:rsid w:val="00FA6C82"/>
    <w:rsid w:val="00FA7621"/>
    <w:rsid w:val="00FB12C9"/>
    <w:rsid w:val="00FB134B"/>
    <w:rsid w:val="00FB1BFF"/>
    <w:rsid w:val="00FB2177"/>
    <w:rsid w:val="00FB3233"/>
    <w:rsid w:val="00FB325F"/>
    <w:rsid w:val="00FB3C79"/>
    <w:rsid w:val="00FB40CE"/>
    <w:rsid w:val="00FB4525"/>
    <w:rsid w:val="00FB4B15"/>
    <w:rsid w:val="00FB4B28"/>
    <w:rsid w:val="00FB5841"/>
    <w:rsid w:val="00FB77C6"/>
    <w:rsid w:val="00FC05B0"/>
    <w:rsid w:val="00FC2A32"/>
    <w:rsid w:val="00FC4195"/>
    <w:rsid w:val="00FC42ED"/>
    <w:rsid w:val="00FC45CA"/>
    <w:rsid w:val="00FC6254"/>
    <w:rsid w:val="00FC63B5"/>
    <w:rsid w:val="00FC68A5"/>
    <w:rsid w:val="00FC7582"/>
    <w:rsid w:val="00FC7E6A"/>
    <w:rsid w:val="00FD1A79"/>
    <w:rsid w:val="00FD1BAC"/>
    <w:rsid w:val="00FD24D6"/>
    <w:rsid w:val="00FD4057"/>
    <w:rsid w:val="00FD5005"/>
    <w:rsid w:val="00FD5397"/>
    <w:rsid w:val="00FD6B8C"/>
    <w:rsid w:val="00FE0163"/>
    <w:rsid w:val="00FE0282"/>
    <w:rsid w:val="00FE0710"/>
    <w:rsid w:val="00FE07AB"/>
    <w:rsid w:val="00FE10C2"/>
    <w:rsid w:val="00FE24B5"/>
    <w:rsid w:val="00FE2E69"/>
    <w:rsid w:val="00FE2F06"/>
    <w:rsid w:val="00FE4120"/>
    <w:rsid w:val="00FE49C8"/>
    <w:rsid w:val="00FE4E82"/>
    <w:rsid w:val="00FE51F1"/>
    <w:rsid w:val="00FE5824"/>
    <w:rsid w:val="00FF0252"/>
    <w:rsid w:val="00FF0B2D"/>
    <w:rsid w:val="00FF0CD3"/>
    <w:rsid w:val="00FF130E"/>
    <w:rsid w:val="00FF2266"/>
    <w:rsid w:val="00FF2D6E"/>
    <w:rsid w:val="00FF3C79"/>
    <w:rsid w:val="00FF4A7A"/>
    <w:rsid w:val="00FF65EA"/>
    <w:rsid w:val="00FF6957"/>
    <w:rsid w:val="00FF6DB4"/>
    <w:rsid w:val="00FF72DE"/>
    <w:rsid w:val="00FF7A37"/>
    <w:rsid w:val="00FF7C1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812E6B"/>
  <w15:chartTrackingRefBased/>
  <w15:docId w15:val="{AE47DD1C-6464-4113-9CF8-CA3FD575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6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8A38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389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A389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8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A3894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3894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D453BE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70D41"/>
    <w:pPr>
      <w:ind w:left="720"/>
    </w:pPr>
  </w:style>
  <w:style w:type="paragraph" w:customStyle="1" w:styleId="yiv5505346202ydp306beb23msonormal">
    <w:name w:val="yiv5505346202ydp306beb23msonormal"/>
    <w:basedOn w:val="Normal"/>
    <w:rsid w:val="00607B7F"/>
    <w:pPr>
      <w:spacing w:before="100" w:beforeAutospacing="1" w:after="100" w:afterAutospacing="1"/>
    </w:pPr>
    <w:rPr>
      <w:lang w:eastAsia="en-GB"/>
    </w:rPr>
  </w:style>
  <w:style w:type="paragraph" w:customStyle="1" w:styleId="mz12ndqf">
    <w:name w:val="m_z12ndqf"/>
    <w:basedOn w:val="Normal"/>
    <w:rsid w:val="00594467"/>
    <w:pPr>
      <w:spacing w:before="100" w:beforeAutospacing="1" w:after="100" w:afterAutospacing="1"/>
    </w:pPr>
    <w:rPr>
      <w:lang w:eastAsia="en-GB"/>
    </w:rPr>
  </w:style>
  <w:style w:type="paragraph" w:customStyle="1" w:styleId="ge">
    <w:name w:val="g_e"/>
    <w:basedOn w:val="Normal"/>
    <w:rsid w:val="00594467"/>
    <w:pPr>
      <w:spacing w:before="100" w:beforeAutospacing="1" w:after="100" w:afterAutospacing="1"/>
    </w:pPr>
    <w:rPr>
      <w:lang w:eastAsia="en-GB"/>
    </w:rPr>
  </w:style>
  <w:style w:type="paragraph" w:customStyle="1" w:styleId="yiv8500938122ydp8a791682yiv3628365008msonormal">
    <w:name w:val="yiv8500938122ydp8a791682yiv3628365008msonormal"/>
    <w:basedOn w:val="Normal"/>
    <w:rsid w:val="00B90822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42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2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0E4E9"/>
                              </w:divBdr>
                              <w:divsChild>
                                <w:div w:id="173030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16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9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868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79BA7"/>
                                                <w:left w:val="single" w:sz="6" w:space="6" w:color="979BA7"/>
                                                <w:bottom w:val="single" w:sz="6" w:space="0" w:color="979BA7"/>
                                                <w:right w:val="single" w:sz="6" w:space="15" w:color="979BA7"/>
                                              </w:divBdr>
                                              <w:divsChild>
                                                <w:div w:id="2270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29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490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370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26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4635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371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621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7064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4772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1608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0071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390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043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0285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8722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9801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0634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8035146">
                                                      <w:marLeft w:val="-120"/>
                                                      <w:marRight w:val="-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936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129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E0E4E9"/>
                                                                <w:left w:val="single" w:sz="6" w:space="3" w:color="E0E4E9"/>
                                                                <w:bottom w:val="single" w:sz="6" w:space="4" w:color="E0E4E9"/>
                                                                <w:right w:val="single" w:sz="6" w:space="3" w:color="E0E4E9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677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0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1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96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2" w:color="E0E4E9"/>
                                            <w:right w:val="none" w:sz="0" w:space="0" w:color="auto"/>
                                          </w:divBdr>
                                          <w:divsChild>
                                            <w:div w:id="115915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359413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19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RAVENSTHORPE PARISH COUNCIL</vt:lpstr>
    </vt:vector>
  </TitlesOfParts>
  <Company>Home</Company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RAVENSTHORPE PARISH COUNCIL</dc:title>
  <dc:subject/>
  <dc:creator>Ravensthorpe P C</dc:creator>
  <cp:keywords/>
  <cp:lastModifiedBy>Carol Holifield</cp:lastModifiedBy>
  <cp:revision>75</cp:revision>
  <cp:lastPrinted>2024-11-12T10:41:00Z</cp:lastPrinted>
  <dcterms:created xsi:type="dcterms:W3CDTF">2025-07-24T07:14:00Z</dcterms:created>
  <dcterms:modified xsi:type="dcterms:W3CDTF">2025-07-25T19:24:00Z</dcterms:modified>
</cp:coreProperties>
</file>