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3432D763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87731A">
        <w:rPr>
          <w:rFonts w:ascii="Arial" w:hAnsi="Arial" w:cs="Arial"/>
          <w:b/>
        </w:rPr>
        <w:t>22 October</w:t>
      </w:r>
      <w:r w:rsidR="00722E0F">
        <w:rPr>
          <w:rFonts w:ascii="Arial" w:hAnsi="Arial" w:cs="Arial"/>
          <w:b/>
        </w:rPr>
        <w:t xml:space="preserve"> </w:t>
      </w:r>
      <w:r w:rsidR="00B97FE5">
        <w:rPr>
          <w:rFonts w:ascii="Arial" w:hAnsi="Arial" w:cs="Arial"/>
          <w:b/>
        </w:rPr>
        <w:t>2025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61A234AB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1C1D49">
        <w:rPr>
          <w:rFonts w:ascii="Arial" w:hAnsi="Arial" w:cs="Arial"/>
          <w:bCs/>
        </w:rPr>
        <w:t xml:space="preserve"> </w:t>
      </w:r>
      <w:r w:rsidR="0087731A">
        <w:rPr>
          <w:rFonts w:ascii="Arial" w:hAnsi="Arial" w:cs="Arial"/>
          <w:bCs/>
        </w:rPr>
        <w:t>17 October</w:t>
      </w:r>
      <w:r w:rsidR="001C1D49">
        <w:rPr>
          <w:rFonts w:ascii="Arial" w:hAnsi="Arial" w:cs="Arial"/>
          <w:bCs/>
        </w:rPr>
        <w:t xml:space="preserve"> </w:t>
      </w:r>
      <w:r w:rsidR="007D7669">
        <w:rPr>
          <w:rFonts w:ascii="Arial" w:hAnsi="Arial" w:cs="Arial"/>
          <w:bCs/>
        </w:rPr>
        <w:t>2025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4D032E37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724F07">
        <w:rPr>
          <w:rFonts w:ascii="Arial" w:hAnsi="Arial" w:cs="Arial"/>
        </w:rPr>
        <w:t>ordinary</w:t>
      </w:r>
      <w:r w:rsidR="005D39D0">
        <w:rPr>
          <w:rFonts w:ascii="Arial" w:hAnsi="Arial" w:cs="Arial"/>
        </w:rPr>
        <w:t xml:space="preserve">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230D82">
        <w:rPr>
          <w:rFonts w:ascii="Arial" w:hAnsi="Arial" w:cs="Arial"/>
        </w:rPr>
        <w:t xml:space="preserve"> 1</w:t>
      </w:r>
      <w:r w:rsidR="0087731A">
        <w:rPr>
          <w:rFonts w:ascii="Arial" w:hAnsi="Arial" w:cs="Arial"/>
        </w:rPr>
        <w:t>7 September 2025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6F6BAC94" w14:textId="4D221895" w:rsidR="001D4D5E" w:rsidRDefault="001D4D5E" w:rsidP="00C3745C">
      <w:pPr>
        <w:rPr>
          <w:rFonts w:ascii="Arial" w:hAnsi="Arial" w:cs="Arial"/>
          <w:bCs/>
        </w:rPr>
      </w:pPr>
    </w:p>
    <w:p w14:paraId="40DF4B00" w14:textId="18EEFAA0" w:rsidR="00FB6B9C" w:rsidRPr="00D63C23" w:rsidRDefault="00FB6B9C" w:rsidP="004806E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C3745C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  <w:t>Update from Anglian Water</w:t>
      </w:r>
      <w:r w:rsidR="007B22F6">
        <w:rPr>
          <w:rFonts w:ascii="Arial" w:hAnsi="Arial" w:cs="Arial"/>
          <w:bCs/>
        </w:rPr>
        <w:t xml:space="preserve"> (if available)</w:t>
      </w:r>
      <w:r>
        <w:rPr>
          <w:rFonts w:ascii="Arial" w:hAnsi="Arial" w:cs="Arial"/>
          <w:bCs/>
        </w:rPr>
        <w:t xml:space="preserve"> in respect of concerns raised </w:t>
      </w:r>
      <w:r w:rsidR="00C3745C">
        <w:rPr>
          <w:rFonts w:ascii="Arial" w:hAnsi="Arial" w:cs="Arial"/>
          <w:bCs/>
        </w:rPr>
        <w:t>about graffiti and hedge cutting</w:t>
      </w:r>
      <w:r>
        <w:rPr>
          <w:rFonts w:ascii="Arial" w:hAnsi="Arial" w:cs="Arial"/>
          <w:bCs/>
        </w:rPr>
        <w:t xml:space="preserve"> at Ravensthorpe Reservoir - C</w:t>
      </w:r>
      <w:r w:rsidR="00C3745C">
        <w:rPr>
          <w:rFonts w:ascii="Arial" w:hAnsi="Arial" w:cs="Arial"/>
          <w:bCs/>
        </w:rPr>
        <w:t>lerk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87226C3" w14:textId="47BD30EB" w:rsidR="006C77E3" w:rsidRDefault="00474A9E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</w:t>
      </w:r>
      <w:r w:rsidR="007B22F6">
        <w:rPr>
          <w:rFonts w:ascii="Arial" w:hAnsi="Arial" w:cs="Arial"/>
          <w:bCs/>
        </w:rPr>
        <w:t xml:space="preserve">consider and approve </w:t>
      </w:r>
      <w:r w:rsidR="003534BF">
        <w:rPr>
          <w:rFonts w:ascii="Arial" w:hAnsi="Arial" w:cs="Arial"/>
          <w:bCs/>
        </w:rPr>
        <w:t>quotation for works to trees in Pocket Park – Cllr Marsh</w:t>
      </w:r>
    </w:p>
    <w:p w14:paraId="7CD371A6" w14:textId="45AA7753" w:rsidR="005B657A" w:rsidRDefault="00B014B3" w:rsidP="00D10DA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</w:t>
      </w:r>
      <w:r w:rsidR="003534BF">
        <w:rPr>
          <w:rFonts w:ascii="Arial" w:hAnsi="Arial" w:cs="Arial"/>
          <w:bCs/>
        </w:rPr>
        <w:t xml:space="preserve">consider and approve purchase of SIM only contract for mobile phone for </w:t>
      </w:r>
      <w:r w:rsidR="003B17D1">
        <w:rPr>
          <w:rFonts w:ascii="Arial" w:hAnsi="Arial" w:cs="Arial"/>
          <w:bCs/>
        </w:rPr>
        <w:t xml:space="preserve">dedicated </w:t>
      </w:r>
      <w:r w:rsidR="003534BF">
        <w:rPr>
          <w:rFonts w:ascii="Arial" w:hAnsi="Arial" w:cs="Arial"/>
          <w:bCs/>
        </w:rPr>
        <w:t>Parish Council use - Clerk</w:t>
      </w:r>
    </w:p>
    <w:p w14:paraId="0F2DE408" w14:textId="4A3C60C4" w:rsidR="00BB2606" w:rsidRPr="00D10DAD" w:rsidRDefault="00BB2606" w:rsidP="00D10DA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</w:t>
      </w:r>
      <w:r w:rsidR="00EA4D55">
        <w:rPr>
          <w:rFonts w:ascii="Arial" w:hAnsi="Arial" w:cs="Arial"/>
          <w:bCs/>
        </w:rPr>
        <w:t xml:space="preserve"> any</w:t>
      </w:r>
      <w:r>
        <w:rPr>
          <w:rFonts w:ascii="Arial" w:hAnsi="Arial" w:cs="Arial"/>
          <w:bCs/>
        </w:rPr>
        <w:t xml:space="preserve"> </w:t>
      </w:r>
      <w:r w:rsidR="0063405C">
        <w:rPr>
          <w:rFonts w:ascii="Arial" w:hAnsi="Arial" w:cs="Arial"/>
          <w:bCs/>
        </w:rPr>
        <w:t>large item expenditure to be included in budget calculation for 2026/27 - Clerk</w:t>
      </w:r>
    </w:p>
    <w:p w14:paraId="307E0D23" w14:textId="0CD44DE6" w:rsidR="00433C61" w:rsidRPr="003B17D1" w:rsidRDefault="00D3523A" w:rsidP="003B17D1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</w:t>
      </w:r>
      <w:r w:rsidR="001D0320">
        <w:rPr>
          <w:rFonts w:ascii="Arial" w:hAnsi="Arial" w:cs="Arial"/>
          <w:bCs/>
        </w:rPr>
        <w:t xml:space="preserve">consider whether to </w:t>
      </w:r>
      <w:r w:rsidR="003B17D1">
        <w:rPr>
          <w:rFonts w:ascii="Arial" w:hAnsi="Arial" w:cs="Arial"/>
          <w:bCs/>
        </w:rPr>
        <w:t>make application to WNC Highways for yellow lines to be painted on the High Street to alleviate parking problems (following email correspondence received from parishioner circulated to Councillors) - Chair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1D4108B4" w14:textId="20E0B42C" w:rsidR="00E577FD" w:rsidRPr="00793C9C" w:rsidRDefault="00106D78" w:rsidP="008612F6">
      <w:pPr>
        <w:ind w:left="720"/>
        <w:rPr>
          <w:rFonts w:ascii="Arial" w:hAnsi="Arial" w:cs="Arial"/>
          <w:b/>
        </w:rPr>
      </w:pPr>
      <w:r w:rsidRPr="00793C9C">
        <w:rPr>
          <w:rFonts w:ascii="Arial" w:hAnsi="Arial" w:cs="Arial"/>
          <w:b/>
        </w:rPr>
        <w:t>2025/3713/LBC and 2025/</w:t>
      </w:r>
      <w:r w:rsidR="00793C9C" w:rsidRPr="00793C9C">
        <w:rPr>
          <w:rFonts w:ascii="Arial" w:hAnsi="Arial" w:cs="Arial"/>
          <w:b/>
        </w:rPr>
        <w:t>3708/FULL – Bay Tree House, 2 Church Hill, Ravensthorpe, NN6 8EP</w:t>
      </w:r>
    </w:p>
    <w:p w14:paraId="4F467708" w14:textId="77777777" w:rsidR="00793C9C" w:rsidRDefault="00793C9C" w:rsidP="008612F6">
      <w:pPr>
        <w:ind w:left="720"/>
        <w:rPr>
          <w:rFonts w:ascii="Arial" w:hAnsi="Arial" w:cs="Arial"/>
          <w:bCs/>
        </w:rPr>
      </w:pPr>
    </w:p>
    <w:p w14:paraId="1196636F" w14:textId="1B4E703B" w:rsidR="00793C9C" w:rsidRPr="004806E2" w:rsidRDefault="00793C9C" w:rsidP="008612F6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Erection of one storey and two storey extension, internal alterations to main dwelling and refurbishment of outbuildings and associated landscaping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0D270E9B" w14:textId="5D0E8AFB" w:rsidR="00EC3496" w:rsidRDefault="00EC3496" w:rsidP="00E55C8F">
      <w:pPr>
        <w:rPr>
          <w:rFonts w:ascii="Arial" w:hAnsi="Arial" w:cs="Arial"/>
          <w:bCs/>
        </w:rPr>
      </w:pPr>
    </w:p>
    <w:p w14:paraId="4633F3FC" w14:textId="7CBAEB61" w:rsidR="00836BFF" w:rsidRPr="007528B3" w:rsidRDefault="007528B3" w:rsidP="00B455C0">
      <w:pPr>
        <w:ind w:left="720"/>
        <w:rPr>
          <w:rFonts w:ascii="Arial" w:hAnsi="Arial" w:cs="Arial"/>
          <w:bCs/>
        </w:rPr>
      </w:pPr>
      <w:r w:rsidRPr="007528B3">
        <w:rPr>
          <w:rFonts w:ascii="Arial" w:hAnsi="Arial" w:cs="Arial"/>
          <w:bCs/>
        </w:rPr>
        <w:t>None</w:t>
      </w:r>
    </w:p>
    <w:p w14:paraId="7EED9280" w14:textId="77777777" w:rsidR="00B455C0" w:rsidRPr="007528B3" w:rsidRDefault="00B455C0" w:rsidP="00AC687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FINANCE</w:t>
      </w:r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305B7C7E" w14:textId="2C58253D" w:rsidR="00E577F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AF5F01">
        <w:rPr>
          <w:rFonts w:ascii="Arial" w:hAnsi="Arial" w:cs="Arial"/>
          <w:b/>
        </w:rPr>
        <w:t xml:space="preserve"> </w:t>
      </w:r>
      <w:r w:rsidR="005F7C4F">
        <w:rPr>
          <w:rFonts w:ascii="Arial" w:hAnsi="Arial" w:cs="Arial"/>
          <w:b/>
        </w:rPr>
        <w:t>to be approved for payment</w:t>
      </w:r>
    </w:p>
    <w:p w14:paraId="5118C1BD" w14:textId="77777777" w:rsidR="004F564C" w:rsidRDefault="004F564C" w:rsidP="00E91FE8">
      <w:pPr>
        <w:rPr>
          <w:rFonts w:ascii="Arial" w:hAnsi="Arial" w:cs="Arial"/>
          <w:b/>
        </w:rPr>
      </w:pPr>
    </w:p>
    <w:p w14:paraId="33842E4F" w14:textId="57DDAD8C" w:rsidR="00FE556A" w:rsidRPr="00FE556A" w:rsidRDefault="00FE556A" w:rsidP="00E91FE8">
      <w:pPr>
        <w:rPr>
          <w:rFonts w:ascii="Arial" w:hAnsi="Arial" w:cs="Arial"/>
          <w:bCs/>
        </w:rPr>
      </w:pPr>
      <w:r w:rsidRPr="00FE556A">
        <w:rPr>
          <w:rFonts w:ascii="Arial" w:hAnsi="Arial" w:cs="Arial"/>
          <w:bCs/>
        </w:rPr>
        <w:t>Payments to be approved for payment</w:t>
      </w:r>
      <w:r w:rsidR="0063405C">
        <w:rPr>
          <w:rFonts w:ascii="Arial" w:hAnsi="Arial" w:cs="Arial"/>
          <w:bCs/>
        </w:rPr>
        <w:t>:</w:t>
      </w:r>
    </w:p>
    <w:p w14:paraId="030CC409" w14:textId="77777777" w:rsidR="00FE556A" w:rsidRDefault="00FE556A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1350"/>
        <w:gridCol w:w="1131"/>
        <w:gridCol w:w="1455"/>
      </w:tblGrid>
      <w:tr w:rsidR="005F7C4F" w:rsidRPr="00990080" w14:paraId="094A2FEF" w14:textId="77777777" w:rsidTr="00566FAC">
        <w:tc>
          <w:tcPr>
            <w:tcW w:w="4444" w:type="dxa"/>
          </w:tcPr>
          <w:p w14:paraId="05AA7B4F" w14:textId="77777777" w:rsidR="005F7C4F" w:rsidRPr="00990080" w:rsidRDefault="005F7C4F" w:rsidP="00566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350" w:type="dxa"/>
          </w:tcPr>
          <w:p w14:paraId="784938A6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1" w:type="dxa"/>
          </w:tcPr>
          <w:p w14:paraId="2C0F25ED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55" w:type="dxa"/>
          </w:tcPr>
          <w:p w14:paraId="5C2EC50B" w14:textId="77777777" w:rsidR="005F7C4F" w:rsidRPr="00990080" w:rsidRDefault="005F7C4F" w:rsidP="00566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5F7C4F" w14:paraId="0085294D" w14:textId="77777777" w:rsidTr="00566FAC">
        <w:tc>
          <w:tcPr>
            <w:tcW w:w="4444" w:type="dxa"/>
          </w:tcPr>
          <w:p w14:paraId="7E1D9DBE" w14:textId="221481CA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Salary – </w:t>
            </w:r>
            <w:r w:rsidR="0063405C">
              <w:rPr>
                <w:rFonts w:ascii="Arial" w:hAnsi="Arial" w:cs="Arial"/>
                <w:sz w:val="20"/>
                <w:szCs w:val="20"/>
              </w:rPr>
              <w:t>October salary</w:t>
            </w:r>
          </w:p>
        </w:tc>
        <w:tc>
          <w:tcPr>
            <w:tcW w:w="1350" w:type="dxa"/>
          </w:tcPr>
          <w:p w14:paraId="51396B86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1" w:type="dxa"/>
          </w:tcPr>
          <w:p w14:paraId="22DEC3EE" w14:textId="494146D3" w:rsidR="005F7C4F" w:rsidRDefault="00F43897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513.85</w:t>
            </w:r>
          </w:p>
        </w:tc>
        <w:tc>
          <w:tcPr>
            <w:tcW w:w="1455" w:type="dxa"/>
          </w:tcPr>
          <w:p w14:paraId="570F498A" w14:textId="0A13712E" w:rsidR="005F7C4F" w:rsidRDefault="0075645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C4F" w14:paraId="1E83AC71" w14:textId="77777777" w:rsidTr="00566FAC">
        <w:tc>
          <w:tcPr>
            <w:tcW w:w="4444" w:type="dxa"/>
          </w:tcPr>
          <w:p w14:paraId="0F8E0D3F" w14:textId="0DB6EDDC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– </w:t>
            </w:r>
            <w:r w:rsidR="0063405C">
              <w:rPr>
                <w:rFonts w:ascii="Arial" w:hAnsi="Arial" w:cs="Arial"/>
                <w:sz w:val="20"/>
                <w:szCs w:val="20"/>
              </w:rPr>
              <w:t>October</w:t>
            </w:r>
          </w:p>
        </w:tc>
        <w:tc>
          <w:tcPr>
            <w:tcW w:w="1350" w:type="dxa"/>
          </w:tcPr>
          <w:p w14:paraId="579EEC0C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1" w:type="dxa"/>
          </w:tcPr>
          <w:p w14:paraId="06D27C9D" w14:textId="6E105BFD" w:rsidR="005F7C4F" w:rsidRDefault="002E197E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</w:t>
            </w:r>
          </w:p>
        </w:tc>
        <w:tc>
          <w:tcPr>
            <w:tcW w:w="1455" w:type="dxa"/>
          </w:tcPr>
          <w:p w14:paraId="54035293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9C32AD" w14:paraId="4DCAF999" w14:textId="77777777" w:rsidTr="00566FAC">
        <w:tc>
          <w:tcPr>
            <w:tcW w:w="4444" w:type="dxa"/>
          </w:tcPr>
          <w:p w14:paraId="01F890B5" w14:textId="3C4942B2" w:rsidR="009C32AD" w:rsidRDefault="002E197E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Steven Hartwell – Mowing Village</w:t>
            </w:r>
          </w:p>
        </w:tc>
        <w:tc>
          <w:tcPr>
            <w:tcW w:w="1350" w:type="dxa"/>
          </w:tcPr>
          <w:p w14:paraId="37D41C69" w14:textId="7D2A39CD" w:rsidR="009C32AD" w:rsidRDefault="005A20A5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1131" w:type="dxa"/>
          </w:tcPr>
          <w:p w14:paraId="5F52CBE0" w14:textId="26175679" w:rsidR="009C32AD" w:rsidRDefault="005A20A5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562.32*</w:t>
            </w:r>
            <w:r w:rsidR="003412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</w:tcPr>
          <w:p w14:paraId="06643828" w14:textId="235C13BE" w:rsidR="009C32AD" w:rsidRDefault="003412B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EE2527" w14:paraId="6C3DD36D" w14:textId="77777777" w:rsidTr="00566FAC">
        <w:tc>
          <w:tcPr>
            <w:tcW w:w="4444" w:type="dxa"/>
          </w:tcPr>
          <w:p w14:paraId="76C05376" w14:textId="0A06092C" w:rsidR="00EE2527" w:rsidRDefault="00EC5193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– Street Light Repair (High Street)</w:t>
            </w:r>
          </w:p>
        </w:tc>
        <w:tc>
          <w:tcPr>
            <w:tcW w:w="1350" w:type="dxa"/>
          </w:tcPr>
          <w:p w14:paraId="4B4EDE16" w14:textId="599D43CA" w:rsidR="00EE2527" w:rsidRDefault="00EC5193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6018811011</w:t>
            </w:r>
          </w:p>
        </w:tc>
        <w:tc>
          <w:tcPr>
            <w:tcW w:w="1131" w:type="dxa"/>
          </w:tcPr>
          <w:p w14:paraId="2BAAD486" w14:textId="298A7800" w:rsidR="00EE2527" w:rsidRDefault="00EC5193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42.00*</w:t>
            </w:r>
          </w:p>
        </w:tc>
        <w:tc>
          <w:tcPr>
            <w:tcW w:w="1455" w:type="dxa"/>
          </w:tcPr>
          <w:p w14:paraId="53A7ED0C" w14:textId="255DC7E3" w:rsidR="00EE2527" w:rsidRDefault="00DD382B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DB21CE" w14:paraId="5F758264" w14:textId="77777777" w:rsidTr="00566FAC">
        <w:tc>
          <w:tcPr>
            <w:tcW w:w="4444" w:type="dxa"/>
          </w:tcPr>
          <w:p w14:paraId="4281E853" w14:textId="2882A690" w:rsidR="00DB21CE" w:rsidRDefault="00DB21CE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– Street Light Maintenance</w:t>
            </w:r>
          </w:p>
        </w:tc>
        <w:tc>
          <w:tcPr>
            <w:tcW w:w="1350" w:type="dxa"/>
          </w:tcPr>
          <w:p w14:paraId="0CBA90CC" w14:textId="00681617" w:rsidR="00DB21CE" w:rsidRDefault="0001662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6018810191</w:t>
            </w:r>
          </w:p>
        </w:tc>
        <w:tc>
          <w:tcPr>
            <w:tcW w:w="1131" w:type="dxa"/>
          </w:tcPr>
          <w:p w14:paraId="6C519103" w14:textId="6D1642EF" w:rsidR="00DB21CE" w:rsidRDefault="0001662C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153.80*</w:t>
            </w:r>
          </w:p>
        </w:tc>
        <w:tc>
          <w:tcPr>
            <w:tcW w:w="1455" w:type="dxa"/>
          </w:tcPr>
          <w:p w14:paraId="1035150E" w14:textId="71D8C562" w:rsidR="00DB21CE" w:rsidRDefault="0001662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EE2527" w14:paraId="21F29670" w14:textId="77777777" w:rsidTr="00566FAC">
        <w:tc>
          <w:tcPr>
            <w:tcW w:w="4444" w:type="dxa"/>
          </w:tcPr>
          <w:p w14:paraId="1B392972" w14:textId="5F7C3EF8" w:rsidR="00EE2527" w:rsidRDefault="00EE252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 – PAYE</w:t>
            </w:r>
            <w:r w:rsidR="005C7FE4">
              <w:rPr>
                <w:rFonts w:ascii="Arial" w:hAnsi="Arial" w:cs="Arial"/>
                <w:sz w:val="20"/>
                <w:szCs w:val="20"/>
              </w:rPr>
              <w:t xml:space="preserve">/NIC </w:t>
            </w:r>
            <w:r w:rsidR="00030E2B">
              <w:rPr>
                <w:rFonts w:ascii="Arial" w:hAnsi="Arial" w:cs="Arial"/>
                <w:sz w:val="20"/>
                <w:szCs w:val="20"/>
              </w:rPr>
              <w:t>(Jul to Sept)</w:t>
            </w:r>
          </w:p>
        </w:tc>
        <w:tc>
          <w:tcPr>
            <w:tcW w:w="1350" w:type="dxa"/>
          </w:tcPr>
          <w:p w14:paraId="7AF7BBC0" w14:textId="39FD0EA5" w:rsidR="00EE2527" w:rsidRDefault="005C7FE4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1" w:type="dxa"/>
          </w:tcPr>
          <w:p w14:paraId="0CEA9D94" w14:textId="0B40C9BC" w:rsidR="00EE2527" w:rsidRDefault="005C7FE4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489.90</w:t>
            </w:r>
          </w:p>
        </w:tc>
        <w:tc>
          <w:tcPr>
            <w:tcW w:w="1455" w:type="dxa"/>
          </w:tcPr>
          <w:p w14:paraId="1FABEEBD" w14:textId="0AFAA815" w:rsidR="00EE2527" w:rsidRDefault="00EE252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5F7C4F" w14:paraId="083F620F" w14:textId="77777777" w:rsidTr="00566FAC">
        <w:tc>
          <w:tcPr>
            <w:tcW w:w="4444" w:type="dxa"/>
          </w:tcPr>
          <w:p w14:paraId="0D1A39C3" w14:textId="7B0D33C0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030E2B">
              <w:rPr>
                <w:rFonts w:ascii="Arial" w:hAnsi="Arial" w:cs="Arial"/>
                <w:sz w:val="20"/>
                <w:szCs w:val="20"/>
              </w:rPr>
              <w:t>Sept</w:t>
            </w:r>
            <w:r w:rsidR="004778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25)</w:t>
            </w:r>
          </w:p>
        </w:tc>
        <w:tc>
          <w:tcPr>
            <w:tcW w:w="1350" w:type="dxa"/>
          </w:tcPr>
          <w:p w14:paraId="42269866" w14:textId="735BCC45" w:rsidR="005F7C4F" w:rsidRDefault="0047784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860DB">
              <w:rPr>
                <w:rFonts w:ascii="Arial" w:hAnsi="Arial" w:cs="Arial"/>
                <w:sz w:val="20"/>
                <w:szCs w:val="20"/>
              </w:rPr>
              <w:t>3149077</w:t>
            </w:r>
          </w:p>
        </w:tc>
        <w:tc>
          <w:tcPr>
            <w:tcW w:w="1131" w:type="dxa"/>
          </w:tcPr>
          <w:p w14:paraId="5DB1617C" w14:textId="574E57AD" w:rsidR="005F7C4F" w:rsidRDefault="002860DB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135.34</w:t>
            </w:r>
            <w:r w:rsidR="0047784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5" w:type="dxa"/>
          </w:tcPr>
          <w:p w14:paraId="78F5C97B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5F7C4F" w14:paraId="3B7FB21E" w14:textId="77777777" w:rsidTr="00566FAC">
        <w:tc>
          <w:tcPr>
            <w:tcW w:w="4444" w:type="dxa"/>
          </w:tcPr>
          <w:p w14:paraId="02A17BFF" w14:textId="5F2368BF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YU Energy – Street Light Electricity </w:t>
            </w:r>
            <w:r w:rsidR="00030E2B">
              <w:rPr>
                <w:rFonts w:ascii="Arial" w:hAnsi="Arial" w:cs="Arial"/>
                <w:sz w:val="20"/>
                <w:szCs w:val="20"/>
              </w:rPr>
              <w:t>(Sept</w:t>
            </w:r>
            <w:r w:rsidR="004778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25)</w:t>
            </w:r>
          </w:p>
        </w:tc>
        <w:tc>
          <w:tcPr>
            <w:tcW w:w="1350" w:type="dxa"/>
          </w:tcPr>
          <w:p w14:paraId="081E8F00" w14:textId="57CFA6C1" w:rsidR="005F7C4F" w:rsidRDefault="008816F9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03029170</w:t>
            </w:r>
          </w:p>
        </w:tc>
        <w:tc>
          <w:tcPr>
            <w:tcW w:w="1131" w:type="dxa"/>
          </w:tcPr>
          <w:p w14:paraId="1760B0AC" w14:textId="1F7707EB" w:rsidR="005F7C4F" w:rsidRDefault="008816F9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6.21</w:t>
            </w:r>
            <w:r w:rsidR="005F7C4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5" w:type="dxa"/>
          </w:tcPr>
          <w:p w14:paraId="73666D65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5F7C4F" w14:paraId="3D0F3BC6" w14:textId="77777777" w:rsidTr="00566FAC">
        <w:tc>
          <w:tcPr>
            <w:tcW w:w="4444" w:type="dxa"/>
          </w:tcPr>
          <w:p w14:paraId="2CE0F2DB" w14:textId="228B5D01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030E2B">
              <w:rPr>
                <w:rFonts w:ascii="Arial" w:hAnsi="Arial" w:cs="Arial"/>
                <w:sz w:val="20"/>
                <w:szCs w:val="20"/>
              </w:rPr>
              <w:t xml:space="preserve">Sept </w:t>
            </w:r>
            <w:r>
              <w:rPr>
                <w:rFonts w:ascii="Arial" w:hAnsi="Arial" w:cs="Arial"/>
                <w:sz w:val="20"/>
                <w:szCs w:val="20"/>
              </w:rPr>
              <w:t>25)</w:t>
            </w:r>
          </w:p>
        </w:tc>
        <w:tc>
          <w:tcPr>
            <w:tcW w:w="1350" w:type="dxa"/>
          </w:tcPr>
          <w:p w14:paraId="4CD179C0" w14:textId="325165FD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816F9">
              <w:rPr>
                <w:rFonts w:ascii="Arial" w:hAnsi="Arial" w:cs="Arial"/>
                <w:sz w:val="20"/>
                <w:szCs w:val="20"/>
              </w:rPr>
              <w:t>3029236</w:t>
            </w:r>
          </w:p>
        </w:tc>
        <w:tc>
          <w:tcPr>
            <w:tcW w:w="1131" w:type="dxa"/>
          </w:tcPr>
          <w:p w14:paraId="1B388B73" w14:textId="71C0C092" w:rsidR="005F7C4F" w:rsidRDefault="008816F9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12.14</w:t>
            </w:r>
            <w:r w:rsidR="005F7C4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5" w:type="dxa"/>
          </w:tcPr>
          <w:p w14:paraId="634A864E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5F7C4F" w14:paraId="40768E40" w14:textId="77777777" w:rsidTr="00566FAC">
        <w:tc>
          <w:tcPr>
            <w:tcW w:w="4444" w:type="dxa"/>
          </w:tcPr>
          <w:p w14:paraId="0C74E1D1" w14:textId="2D98E512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F0300A">
              <w:rPr>
                <w:rFonts w:ascii="Arial" w:hAnsi="Arial" w:cs="Arial"/>
                <w:sz w:val="20"/>
                <w:szCs w:val="20"/>
              </w:rPr>
              <w:t xml:space="preserve">Sept </w:t>
            </w:r>
            <w:r>
              <w:rPr>
                <w:rFonts w:ascii="Arial" w:hAnsi="Arial" w:cs="Arial"/>
                <w:sz w:val="20"/>
                <w:szCs w:val="20"/>
              </w:rPr>
              <w:t>25)</w:t>
            </w:r>
          </w:p>
        </w:tc>
        <w:tc>
          <w:tcPr>
            <w:tcW w:w="1350" w:type="dxa"/>
          </w:tcPr>
          <w:p w14:paraId="7B07BBF4" w14:textId="2024DDDC" w:rsidR="005F7C4F" w:rsidRDefault="00F0300A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03050067</w:t>
            </w:r>
          </w:p>
        </w:tc>
        <w:tc>
          <w:tcPr>
            <w:tcW w:w="1131" w:type="dxa"/>
          </w:tcPr>
          <w:p w14:paraId="72C28636" w14:textId="2FE7849E" w:rsidR="005F7C4F" w:rsidRDefault="00F0300A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6.73</w:t>
            </w:r>
            <w:r w:rsidR="005F7C4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5" w:type="dxa"/>
          </w:tcPr>
          <w:p w14:paraId="2BA3A826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09C2AB92" w14:textId="77777777" w:rsidR="004F564C" w:rsidRDefault="004F564C" w:rsidP="00E91FE8">
      <w:pPr>
        <w:rPr>
          <w:rFonts w:ascii="Arial" w:hAnsi="Arial" w:cs="Arial"/>
          <w:b/>
        </w:rPr>
      </w:pPr>
    </w:p>
    <w:p w14:paraId="0FA12FC4" w14:textId="6469F181" w:rsidR="00FC2A7E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</w:t>
      </w:r>
      <w:r w:rsidR="00FC2A7E">
        <w:rPr>
          <w:rFonts w:ascii="Arial" w:hAnsi="Arial" w:cs="Arial"/>
          <w:b/>
        </w:rPr>
        <w:t>3</w:t>
      </w:r>
      <w:r w:rsidR="00672718">
        <w:rPr>
          <w:rFonts w:ascii="Arial" w:hAnsi="Arial" w:cs="Arial"/>
          <w:b/>
        </w:rPr>
        <w:t xml:space="preserve">0 September </w:t>
      </w:r>
      <w:r w:rsidR="0017658C">
        <w:rPr>
          <w:rFonts w:ascii="Arial" w:hAnsi="Arial" w:cs="Arial"/>
          <w:b/>
        </w:rPr>
        <w:t>2025)</w:t>
      </w:r>
    </w:p>
    <w:p w14:paraId="6FF09C98" w14:textId="77777777" w:rsidR="0017658C" w:rsidRDefault="0017658C" w:rsidP="00E91FE8">
      <w:pPr>
        <w:rPr>
          <w:rFonts w:ascii="Arial" w:hAnsi="Arial" w:cs="Arial"/>
          <w:b/>
        </w:rPr>
      </w:pPr>
    </w:p>
    <w:p w14:paraId="58DEE616" w14:textId="23675B2C" w:rsidR="00257938" w:rsidRDefault="002177BA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Bank interest of £10.28</w:t>
      </w:r>
      <w:r w:rsidR="00E445AB">
        <w:rPr>
          <w:rFonts w:ascii="Arial" w:hAnsi="Arial" w:cs="Arial"/>
          <w:bCs/>
        </w:rPr>
        <w:t xml:space="preserve"> and Precept of £8,500</w:t>
      </w:r>
    </w:p>
    <w:p w14:paraId="48869118" w14:textId="77777777" w:rsidR="009D6F3B" w:rsidRDefault="009D6F3B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685539FA" w14:textId="72053415" w:rsidR="005B657A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FC2A7E">
        <w:rPr>
          <w:rFonts w:ascii="Arial" w:hAnsi="Arial" w:cs="Arial"/>
        </w:rPr>
        <w:t>3</w:t>
      </w:r>
      <w:r w:rsidR="002177BA">
        <w:rPr>
          <w:rFonts w:ascii="Arial" w:hAnsi="Arial" w:cs="Arial"/>
        </w:rPr>
        <w:t xml:space="preserve">0 September </w:t>
      </w:r>
      <w:r w:rsidR="0017658C">
        <w:rPr>
          <w:rFonts w:ascii="Arial" w:hAnsi="Arial" w:cs="Arial"/>
        </w:rPr>
        <w:t>2025</w:t>
      </w:r>
    </w:p>
    <w:p w14:paraId="018141C2" w14:textId="77777777" w:rsidR="00FC2D9D" w:rsidRDefault="00FC2D9D" w:rsidP="006D2675">
      <w:pPr>
        <w:rPr>
          <w:rFonts w:ascii="Arial" w:hAnsi="Arial" w:cs="Arial"/>
        </w:rPr>
      </w:pPr>
    </w:p>
    <w:p w14:paraId="4482B9EE" w14:textId="30149667" w:rsidR="00FC2D9D" w:rsidRPr="00BE3E51" w:rsidRDefault="00FC2D9D" w:rsidP="006D2675">
      <w:pPr>
        <w:rPr>
          <w:rFonts w:ascii="Arial" w:hAnsi="Arial" w:cs="Arial"/>
          <w:b/>
          <w:bCs/>
        </w:rPr>
      </w:pPr>
      <w:r w:rsidRPr="00BE3E51">
        <w:rPr>
          <w:rFonts w:ascii="Arial" w:hAnsi="Arial" w:cs="Arial"/>
          <w:b/>
          <w:bCs/>
        </w:rPr>
        <w:t>7.4 Receipts and Payments account to 3</w:t>
      </w:r>
      <w:r w:rsidR="002177BA">
        <w:rPr>
          <w:rFonts w:ascii="Arial" w:hAnsi="Arial" w:cs="Arial"/>
          <w:b/>
          <w:bCs/>
        </w:rPr>
        <w:t>0 September 2025</w:t>
      </w:r>
    </w:p>
    <w:p w14:paraId="39392AC8" w14:textId="77777777" w:rsidR="00FC2D9D" w:rsidRDefault="00FC2D9D" w:rsidP="006D2675">
      <w:pPr>
        <w:rPr>
          <w:rFonts w:ascii="Arial" w:hAnsi="Arial" w:cs="Arial"/>
        </w:rPr>
      </w:pPr>
    </w:p>
    <w:p w14:paraId="48FE1478" w14:textId="0A3FDF52" w:rsidR="00FC2D9D" w:rsidRDefault="00FC2D9D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Clerk to present the receipts and payments account for </w:t>
      </w:r>
      <w:r w:rsidR="00BE3E51">
        <w:rPr>
          <w:rFonts w:ascii="Arial" w:hAnsi="Arial" w:cs="Arial"/>
        </w:rPr>
        <w:t>period ended 3</w:t>
      </w:r>
      <w:r w:rsidR="002177BA">
        <w:rPr>
          <w:rFonts w:ascii="Arial" w:hAnsi="Arial" w:cs="Arial"/>
        </w:rPr>
        <w:t xml:space="preserve">0 September </w:t>
      </w:r>
      <w:r w:rsidR="00BE3E51">
        <w:rPr>
          <w:rFonts w:ascii="Arial" w:hAnsi="Arial" w:cs="Arial"/>
        </w:rPr>
        <w:t xml:space="preserve">2025 </w:t>
      </w:r>
      <w:r w:rsidR="00A26FAB">
        <w:rPr>
          <w:rFonts w:ascii="Arial" w:hAnsi="Arial" w:cs="Arial"/>
        </w:rPr>
        <w:t xml:space="preserve">to compare with budget </w:t>
      </w:r>
      <w:r w:rsidR="00BE3E51">
        <w:rPr>
          <w:rFonts w:ascii="Arial" w:hAnsi="Arial" w:cs="Arial"/>
        </w:rPr>
        <w:t>(previously circulated to Councillors</w:t>
      </w:r>
      <w:r w:rsidR="00ED1E7F">
        <w:rPr>
          <w:rFonts w:ascii="Arial" w:hAnsi="Arial" w:cs="Arial"/>
        </w:rPr>
        <w:t>)</w:t>
      </w:r>
    </w:p>
    <w:p w14:paraId="6F3C7AD7" w14:textId="77777777" w:rsidR="007D0667" w:rsidRDefault="007D0667" w:rsidP="007D0667">
      <w:pPr>
        <w:rPr>
          <w:rFonts w:ascii="Arial" w:hAnsi="Arial" w:cs="Arial"/>
        </w:rPr>
      </w:pPr>
    </w:p>
    <w:p w14:paraId="50B40CDB" w14:textId="06CEE0F7" w:rsidR="00652643" w:rsidRPr="007D0667" w:rsidRDefault="007D0667" w:rsidP="007D0667">
      <w:pPr>
        <w:rPr>
          <w:rFonts w:ascii="Arial" w:hAnsi="Arial" w:cs="Arial"/>
        </w:rPr>
      </w:pPr>
      <w:r w:rsidRPr="007D0667">
        <w:rPr>
          <w:rFonts w:ascii="Arial" w:hAnsi="Arial" w:cs="Arial"/>
          <w:b/>
          <w:bCs/>
        </w:rPr>
        <w:t xml:space="preserve">8 </w:t>
      </w:r>
      <w:r>
        <w:rPr>
          <w:rFonts w:ascii="Arial" w:hAnsi="Arial" w:cs="Arial"/>
        </w:rPr>
        <w:t xml:space="preserve">     </w:t>
      </w:r>
      <w:r w:rsidR="00E70FB9" w:rsidRPr="007D0667">
        <w:rPr>
          <w:rFonts w:ascii="Arial" w:hAnsi="Arial" w:cs="Arial"/>
          <w:b/>
          <w:bCs/>
        </w:rPr>
        <w:t xml:space="preserve">CORRESPONDENCE (for information </w:t>
      </w:r>
      <w:r w:rsidR="0026791E" w:rsidRPr="007D0667">
        <w:rPr>
          <w:rFonts w:ascii="Arial" w:hAnsi="Arial" w:cs="Arial"/>
          <w:b/>
          <w:bCs/>
        </w:rPr>
        <w:t>only</w:t>
      </w:r>
      <w:r w:rsidR="00AE6DFA" w:rsidRPr="007D0667">
        <w:rPr>
          <w:rFonts w:ascii="Arial" w:hAnsi="Arial" w:cs="Arial"/>
          <w:b/>
          <w:bCs/>
        </w:rPr>
        <w:t xml:space="preserve"> unless an agenda item</w:t>
      </w:r>
      <w:r w:rsidR="0026791E" w:rsidRPr="007D0667">
        <w:rPr>
          <w:rFonts w:ascii="Arial" w:hAnsi="Arial" w:cs="Arial"/>
          <w:b/>
          <w:bCs/>
        </w:rPr>
        <w:t>)</w:t>
      </w:r>
    </w:p>
    <w:p w14:paraId="46C77A74" w14:textId="77777777" w:rsidR="006C5296" w:rsidRDefault="006C5296" w:rsidP="00A470FE">
      <w:pPr>
        <w:rPr>
          <w:rFonts w:ascii="Arial" w:hAnsi="Arial" w:cs="Arial"/>
          <w:b/>
          <w:bCs/>
        </w:rPr>
      </w:pPr>
    </w:p>
    <w:p w14:paraId="2C4A8CC2" w14:textId="31DCA8DE" w:rsidR="002177BA" w:rsidRDefault="002177BA" w:rsidP="006F70B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Letter received by Cllr Marsh from parishioner in respect of village trees </w:t>
      </w:r>
    </w:p>
    <w:p w14:paraId="062A6140" w14:textId="723CA9D5" w:rsidR="00982B63" w:rsidRDefault="00982B63" w:rsidP="006F70B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Email received from NCALC re online Planning Briefing with WNC on 5 November 2025 </w:t>
      </w:r>
      <w:r w:rsidR="008B1C6B">
        <w:rPr>
          <w:rFonts w:ascii="Arial" w:hAnsi="Arial" w:cs="Arial"/>
        </w:rPr>
        <w:t>(circulated to Councillors – places booked for Cllrs Hayes, Worthington and Durrant)</w:t>
      </w:r>
    </w:p>
    <w:p w14:paraId="40A9F2C0" w14:textId="77777777" w:rsidR="00FE556A" w:rsidRPr="00FE556A" w:rsidRDefault="00FE556A" w:rsidP="00FE556A">
      <w:pPr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12C747ED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A217C8">
        <w:rPr>
          <w:rFonts w:ascii="Arial" w:hAnsi="Arial" w:cs="Arial"/>
        </w:rPr>
        <w:t>Connor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75336405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1E6FF3">
        <w:rPr>
          <w:rFonts w:ascii="Arial" w:hAnsi="Arial" w:cs="Arial"/>
        </w:rPr>
        <w:t>Rights of Way</w:t>
      </w:r>
      <w:r>
        <w:rPr>
          <w:rFonts w:ascii="Arial" w:hAnsi="Arial" w:cs="Arial"/>
        </w:rPr>
        <w:t xml:space="preserve"> report – Cllr</w:t>
      </w:r>
      <w:r w:rsidR="00C64A58">
        <w:rPr>
          <w:rFonts w:ascii="Arial" w:hAnsi="Arial" w:cs="Arial"/>
        </w:rPr>
        <w:t xml:space="preserve"> </w:t>
      </w:r>
      <w:r w:rsidR="00A217C8">
        <w:rPr>
          <w:rFonts w:ascii="Arial" w:hAnsi="Arial" w:cs="Arial"/>
        </w:rPr>
        <w:t>Durrant</w:t>
      </w:r>
    </w:p>
    <w:p w14:paraId="5302244D" w14:textId="5AE7C70F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>9.7 Speed Awareness Device</w:t>
      </w:r>
      <w:r w:rsidR="003366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2D09ECD2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  <w:r w:rsidR="00377439">
        <w:rPr>
          <w:rFonts w:ascii="Arial" w:hAnsi="Arial" w:cs="Arial"/>
          <w:b/>
        </w:rPr>
        <w:t xml:space="preserve"> </w:t>
      </w:r>
      <w:r w:rsidR="002177BA">
        <w:rPr>
          <w:rFonts w:ascii="Arial" w:hAnsi="Arial" w:cs="Arial"/>
          <w:b/>
        </w:rPr>
        <w:t>18 November</w:t>
      </w:r>
    </w:p>
    <w:p w14:paraId="361835A2" w14:textId="72DA5C6B" w:rsidR="005A15C6" w:rsidRDefault="000D5B63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9394A">
        <w:rPr>
          <w:rFonts w:ascii="Arial" w:hAnsi="Arial" w:cs="Arial"/>
          <w:b/>
        </w:rPr>
        <w:t>2025</w:t>
      </w:r>
      <w:r w:rsidR="00874D29">
        <w:rPr>
          <w:rFonts w:ascii="Arial" w:hAnsi="Arial" w:cs="Arial"/>
          <w:b/>
        </w:rPr>
        <w:t xml:space="preserve"> at 7.30 pm</w:t>
      </w:r>
      <w:r w:rsidR="005B46FF">
        <w:rPr>
          <w:rFonts w:ascii="Arial" w:hAnsi="Arial" w:cs="Arial"/>
          <w:b/>
        </w:rPr>
        <w:t xml:space="preserve"> 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87F78"/>
    <w:multiLevelType w:val="hybridMultilevel"/>
    <w:tmpl w:val="4B00A306"/>
    <w:lvl w:ilvl="0" w:tplc="38DA4B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8"/>
  </w:num>
  <w:num w:numId="3" w16cid:durableId="1959605451">
    <w:abstractNumId w:val="35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8"/>
  </w:num>
  <w:num w:numId="7" w16cid:durableId="153304834">
    <w:abstractNumId w:val="7"/>
  </w:num>
  <w:num w:numId="8" w16cid:durableId="974917735">
    <w:abstractNumId w:val="46"/>
  </w:num>
  <w:num w:numId="9" w16cid:durableId="1649086687">
    <w:abstractNumId w:val="34"/>
  </w:num>
  <w:num w:numId="10" w16cid:durableId="1310478424">
    <w:abstractNumId w:val="31"/>
  </w:num>
  <w:num w:numId="11" w16cid:durableId="748573561">
    <w:abstractNumId w:val="41"/>
  </w:num>
  <w:num w:numId="12" w16cid:durableId="230626115">
    <w:abstractNumId w:val="37"/>
  </w:num>
  <w:num w:numId="13" w16cid:durableId="1858961135">
    <w:abstractNumId w:val="26"/>
  </w:num>
  <w:num w:numId="14" w16cid:durableId="1062606862">
    <w:abstractNumId w:val="32"/>
  </w:num>
  <w:num w:numId="15" w16cid:durableId="1794057948">
    <w:abstractNumId w:val="30"/>
  </w:num>
  <w:num w:numId="16" w16cid:durableId="1915554554">
    <w:abstractNumId w:val="2"/>
  </w:num>
  <w:num w:numId="17" w16cid:durableId="146476202">
    <w:abstractNumId w:val="21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7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5"/>
  </w:num>
  <w:num w:numId="25" w16cid:durableId="1839349114">
    <w:abstractNumId w:val="23"/>
  </w:num>
  <w:num w:numId="26" w16cid:durableId="444885995">
    <w:abstractNumId w:val="17"/>
  </w:num>
  <w:num w:numId="27" w16cid:durableId="220286251">
    <w:abstractNumId w:val="36"/>
  </w:num>
  <w:num w:numId="28" w16cid:durableId="2125230796">
    <w:abstractNumId w:val="39"/>
  </w:num>
  <w:num w:numId="29" w16cid:durableId="794980181">
    <w:abstractNumId w:val="33"/>
  </w:num>
  <w:num w:numId="30" w16cid:durableId="853803754">
    <w:abstractNumId w:val="42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20"/>
  </w:num>
  <w:num w:numId="34" w16cid:durableId="331179370">
    <w:abstractNumId w:val="6"/>
  </w:num>
  <w:num w:numId="35" w16cid:durableId="20060159">
    <w:abstractNumId w:val="24"/>
  </w:num>
  <w:num w:numId="36" w16cid:durableId="1686785680">
    <w:abstractNumId w:val="22"/>
  </w:num>
  <w:num w:numId="37" w16cid:durableId="500043169">
    <w:abstractNumId w:val="43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8"/>
  </w:num>
  <w:num w:numId="41" w16cid:durableId="1274434289">
    <w:abstractNumId w:val="14"/>
  </w:num>
  <w:num w:numId="42" w16cid:durableId="1616130954">
    <w:abstractNumId w:val="44"/>
  </w:num>
  <w:num w:numId="43" w16cid:durableId="104422975">
    <w:abstractNumId w:val="29"/>
  </w:num>
  <w:num w:numId="44" w16cid:durableId="8609754">
    <w:abstractNumId w:val="40"/>
  </w:num>
  <w:num w:numId="45" w16cid:durableId="713432436">
    <w:abstractNumId w:val="16"/>
  </w:num>
  <w:num w:numId="46" w16cid:durableId="743375631">
    <w:abstractNumId w:val="45"/>
  </w:num>
  <w:num w:numId="47" w16cid:durableId="227149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3E9"/>
    <w:rsid w:val="00000510"/>
    <w:rsid w:val="000006BF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753"/>
    <w:rsid w:val="00007DDE"/>
    <w:rsid w:val="0001165D"/>
    <w:rsid w:val="000119AE"/>
    <w:rsid w:val="000136B0"/>
    <w:rsid w:val="00013731"/>
    <w:rsid w:val="00014B60"/>
    <w:rsid w:val="00015AD5"/>
    <w:rsid w:val="0001662C"/>
    <w:rsid w:val="00017271"/>
    <w:rsid w:val="00022C56"/>
    <w:rsid w:val="00023B6F"/>
    <w:rsid w:val="00024455"/>
    <w:rsid w:val="0003081C"/>
    <w:rsid w:val="00030E2B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02FB"/>
    <w:rsid w:val="0004144B"/>
    <w:rsid w:val="000423D9"/>
    <w:rsid w:val="00042D9C"/>
    <w:rsid w:val="00042DA5"/>
    <w:rsid w:val="00044952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28F8"/>
    <w:rsid w:val="00063258"/>
    <w:rsid w:val="000633EB"/>
    <w:rsid w:val="000636EA"/>
    <w:rsid w:val="000649BD"/>
    <w:rsid w:val="00065F83"/>
    <w:rsid w:val="00066C89"/>
    <w:rsid w:val="00067BD2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859FF"/>
    <w:rsid w:val="000913DC"/>
    <w:rsid w:val="0009156F"/>
    <w:rsid w:val="000917A7"/>
    <w:rsid w:val="00093A37"/>
    <w:rsid w:val="000950CB"/>
    <w:rsid w:val="00095213"/>
    <w:rsid w:val="00095C7D"/>
    <w:rsid w:val="000A0AEB"/>
    <w:rsid w:val="000A0CEE"/>
    <w:rsid w:val="000A0F5B"/>
    <w:rsid w:val="000A27D5"/>
    <w:rsid w:val="000A398A"/>
    <w:rsid w:val="000A671D"/>
    <w:rsid w:val="000A757F"/>
    <w:rsid w:val="000A79A4"/>
    <w:rsid w:val="000A7BB2"/>
    <w:rsid w:val="000A7C92"/>
    <w:rsid w:val="000A7E12"/>
    <w:rsid w:val="000B0DBD"/>
    <w:rsid w:val="000B0EF5"/>
    <w:rsid w:val="000B12A2"/>
    <w:rsid w:val="000B1ED1"/>
    <w:rsid w:val="000B2468"/>
    <w:rsid w:val="000B259A"/>
    <w:rsid w:val="000B27F9"/>
    <w:rsid w:val="000B2A3D"/>
    <w:rsid w:val="000B3F6C"/>
    <w:rsid w:val="000B4D37"/>
    <w:rsid w:val="000C067B"/>
    <w:rsid w:val="000C08FD"/>
    <w:rsid w:val="000C0D63"/>
    <w:rsid w:val="000C293A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C754E"/>
    <w:rsid w:val="000D1399"/>
    <w:rsid w:val="000D27C1"/>
    <w:rsid w:val="000D342D"/>
    <w:rsid w:val="000D57F0"/>
    <w:rsid w:val="000D5B63"/>
    <w:rsid w:val="000D6D2D"/>
    <w:rsid w:val="000E1BD4"/>
    <w:rsid w:val="000E383F"/>
    <w:rsid w:val="000E400D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0F7603"/>
    <w:rsid w:val="00101597"/>
    <w:rsid w:val="00101710"/>
    <w:rsid w:val="00102891"/>
    <w:rsid w:val="0010309D"/>
    <w:rsid w:val="00103AE1"/>
    <w:rsid w:val="00103FED"/>
    <w:rsid w:val="00104B52"/>
    <w:rsid w:val="00106D78"/>
    <w:rsid w:val="0011199F"/>
    <w:rsid w:val="00111B10"/>
    <w:rsid w:val="0011269E"/>
    <w:rsid w:val="00112F70"/>
    <w:rsid w:val="00114385"/>
    <w:rsid w:val="0011440E"/>
    <w:rsid w:val="001169F1"/>
    <w:rsid w:val="00117C4C"/>
    <w:rsid w:val="00117CA5"/>
    <w:rsid w:val="00120AC8"/>
    <w:rsid w:val="0012195A"/>
    <w:rsid w:val="001228CA"/>
    <w:rsid w:val="00122A7C"/>
    <w:rsid w:val="00122CD4"/>
    <w:rsid w:val="00123903"/>
    <w:rsid w:val="00123E9E"/>
    <w:rsid w:val="00124543"/>
    <w:rsid w:val="00124689"/>
    <w:rsid w:val="00124E3F"/>
    <w:rsid w:val="001251CD"/>
    <w:rsid w:val="00126843"/>
    <w:rsid w:val="001302AE"/>
    <w:rsid w:val="00132D39"/>
    <w:rsid w:val="00133A36"/>
    <w:rsid w:val="00133E2A"/>
    <w:rsid w:val="00134EC9"/>
    <w:rsid w:val="00135E0F"/>
    <w:rsid w:val="001379FB"/>
    <w:rsid w:val="00141217"/>
    <w:rsid w:val="00142D9B"/>
    <w:rsid w:val="00143698"/>
    <w:rsid w:val="00146947"/>
    <w:rsid w:val="001474A7"/>
    <w:rsid w:val="001478F1"/>
    <w:rsid w:val="001521BA"/>
    <w:rsid w:val="0015329B"/>
    <w:rsid w:val="00155FD6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658C"/>
    <w:rsid w:val="001772A5"/>
    <w:rsid w:val="001772B4"/>
    <w:rsid w:val="00177974"/>
    <w:rsid w:val="00180798"/>
    <w:rsid w:val="0018282A"/>
    <w:rsid w:val="0018353A"/>
    <w:rsid w:val="0018582F"/>
    <w:rsid w:val="00186113"/>
    <w:rsid w:val="00187C99"/>
    <w:rsid w:val="00191183"/>
    <w:rsid w:val="00192C2F"/>
    <w:rsid w:val="00192FEF"/>
    <w:rsid w:val="00193B53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1D49"/>
    <w:rsid w:val="001C286F"/>
    <w:rsid w:val="001C45C1"/>
    <w:rsid w:val="001C54E5"/>
    <w:rsid w:val="001C5B22"/>
    <w:rsid w:val="001C7D2D"/>
    <w:rsid w:val="001D0320"/>
    <w:rsid w:val="001D1231"/>
    <w:rsid w:val="001D2B7B"/>
    <w:rsid w:val="001D3829"/>
    <w:rsid w:val="001D4691"/>
    <w:rsid w:val="001D4D5E"/>
    <w:rsid w:val="001D62BB"/>
    <w:rsid w:val="001D7ADF"/>
    <w:rsid w:val="001E08DD"/>
    <w:rsid w:val="001E15D5"/>
    <w:rsid w:val="001E38A8"/>
    <w:rsid w:val="001E4A11"/>
    <w:rsid w:val="001E6018"/>
    <w:rsid w:val="001E6FF3"/>
    <w:rsid w:val="001E7676"/>
    <w:rsid w:val="001E7E03"/>
    <w:rsid w:val="001F0681"/>
    <w:rsid w:val="001F2545"/>
    <w:rsid w:val="001F37E2"/>
    <w:rsid w:val="001F4775"/>
    <w:rsid w:val="001F4E28"/>
    <w:rsid w:val="001F4E2A"/>
    <w:rsid w:val="001F4F47"/>
    <w:rsid w:val="001F5A05"/>
    <w:rsid w:val="001F7CA8"/>
    <w:rsid w:val="00200626"/>
    <w:rsid w:val="00200BA9"/>
    <w:rsid w:val="00202B12"/>
    <w:rsid w:val="002030A1"/>
    <w:rsid w:val="002035DB"/>
    <w:rsid w:val="00206018"/>
    <w:rsid w:val="0021002A"/>
    <w:rsid w:val="00210AC9"/>
    <w:rsid w:val="00210C2E"/>
    <w:rsid w:val="002123F6"/>
    <w:rsid w:val="00215963"/>
    <w:rsid w:val="002162AE"/>
    <w:rsid w:val="0021631D"/>
    <w:rsid w:val="00216DA2"/>
    <w:rsid w:val="002177BA"/>
    <w:rsid w:val="00220645"/>
    <w:rsid w:val="00220B2F"/>
    <w:rsid w:val="00220BB9"/>
    <w:rsid w:val="00224B0F"/>
    <w:rsid w:val="00225D58"/>
    <w:rsid w:val="00226DB8"/>
    <w:rsid w:val="00226F86"/>
    <w:rsid w:val="002271DC"/>
    <w:rsid w:val="002271FC"/>
    <w:rsid w:val="002301FA"/>
    <w:rsid w:val="00230CC4"/>
    <w:rsid w:val="00230D82"/>
    <w:rsid w:val="00230E84"/>
    <w:rsid w:val="00231C21"/>
    <w:rsid w:val="002324CA"/>
    <w:rsid w:val="00232A72"/>
    <w:rsid w:val="00233EFF"/>
    <w:rsid w:val="00236895"/>
    <w:rsid w:val="002374D8"/>
    <w:rsid w:val="00240226"/>
    <w:rsid w:val="00241ADD"/>
    <w:rsid w:val="0024244C"/>
    <w:rsid w:val="002431EF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E5B"/>
    <w:rsid w:val="00254F7E"/>
    <w:rsid w:val="00255570"/>
    <w:rsid w:val="00256824"/>
    <w:rsid w:val="00257938"/>
    <w:rsid w:val="00257AB1"/>
    <w:rsid w:val="0026318D"/>
    <w:rsid w:val="00263720"/>
    <w:rsid w:val="00265605"/>
    <w:rsid w:val="00265D75"/>
    <w:rsid w:val="00266120"/>
    <w:rsid w:val="0026791E"/>
    <w:rsid w:val="00270C1F"/>
    <w:rsid w:val="00271240"/>
    <w:rsid w:val="00271F28"/>
    <w:rsid w:val="002723F8"/>
    <w:rsid w:val="0027254C"/>
    <w:rsid w:val="00272658"/>
    <w:rsid w:val="002751E1"/>
    <w:rsid w:val="00275FF4"/>
    <w:rsid w:val="002765B9"/>
    <w:rsid w:val="002802B0"/>
    <w:rsid w:val="00282084"/>
    <w:rsid w:val="002860DB"/>
    <w:rsid w:val="002908C3"/>
    <w:rsid w:val="00293C45"/>
    <w:rsid w:val="00294B7D"/>
    <w:rsid w:val="00295E41"/>
    <w:rsid w:val="002960D1"/>
    <w:rsid w:val="002970DD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B5278"/>
    <w:rsid w:val="002C4BBD"/>
    <w:rsid w:val="002C539E"/>
    <w:rsid w:val="002C62D0"/>
    <w:rsid w:val="002C71A6"/>
    <w:rsid w:val="002C7AFA"/>
    <w:rsid w:val="002C7C01"/>
    <w:rsid w:val="002C7DE8"/>
    <w:rsid w:val="002C7FE2"/>
    <w:rsid w:val="002D0A8A"/>
    <w:rsid w:val="002D43A2"/>
    <w:rsid w:val="002D5347"/>
    <w:rsid w:val="002D5926"/>
    <w:rsid w:val="002D6C0D"/>
    <w:rsid w:val="002D7C9A"/>
    <w:rsid w:val="002E022C"/>
    <w:rsid w:val="002E0F7A"/>
    <w:rsid w:val="002E1808"/>
    <w:rsid w:val="002E197E"/>
    <w:rsid w:val="002E1DB0"/>
    <w:rsid w:val="002E26BC"/>
    <w:rsid w:val="002E3323"/>
    <w:rsid w:val="002E391D"/>
    <w:rsid w:val="002E7768"/>
    <w:rsid w:val="002E790D"/>
    <w:rsid w:val="002E7AB7"/>
    <w:rsid w:val="002F0C1A"/>
    <w:rsid w:val="002F26A1"/>
    <w:rsid w:val="002F28D6"/>
    <w:rsid w:val="002F37F3"/>
    <w:rsid w:val="002F3D2C"/>
    <w:rsid w:val="002F583C"/>
    <w:rsid w:val="002F5AA8"/>
    <w:rsid w:val="002F5FF8"/>
    <w:rsid w:val="002F6682"/>
    <w:rsid w:val="002F674D"/>
    <w:rsid w:val="002F6C17"/>
    <w:rsid w:val="002F77A3"/>
    <w:rsid w:val="002F7854"/>
    <w:rsid w:val="002F7A60"/>
    <w:rsid w:val="0030026A"/>
    <w:rsid w:val="00301EE5"/>
    <w:rsid w:val="00303462"/>
    <w:rsid w:val="00303898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31C4"/>
    <w:rsid w:val="0033667A"/>
    <w:rsid w:val="00337768"/>
    <w:rsid w:val="00340759"/>
    <w:rsid w:val="003412BF"/>
    <w:rsid w:val="0034139C"/>
    <w:rsid w:val="003424D5"/>
    <w:rsid w:val="00344600"/>
    <w:rsid w:val="0034513E"/>
    <w:rsid w:val="0034596B"/>
    <w:rsid w:val="00347207"/>
    <w:rsid w:val="003503FE"/>
    <w:rsid w:val="003514D0"/>
    <w:rsid w:val="003518C8"/>
    <w:rsid w:val="00351E9E"/>
    <w:rsid w:val="003534BF"/>
    <w:rsid w:val="00354023"/>
    <w:rsid w:val="00355F41"/>
    <w:rsid w:val="00357115"/>
    <w:rsid w:val="00357339"/>
    <w:rsid w:val="003600BB"/>
    <w:rsid w:val="003607A0"/>
    <w:rsid w:val="003625C5"/>
    <w:rsid w:val="0036478E"/>
    <w:rsid w:val="00366703"/>
    <w:rsid w:val="00366E8E"/>
    <w:rsid w:val="003708E8"/>
    <w:rsid w:val="00370FEA"/>
    <w:rsid w:val="00371209"/>
    <w:rsid w:val="003713B6"/>
    <w:rsid w:val="00371B20"/>
    <w:rsid w:val="003722B7"/>
    <w:rsid w:val="003751B2"/>
    <w:rsid w:val="003763D0"/>
    <w:rsid w:val="003770E3"/>
    <w:rsid w:val="00377439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A4F28"/>
    <w:rsid w:val="003B17D1"/>
    <w:rsid w:val="003B1CEE"/>
    <w:rsid w:val="003B2A5B"/>
    <w:rsid w:val="003B2C7A"/>
    <w:rsid w:val="003B3163"/>
    <w:rsid w:val="003B36EE"/>
    <w:rsid w:val="003B3E4E"/>
    <w:rsid w:val="003B4BCC"/>
    <w:rsid w:val="003B4E06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48"/>
    <w:rsid w:val="003E34A8"/>
    <w:rsid w:val="003E4E80"/>
    <w:rsid w:val="003E6900"/>
    <w:rsid w:val="003F07FA"/>
    <w:rsid w:val="003F0AAF"/>
    <w:rsid w:val="003F0ACE"/>
    <w:rsid w:val="003F1AA6"/>
    <w:rsid w:val="003F3943"/>
    <w:rsid w:val="003F47E7"/>
    <w:rsid w:val="003F4D07"/>
    <w:rsid w:val="003F6489"/>
    <w:rsid w:val="003F6A89"/>
    <w:rsid w:val="003F6F9B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3C1"/>
    <w:rsid w:val="004316C3"/>
    <w:rsid w:val="0043275D"/>
    <w:rsid w:val="00432889"/>
    <w:rsid w:val="00432A96"/>
    <w:rsid w:val="00432C96"/>
    <w:rsid w:val="004337E1"/>
    <w:rsid w:val="00433C61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AD0"/>
    <w:rsid w:val="00456CAF"/>
    <w:rsid w:val="0045794E"/>
    <w:rsid w:val="00457A11"/>
    <w:rsid w:val="00457D77"/>
    <w:rsid w:val="00460D17"/>
    <w:rsid w:val="00461118"/>
    <w:rsid w:val="004613C3"/>
    <w:rsid w:val="00462BA9"/>
    <w:rsid w:val="00463AB4"/>
    <w:rsid w:val="00463FD6"/>
    <w:rsid w:val="00464B04"/>
    <w:rsid w:val="00465CC9"/>
    <w:rsid w:val="0046658F"/>
    <w:rsid w:val="004709CB"/>
    <w:rsid w:val="00471306"/>
    <w:rsid w:val="004727A7"/>
    <w:rsid w:val="00473229"/>
    <w:rsid w:val="00473365"/>
    <w:rsid w:val="00473D36"/>
    <w:rsid w:val="00473FF8"/>
    <w:rsid w:val="004744EE"/>
    <w:rsid w:val="00474A9E"/>
    <w:rsid w:val="0047784C"/>
    <w:rsid w:val="004806E2"/>
    <w:rsid w:val="0048267A"/>
    <w:rsid w:val="00482E89"/>
    <w:rsid w:val="00484034"/>
    <w:rsid w:val="0048457D"/>
    <w:rsid w:val="004852F6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96268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0B45"/>
    <w:rsid w:val="004C2E36"/>
    <w:rsid w:val="004C4982"/>
    <w:rsid w:val="004C5408"/>
    <w:rsid w:val="004D05BF"/>
    <w:rsid w:val="004D16F8"/>
    <w:rsid w:val="004D1D6A"/>
    <w:rsid w:val="004D220C"/>
    <w:rsid w:val="004D24BA"/>
    <w:rsid w:val="004D7689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AE3"/>
    <w:rsid w:val="004F0E65"/>
    <w:rsid w:val="004F1C19"/>
    <w:rsid w:val="004F322E"/>
    <w:rsid w:val="004F362D"/>
    <w:rsid w:val="004F564C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2D91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C55"/>
    <w:rsid w:val="00532FBB"/>
    <w:rsid w:val="00540762"/>
    <w:rsid w:val="00540EB8"/>
    <w:rsid w:val="005410F3"/>
    <w:rsid w:val="00541B6D"/>
    <w:rsid w:val="0054273B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4A6"/>
    <w:rsid w:val="00564CF9"/>
    <w:rsid w:val="0056572D"/>
    <w:rsid w:val="00566455"/>
    <w:rsid w:val="00570E3D"/>
    <w:rsid w:val="005740F1"/>
    <w:rsid w:val="00574CFD"/>
    <w:rsid w:val="0057550E"/>
    <w:rsid w:val="005777DB"/>
    <w:rsid w:val="00577FF3"/>
    <w:rsid w:val="00580334"/>
    <w:rsid w:val="005807AE"/>
    <w:rsid w:val="0058396F"/>
    <w:rsid w:val="00584C49"/>
    <w:rsid w:val="005869CB"/>
    <w:rsid w:val="005873C8"/>
    <w:rsid w:val="005926AD"/>
    <w:rsid w:val="005960BC"/>
    <w:rsid w:val="00597295"/>
    <w:rsid w:val="005A0449"/>
    <w:rsid w:val="005A15C6"/>
    <w:rsid w:val="005A1879"/>
    <w:rsid w:val="005A20A5"/>
    <w:rsid w:val="005A2775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6FF"/>
    <w:rsid w:val="005B4C8C"/>
    <w:rsid w:val="005B62DE"/>
    <w:rsid w:val="005B657A"/>
    <w:rsid w:val="005B68FA"/>
    <w:rsid w:val="005B6C34"/>
    <w:rsid w:val="005C343E"/>
    <w:rsid w:val="005C6E82"/>
    <w:rsid w:val="005C7392"/>
    <w:rsid w:val="005C7FE4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92C"/>
    <w:rsid w:val="005E6BFC"/>
    <w:rsid w:val="005F1B12"/>
    <w:rsid w:val="005F3DD5"/>
    <w:rsid w:val="005F419C"/>
    <w:rsid w:val="005F5044"/>
    <w:rsid w:val="005F547A"/>
    <w:rsid w:val="005F5742"/>
    <w:rsid w:val="005F68A0"/>
    <w:rsid w:val="005F6CB2"/>
    <w:rsid w:val="005F6EE1"/>
    <w:rsid w:val="005F6F26"/>
    <w:rsid w:val="005F7C4F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0BC"/>
    <w:rsid w:val="0062286E"/>
    <w:rsid w:val="006247DB"/>
    <w:rsid w:val="00630F2F"/>
    <w:rsid w:val="00632176"/>
    <w:rsid w:val="00632E4A"/>
    <w:rsid w:val="00633ED5"/>
    <w:rsid w:val="0063405C"/>
    <w:rsid w:val="00634163"/>
    <w:rsid w:val="00634642"/>
    <w:rsid w:val="00635CD8"/>
    <w:rsid w:val="00637960"/>
    <w:rsid w:val="006379A1"/>
    <w:rsid w:val="0064100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718"/>
    <w:rsid w:val="00672F76"/>
    <w:rsid w:val="006733C7"/>
    <w:rsid w:val="00675ADD"/>
    <w:rsid w:val="006760E3"/>
    <w:rsid w:val="00676BA2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2B52"/>
    <w:rsid w:val="006B320B"/>
    <w:rsid w:val="006B3AE2"/>
    <w:rsid w:val="006B47AA"/>
    <w:rsid w:val="006B5DDC"/>
    <w:rsid w:val="006C070E"/>
    <w:rsid w:val="006C0BDC"/>
    <w:rsid w:val="006C0F41"/>
    <w:rsid w:val="006C160C"/>
    <w:rsid w:val="006C29DE"/>
    <w:rsid w:val="006C3CEC"/>
    <w:rsid w:val="006C4252"/>
    <w:rsid w:val="006C5296"/>
    <w:rsid w:val="006C77E3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0B8"/>
    <w:rsid w:val="006F7A6B"/>
    <w:rsid w:val="006F7BFB"/>
    <w:rsid w:val="007008F8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07BF3"/>
    <w:rsid w:val="00711DF1"/>
    <w:rsid w:val="00711FCA"/>
    <w:rsid w:val="00712298"/>
    <w:rsid w:val="0071233C"/>
    <w:rsid w:val="0071264C"/>
    <w:rsid w:val="00713495"/>
    <w:rsid w:val="0071435A"/>
    <w:rsid w:val="007148C3"/>
    <w:rsid w:val="00714E87"/>
    <w:rsid w:val="00715311"/>
    <w:rsid w:val="00716134"/>
    <w:rsid w:val="00722E0F"/>
    <w:rsid w:val="00722F98"/>
    <w:rsid w:val="0072322B"/>
    <w:rsid w:val="00723699"/>
    <w:rsid w:val="007241A1"/>
    <w:rsid w:val="00724AF0"/>
    <w:rsid w:val="00724F07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28B3"/>
    <w:rsid w:val="00753F27"/>
    <w:rsid w:val="007543D1"/>
    <w:rsid w:val="00756157"/>
    <w:rsid w:val="0075645C"/>
    <w:rsid w:val="007567C6"/>
    <w:rsid w:val="00757860"/>
    <w:rsid w:val="00757910"/>
    <w:rsid w:val="00757CBA"/>
    <w:rsid w:val="007607D4"/>
    <w:rsid w:val="00763E70"/>
    <w:rsid w:val="00765399"/>
    <w:rsid w:val="00765B7F"/>
    <w:rsid w:val="00770BFC"/>
    <w:rsid w:val="00770FBD"/>
    <w:rsid w:val="00773069"/>
    <w:rsid w:val="007733D7"/>
    <w:rsid w:val="007733E8"/>
    <w:rsid w:val="0077441C"/>
    <w:rsid w:val="00775520"/>
    <w:rsid w:val="007758CA"/>
    <w:rsid w:val="00775CC4"/>
    <w:rsid w:val="00776458"/>
    <w:rsid w:val="007769B8"/>
    <w:rsid w:val="007804DE"/>
    <w:rsid w:val="0078101D"/>
    <w:rsid w:val="00781381"/>
    <w:rsid w:val="007817D1"/>
    <w:rsid w:val="00781CE5"/>
    <w:rsid w:val="00785670"/>
    <w:rsid w:val="0078656A"/>
    <w:rsid w:val="00786812"/>
    <w:rsid w:val="00786E83"/>
    <w:rsid w:val="00787DCF"/>
    <w:rsid w:val="007937A7"/>
    <w:rsid w:val="00793C9C"/>
    <w:rsid w:val="007940B7"/>
    <w:rsid w:val="0079484D"/>
    <w:rsid w:val="00796548"/>
    <w:rsid w:val="0079723D"/>
    <w:rsid w:val="007978E2"/>
    <w:rsid w:val="007A0202"/>
    <w:rsid w:val="007A1671"/>
    <w:rsid w:val="007A2016"/>
    <w:rsid w:val="007A22AC"/>
    <w:rsid w:val="007A2625"/>
    <w:rsid w:val="007A320C"/>
    <w:rsid w:val="007A3AC8"/>
    <w:rsid w:val="007A4661"/>
    <w:rsid w:val="007A5F7A"/>
    <w:rsid w:val="007A6B04"/>
    <w:rsid w:val="007A7423"/>
    <w:rsid w:val="007A757D"/>
    <w:rsid w:val="007A7BD6"/>
    <w:rsid w:val="007B0ECA"/>
    <w:rsid w:val="007B1B6F"/>
    <w:rsid w:val="007B2043"/>
    <w:rsid w:val="007B20D8"/>
    <w:rsid w:val="007B216C"/>
    <w:rsid w:val="007B22F6"/>
    <w:rsid w:val="007B2AB0"/>
    <w:rsid w:val="007B4785"/>
    <w:rsid w:val="007B7231"/>
    <w:rsid w:val="007C00C3"/>
    <w:rsid w:val="007C08D2"/>
    <w:rsid w:val="007C1A04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667"/>
    <w:rsid w:val="007D0EB0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D7669"/>
    <w:rsid w:val="007E03DA"/>
    <w:rsid w:val="007E1F7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066"/>
    <w:rsid w:val="0080066B"/>
    <w:rsid w:val="0080073C"/>
    <w:rsid w:val="0080297F"/>
    <w:rsid w:val="00802E35"/>
    <w:rsid w:val="008047F0"/>
    <w:rsid w:val="00805FA3"/>
    <w:rsid w:val="0080606D"/>
    <w:rsid w:val="0080638F"/>
    <w:rsid w:val="0080674F"/>
    <w:rsid w:val="00807B1E"/>
    <w:rsid w:val="00807E5B"/>
    <w:rsid w:val="00811DDA"/>
    <w:rsid w:val="00813DF2"/>
    <w:rsid w:val="00814616"/>
    <w:rsid w:val="00815146"/>
    <w:rsid w:val="008158B8"/>
    <w:rsid w:val="00816B8B"/>
    <w:rsid w:val="008173D6"/>
    <w:rsid w:val="008222A3"/>
    <w:rsid w:val="00823D4C"/>
    <w:rsid w:val="00824884"/>
    <w:rsid w:val="00824CFF"/>
    <w:rsid w:val="00825232"/>
    <w:rsid w:val="008268A3"/>
    <w:rsid w:val="008340BC"/>
    <w:rsid w:val="00834C56"/>
    <w:rsid w:val="00836BFF"/>
    <w:rsid w:val="008373A2"/>
    <w:rsid w:val="00840435"/>
    <w:rsid w:val="00842A01"/>
    <w:rsid w:val="00842ADB"/>
    <w:rsid w:val="008451C7"/>
    <w:rsid w:val="008512ED"/>
    <w:rsid w:val="00852A2F"/>
    <w:rsid w:val="00853779"/>
    <w:rsid w:val="008548A4"/>
    <w:rsid w:val="00854E41"/>
    <w:rsid w:val="00855718"/>
    <w:rsid w:val="0085603D"/>
    <w:rsid w:val="00857A17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31A"/>
    <w:rsid w:val="00877CB8"/>
    <w:rsid w:val="008816F9"/>
    <w:rsid w:val="00881962"/>
    <w:rsid w:val="0088201E"/>
    <w:rsid w:val="008838D0"/>
    <w:rsid w:val="00883EEC"/>
    <w:rsid w:val="00884A6D"/>
    <w:rsid w:val="008868F5"/>
    <w:rsid w:val="00887E06"/>
    <w:rsid w:val="00891271"/>
    <w:rsid w:val="00894016"/>
    <w:rsid w:val="008956A2"/>
    <w:rsid w:val="00895BA4"/>
    <w:rsid w:val="008A0051"/>
    <w:rsid w:val="008A1283"/>
    <w:rsid w:val="008A13D2"/>
    <w:rsid w:val="008A3D3F"/>
    <w:rsid w:val="008A4947"/>
    <w:rsid w:val="008A558E"/>
    <w:rsid w:val="008A6872"/>
    <w:rsid w:val="008A7030"/>
    <w:rsid w:val="008B0CC7"/>
    <w:rsid w:val="008B1C6B"/>
    <w:rsid w:val="008B1DEB"/>
    <w:rsid w:val="008B3CBB"/>
    <w:rsid w:val="008B4134"/>
    <w:rsid w:val="008B5721"/>
    <w:rsid w:val="008B6F1D"/>
    <w:rsid w:val="008C082F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3341"/>
    <w:rsid w:val="008D40A0"/>
    <w:rsid w:val="008D4183"/>
    <w:rsid w:val="008D4202"/>
    <w:rsid w:val="008D5275"/>
    <w:rsid w:val="008D6F8B"/>
    <w:rsid w:val="008E00F8"/>
    <w:rsid w:val="008E333D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172F"/>
    <w:rsid w:val="008F3F2F"/>
    <w:rsid w:val="008F558F"/>
    <w:rsid w:val="009000E5"/>
    <w:rsid w:val="00900276"/>
    <w:rsid w:val="00900678"/>
    <w:rsid w:val="0090069D"/>
    <w:rsid w:val="00904E54"/>
    <w:rsid w:val="009103E0"/>
    <w:rsid w:val="009105F9"/>
    <w:rsid w:val="009116F2"/>
    <w:rsid w:val="00911F20"/>
    <w:rsid w:val="00913FB8"/>
    <w:rsid w:val="00916C05"/>
    <w:rsid w:val="00916EDF"/>
    <w:rsid w:val="009207A1"/>
    <w:rsid w:val="00920892"/>
    <w:rsid w:val="009217A6"/>
    <w:rsid w:val="00921DB2"/>
    <w:rsid w:val="00922B5C"/>
    <w:rsid w:val="00922FB5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2818"/>
    <w:rsid w:val="0094379D"/>
    <w:rsid w:val="00943B65"/>
    <w:rsid w:val="00944D97"/>
    <w:rsid w:val="00945B9F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1E7F"/>
    <w:rsid w:val="009636DD"/>
    <w:rsid w:val="0096380F"/>
    <w:rsid w:val="00967382"/>
    <w:rsid w:val="00970560"/>
    <w:rsid w:val="009710B3"/>
    <w:rsid w:val="009718DE"/>
    <w:rsid w:val="009723F5"/>
    <w:rsid w:val="00972B47"/>
    <w:rsid w:val="0097495C"/>
    <w:rsid w:val="00976821"/>
    <w:rsid w:val="00977A0B"/>
    <w:rsid w:val="00980925"/>
    <w:rsid w:val="00980EEA"/>
    <w:rsid w:val="009818BF"/>
    <w:rsid w:val="00982375"/>
    <w:rsid w:val="0098244F"/>
    <w:rsid w:val="00982941"/>
    <w:rsid w:val="00982A1E"/>
    <w:rsid w:val="00982B63"/>
    <w:rsid w:val="009865AB"/>
    <w:rsid w:val="00990080"/>
    <w:rsid w:val="009902D0"/>
    <w:rsid w:val="00990352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44C0"/>
    <w:rsid w:val="009A75F5"/>
    <w:rsid w:val="009A7E43"/>
    <w:rsid w:val="009B4B49"/>
    <w:rsid w:val="009B680C"/>
    <w:rsid w:val="009C32AD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D68CA"/>
    <w:rsid w:val="009D6F3B"/>
    <w:rsid w:val="009E32DE"/>
    <w:rsid w:val="009E47F1"/>
    <w:rsid w:val="009E671D"/>
    <w:rsid w:val="009E68A1"/>
    <w:rsid w:val="009F2A99"/>
    <w:rsid w:val="009F3EC9"/>
    <w:rsid w:val="009F44D9"/>
    <w:rsid w:val="009F4CB8"/>
    <w:rsid w:val="009F5F34"/>
    <w:rsid w:val="009F7D39"/>
    <w:rsid w:val="00A0074B"/>
    <w:rsid w:val="00A009D6"/>
    <w:rsid w:val="00A02A71"/>
    <w:rsid w:val="00A05D50"/>
    <w:rsid w:val="00A064AA"/>
    <w:rsid w:val="00A106FD"/>
    <w:rsid w:val="00A111A3"/>
    <w:rsid w:val="00A11CF4"/>
    <w:rsid w:val="00A11FB6"/>
    <w:rsid w:val="00A1707E"/>
    <w:rsid w:val="00A217C8"/>
    <w:rsid w:val="00A24D92"/>
    <w:rsid w:val="00A26FAB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0676"/>
    <w:rsid w:val="00A41092"/>
    <w:rsid w:val="00A41A00"/>
    <w:rsid w:val="00A41CA2"/>
    <w:rsid w:val="00A434B8"/>
    <w:rsid w:val="00A43B0E"/>
    <w:rsid w:val="00A470C2"/>
    <w:rsid w:val="00A470FE"/>
    <w:rsid w:val="00A52212"/>
    <w:rsid w:val="00A52B18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EDB"/>
    <w:rsid w:val="00A82E2F"/>
    <w:rsid w:val="00A8452A"/>
    <w:rsid w:val="00A84764"/>
    <w:rsid w:val="00A848C8"/>
    <w:rsid w:val="00A8516D"/>
    <w:rsid w:val="00A85E49"/>
    <w:rsid w:val="00A86C2F"/>
    <w:rsid w:val="00A87C9F"/>
    <w:rsid w:val="00A90BBD"/>
    <w:rsid w:val="00A911C6"/>
    <w:rsid w:val="00A91F2E"/>
    <w:rsid w:val="00A92675"/>
    <w:rsid w:val="00A933E6"/>
    <w:rsid w:val="00A94235"/>
    <w:rsid w:val="00A9616E"/>
    <w:rsid w:val="00AA0EFA"/>
    <w:rsid w:val="00AA0F0A"/>
    <w:rsid w:val="00AA16A4"/>
    <w:rsid w:val="00AA1FC8"/>
    <w:rsid w:val="00AA47E8"/>
    <w:rsid w:val="00AA51FD"/>
    <w:rsid w:val="00AA7ED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2DDE"/>
    <w:rsid w:val="00AD6939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66A"/>
    <w:rsid w:val="00AF3E42"/>
    <w:rsid w:val="00AF44D1"/>
    <w:rsid w:val="00AF5F01"/>
    <w:rsid w:val="00AF7FEF"/>
    <w:rsid w:val="00B01220"/>
    <w:rsid w:val="00B014B3"/>
    <w:rsid w:val="00B024EA"/>
    <w:rsid w:val="00B02962"/>
    <w:rsid w:val="00B053BB"/>
    <w:rsid w:val="00B05CA8"/>
    <w:rsid w:val="00B06095"/>
    <w:rsid w:val="00B06764"/>
    <w:rsid w:val="00B06B21"/>
    <w:rsid w:val="00B06E20"/>
    <w:rsid w:val="00B10380"/>
    <w:rsid w:val="00B106DD"/>
    <w:rsid w:val="00B11C1F"/>
    <w:rsid w:val="00B1207B"/>
    <w:rsid w:val="00B12472"/>
    <w:rsid w:val="00B133B1"/>
    <w:rsid w:val="00B16D19"/>
    <w:rsid w:val="00B16D6C"/>
    <w:rsid w:val="00B1753A"/>
    <w:rsid w:val="00B20CC4"/>
    <w:rsid w:val="00B219BF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59CE"/>
    <w:rsid w:val="00B35A67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64EC1"/>
    <w:rsid w:val="00B72AD2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4CF2"/>
    <w:rsid w:val="00B94E78"/>
    <w:rsid w:val="00B95396"/>
    <w:rsid w:val="00B97FE5"/>
    <w:rsid w:val="00BA084C"/>
    <w:rsid w:val="00BA1FD9"/>
    <w:rsid w:val="00BA5687"/>
    <w:rsid w:val="00BA60EE"/>
    <w:rsid w:val="00BB0AFD"/>
    <w:rsid w:val="00BB10BF"/>
    <w:rsid w:val="00BB1FA6"/>
    <w:rsid w:val="00BB2072"/>
    <w:rsid w:val="00BB2606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D1E2F"/>
    <w:rsid w:val="00BD2742"/>
    <w:rsid w:val="00BD2B2F"/>
    <w:rsid w:val="00BD3AC5"/>
    <w:rsid w:val="00BD3F1D"/>
    <w:rsid w:val="00BD5259"/>
    <w:rsid w:val="00BD56B2"/>
    <w:rsid w:val="00BD673E"/>
    <w:rsid w:val="00BE2207"/>
    <w:rsid w:val="00BE399E"/>
    <w:rsid w:val="00BE3E51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04B5"/>
    <w:rsid w:val="00C11C23"/>
    <w:rsid w:val="00C12084"/>
    <w:rsid w:val="00C127D0"/>
    <w:rsid w:val="00C15DCD"/>
    <w:rsid w:val="00C161E8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3E54"/>
    <w:rsid w:val="00C34CAD"/>
    <w:rsid w:val="00C34CCE"/>
    <w:rsid w:val="00C36309"/>
    <w:rsid w:val="00C365B2"/>
    <w:rsid w:val="00C3745C"/>
    <w:rsid w:val="00C44DCA"/>
    <w:rsid w:val="00C452B6"/>
    <w:rsid w:val="00C456CD"/>
    <w:rsid w:val="00C457BE"/>
    <w:rsid w:val="00C45E44"/>
    <w:rsid w:val="00C463B8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79C"/>
    <w:rsid w:val="00C6281A"/>
    <w:rsid w:val="00C62CBB"/>
    <w:rsid w:val="00C63D73"/>
    <w:rsid w:val="00C64A58"/>
    <w:rsid w:val="00C64D55"/>
    <w:rsid w:val="00C6587A"/>
    <w:rsid w:val="00C669D7"/>
    <w:rsid w:val="00C66E0B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121A"/>
    <w:rsid w:val="00C92416"/>
    <w:rsid w:val="00C9274A"/>
    <w:rsid w:val="00C97354"/>
    <w:rsid w:val="00C9755D"/>
    <w:rsid w:val="00C97777"/>
    <w:rsid w:val="00CA2AB4"/>
    <w:rsid w:val="00CA3059"/>
    <w:rsid w:val="00CA31B8"/>
    <w:rsid w:val="00CA4622"/>
    <w:rsid w:val="00CA6EFD"/>
    <w:rsid w:val="00CA7366"/>
    <w:rsid w:val="00CB453F"/>
    <w:rsid w:val="00CB530D"/>
    <w:rsid w:val="00CB5A6F"/>
    <w:rsid w:val="00CB5D7F"/>
    <w:rsid w:val="00CB60B3"/>
    <w:rsid w:val="00CB676F"/>
    <w:rsid w:val="00CB677E"/>
    <w:rsid w:val="00CC0DA0"/>
    <w:rsid w:val="00CC14E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6C06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560D"/>
    <w:rsid w:val="00CF5D6D"/>
    <w:rsid w:val="00CF65F4"/>
    <w:rsid w:val="00CF6EE9"/>
    <w:rsid w:val="00D03F5C"/>
    <w:rsid w:val="00D04156"/>
    <w:rsid w:val="00D04574"/>
    <w:rsid w:val="00D069DC"/>
    <w:rsid w:val="00D0789A"/>
    <w:rsid w:val="00D101FA"/>
    <w:rsid w:val="00D10DAD"/>
    <w:rsid w:val="00D11387"/>
    <w:rsid w:val="00D119FF"/>
    <w:rsid w:val="00D1270A"/>
    <w:rsid w:val="00D13457"/>
    <w:rsid w:val="00D13F3A"/>
    <w:rsid w:val="00D1422D"/>
    <w:rsid w:val="00D152C3"/>
    <w:rsid w:val="00D15B48"/>
    <w:rsid w:val="00D202DB"/>
    <w:rsid w:val="00D2061C"/>
    <w:rsid w:val="00D20B6E"/>
    <w:rsid w:val="00D2135F"/>
    <w:rsid w:val="00D22153"/>
    <w:rsid w:val="00D22B82"/>
    <w:rsid w:val="00D22CBA"/>
    <w:rsid w:val="00D2717B"/>
    <w:rsid w:val="00D305A3"/>
    <w:rsid w:val="00D31410"/>
    <w:rsid w:val="00D34148"/>
    <w:rsid w:val="00D34799"/>
    <w:rsid w:val="00D34D66"/>
    <w:rsid w:val="00D34FB6"/>
    <w:rsid w:val="00D3523A"/>
    <w:rsid w:val="00D357B6"/>
    <w:rsid w:val="00D36113"/>
    <w:rsid w:val="00D36D2E"/>
    <w:rsid w:val="00D40B79"/>
    <w:rsid w:val="00D40F71"/>
    <w:rsid w:val="00D4212E"/>
    <w:rsid w:val="00D429C1"/>
    <w:rsid w:val="00D4331F"/>
    <w:rsid w:val="00D44429"/>
    <w:rsid w:val="00D44683"/>
    <w:rsid w:val="00D46CFB"/>
    <w:rsid w:val="00D46E40"/>
    <w:rsid w:val="00D47025"/>
    <w:rsid w:val="00D50FA3"/>
    <w:rsid w:val="00D514DF"/>
    <w:rsid w:val="00D52B96"/>
    <w:rsid w:val="00D52D41"/>
    <w:rsid w:val="00D533F2"/>
    <w:rsid w:val="00D5357D"/>
    <w:rsid w:val="00D5379B"/>
    <w:rsid w:val="00D53EA4"/>
    <w:rsid w:val="00D555A4"/>
    <w:rsid w:val="00D5602E"/>
    <w:rsid w:val="00D5624D"/>
    <w:rsid w:val="00D56A2E"/>
    <w:rsid w:val="00D56E8F"/>
    <w:rsid w:val="00D576BE"/>
    <w:rsid w:val="00D577B4"/>
    <w:rsid w:val="00D61022"/>
    <w:rsid w:val="00D61124"/>
    <w:rsid w:val="00D61260"/>
    <w:rsid w:val="00D614E1"/>
    <w:rsid w:val="00D63C23"/>
    <w:rsid w:val="00D65546"/>
    <w:rsid w:val="00D67828"/>
    <w:rsid w:val="00D70D3B"/>
    <w:rsid w:val="00D713E6"/>
    <w:rsid w:val="00D729DF"/>
    <w:rsid w:val="00D72EC6"/>
    <w:rsid w:val="00D74F76"/>
    <w:rsid w:val="00D7540C"/>
    <w:rsid w:val="00D76C5F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21CE"/>
    <w:rsid w:val="00DB3EDD"/>
    <w:rsid w:val="00DB4394"/>
    <w:rsid w:val="00DB5DF2"/>
    <w:rsid w:val="00DB605E"/>
    <w:rsid w:val="00DC15E1"/>
    <w:rsid w:val="00DC3EAF"/>
    <w:rsid w:val="00DC414A"/>
    <w:rsid w:val="00DC42BC"/>
    <w:rsid w:val="00DC5369"/>
    <w:rsid w:val="00DC6F93"/>
    <w:rsid w:val="00DD0624"/>
    <w:rsid w:val="00DD073B"/>
    <w:rsid w:val="00DD382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CB"/>
    <w:rsid w:val="00E307FA"/>
    <w:rsid w:val="00E31C48"/>
    <w:rsid w:val="00E31C8F"/>
    <w:rsid w:val="00E3203E"/>
    <w:rsid w:val="00E321AD"/>
    <w:rsid w:val="00E338E0"/>
    <w:rsid w:val="00E353C0"/>
    <w:rsid w:val="00E35FF4"/>
    <w:rsid w:val="00E3747D"/>
    <w:rsid w:val="00E4073C"/>
    <w:rsid w:val="00E4082B"/>
    <w:rsid w:val="00E42946"/>
    <w:rsid w:val="00E445AB"/>
    <w:rsid w:val="00E44A19"/>
    <w:rsid w:val="00E4698E"/>
    <w:rsid w:val="00E5078F"/>
    <w:rsid w:val="00E50B7B"/>
    <w:rsid w:val="00E53A5B"/>
    <w:rsid w:val="00E549A0"/>
    <w:rsid w:val="00E55501"/>
    <w:rsid w:val="00E55C8F"/>
    <w:rsid w:val="00E56378"/>
    <w:rsid w:val="00E57088"/>
    <w:rsid w:val="00E577FD"/>
    <w:rsid w:val="00E61631"/>
    <w:rsid w:val="00E62D4F"/>
    <w:rsid w:val="00E63ECA"/>
    <w:rsid w:val="00E6611A"/>
    <w:rsid w:val="00E6651A"/>
    <w:rsid w:val="00E67391"/>
    <w:rsid w:val="00E674B2"/>
    <w:rsid w:val="00E675E5"/>
    <w:rsid w:val="00E67F4C"/>
    <w:rsid w:val="00E70FB9"/>
    <w:rsid w:val="00E7293C"/>
    <w:rsid w:val="00E743B2"/>
    <w:rsid w:val="00E75B9F"/>
    <w:rsid w:val="00E76057"/>
    <w:rsid w:val="00E76BCC"/>
    <w:rsid w:val="00E76C63"/>
    <w:rsid w:val="00E770F9"/>
    <w:rsid w:val="00E8111F"/>
    <w:rsid w:val="00E813A3"/>
    <w:rsid w:val="00E83B4E"/>
    <w:rsid w:val="00E83D31"/>
    <w:rsid w:val="00E83F7F"/>
    <w:rsid w:val="00E850D4"/>
    <w:rsid w:val="00E91FE8"/>
    <w:rsid w:val="00E929F5"/>
    <w:rsid w:val="00E93C0E"/>
    <w:rsid w:val="00E93D9D"/>
    <w:rsid w:val="00E95810"/>
    <w:rsid w:val="00E95B34"/>
    <w:rsid w:val="00E95C2A"/>
    <w:rsid w:val="00EA11E0"/>
    <w:rsid w:val="00EA285E"/>
    <w:rsid w:val="00EA292C"/>
    <w:rsid w:val="00EA48F5"/>
    <w:rsid w:val="00EA4D55"/>
    <w:rsid w:val="00EA5DB0"/>
    <w:rsid w:val="00EA76F6"/>
    <w:rsid w:val="00EA7890"/>
    <w:rsid w:val="00EA7B7D"/>
    <w:rsid w:val="00EB0504"/>
    <w:rsid w:val="00EB0702"/>
    <w:rsid w:val="00EB0811"/>
    <w:rsid w:val="00EB1F27"/>
    <w:rsid w:val="00EB30C8"/>
    <w:rsid w:val="00EB3634"/>
    <w:rsid w:val="00EB6989"/>
    <w:rsid w:val="00EC09FE"/>
    <w:rsid w:val="00EC1377"/>
    <w:rsid w:val="00EC2079"/>
    <w:rsid w:val="00EC3496"/>
    <w:rsid w:val="00EC475E"/>
    <w:rsid w:val="00EC5193"/>
    <w:rsid w:val="00EC589D"/>
    <w:rsid w:val="00EC6CD1"/>
    <w:rsid w:val="00EC7459"/>
    <w:rsid w:val="00EC7A62"/>
    <w:rsid w:val="00ED05FB"/>
    <w:rsid w:val="00ED1305"/>
    <w:rsid w:val="00ED1E7F"/>
    <w:rsid w:val="00ED299D"/>
    <w:rsid w:val="00ED47A0"/>
    <w:rsid w:val="00ED6018"/>
    <w:rsid w:val="00EE08A9"/>
    <w:rsid w:val="00EE17FA"/>
    <w:rsid w:val="00EE2527"/>
    <w:rsid w:val="00EE4B80"/>
    <w:rsid w:val="00EE4C1D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EF6FA7"/>
    <w:rsid w:val="00F01140"/>
    <w:rsid w:val="00F02036"/>
    <w:rsid w:val="00F0300A"/>
    <w:rsid w:val="00F04DCD"/>
    <w:rsid w:val="00F0561B"/>
    <w:rsid w:val="00F06A1B"/>
    <w:rsid w:val="00F06E7B"/>
    <w:rsid w:val="00F072BD"/>
    <w:rsid w:val="00F07405"/>
    <w:rsid w:val="00F07C60"/>
    <w:rsid w:val="00F07E7D"/>
    <w:rsid w:val="00F113A7"/>
    <w:rsid w:val="00F11712"/>
    <w:rsid w:val="00F11B06"/>
    <w:rsid w:val="00F13E94"/>
    <w:rsid w:val="00F13ED6"/>
    <w:rsid w:val="00F155C7"/>
    <w:rsid w:val="00F15B90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2C09"/>
    <w:rsid w:val="00F43897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2745"/>
    <w:rsid w:val="00F83AD8"/>
    <w:rsid w:val="00F83C70"/>
    <w:rsid w:val="00F8466A"/>
    <w:rsid w:val="00F862D0"/>
    <w:rsid w:val="00F913E7"/>
    <w:rsid w:val="00F923D6"/>
    <w:rsid w:val="00F92765"/>
    <w:rsid w:val="00F935A6"/>
    <w:rsid w:val="00F9394A"/>
    <w:rsid w:val="00F97927"/>
    <w:rsid w:val="00FA21B5"/>
    <w:rsid w:val="00FA39C7"/>
    <w:rsid w:val="00FA3B54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B97"/>
    <w:rsid w:val="00FB6B9C"/>
    <w:rsid w:val="00FB6C1E"/>
    <w:rsid w:val="00FB7491"/>
    <w:rsid w:val="00FB7D19"/>
    <w:rsid w:val="00FC26B2"/>
    <w:rsid w:val="00FC2A7E"/>
    <w:rsid w:val="00FC2D9D"/>
    <w:rsid w:val="00FC34DF"/>
    <w:rsid w:val="00FC4E7B"/>
    <w:rsid w:val="00FC52B8"/>
    <w:rsid w:val="00FC58A6"/>
    <w:rsid w:val="00FC6206"/>
    <w:rsid w:val="00FC6B87"/>
    <w:rsid w:val="00FD17A9"/>
    <w:rsid w:val="00FD340E"/>
    <w:rsid w:val="00FD4232"/>
    <w:rsid w:val="00FD4DA1"/>
    <w:rsid w:val="00FD4FAB"/>
    <w:rsid w:val="00FE10D6"/>
    <w:rsid w:val="00FE11AD"/>
    <w:rsid w:val="00FE243F"/>
    <w:rsid w:val="00FE34DA"/>
    <w:rsid w:val="00FE41D4"/>
    <w:rsid w:val="00FE556A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Holifield</cp:lastModifiedBy>
  <cp:revision>34</cp:revision>
  <cp:lastPrinted>2025-04-11T09:40:00Z</cp:lastPrinted>
  <dcterms:created xsi:type="dcterms:W3CDTF">2025-10-14T10:47:00Z</dcterms:created>
  <dcterms:modified xsi:type="dcterms:W3CDTF">2025-10-17T13:17:00Z</dcterms:modified>
</cp:coreProperties>
</file>