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BD1" w:rsidRDefault="00613BD1" w:rsidP="00613BD1">
      <w:pPr>
        <w:jc w:val="center"/>
        <w:rPr>
          <w:rFonts w:ascii="Arial" w:hAnsi="Arial" w:cs="Arial"/>
          <w:b/>
          <w:bCs/>
        </w:rPr>
      </w:pPr>
    </w:p>
    <w:p w:rsidR="00613BD1" w:rsidRDefault="00613BD1" w:rsidP="00613BD1">
      <w:pPr>
        <w:jc w:val="center"/>
        <w:rPr>
          <w:rFonts w:ascii="Arial" w:hAnsi="Arial" w:cs="Arial"/>
          <w:b/>
          <w:bCs/>
        </w:rPr>
      </w:pPr>
    </w:p>
    <w:p w:rsidR="00613BD1" w:rsidRPr="00355A90" w:rsidRDefault="00613BD1" w:rsidP="00613BD1">
      <w:pPr>
        <w:jc w:val="center"/>
        <w:rPr>
          <w:rFonts w:ascii="Arial" w:hAnsi="Arial" w:cs="Arial"/>
          <w:b/>
          <w:bCs/>
          <w:sz w:val="28"/>
          <w:szCs w:val="28"/>
        </w:rPr>
      </w:pPr>
      <w:r w:rsidRPr="00355A90">
        <w:rPr>
          <w:rFonts w:ascii="Arial" w:hAnsi="Arial" w:cs="Arial"/>
          <w:b/>
          <w:bCs/>
          <w:sz w:val="28"/>
          <w:szCs w:val="28"/>
        </w:rPr>
        <w:t>RAVENSTHORPE PARISH COUNCIL</w:t>
      </w:r>
    </w:p>
    <w:p w:rsidR="00613BD1" w:rsidRDefault="00613BD1" w:rsidP="00613BD1">
      <w:pPr>
        <w:jc w:val="center"/>
        <w:rPr>
          <w:rFonts w:ascii="Arial" w:hAnsi="Arial" w:cs="Arial"/>
          <w:b/>
          <w:bCs/>
        </w:rPr>
      </w:pPr>
    </w:p>
    <w:p w:rsidR="00613BD1" w:rsidRDefault="00613BD1" w:rsidP="00613BD1">
      <w:pPr>
        <w:jc w:val="center"/>
        <w:rPr>
          <w:rFonts w:ascii="Arial" w:hAnsi="Arial" w:cs="Arial"/>
          <w:b/>
          <w:bCs/>
        </w:rPr>
      </w:pPr>
      <w:r>
        <w:rPr>
          <w:rFonts w:ascii="Arial" w:hAnsi="Arial" w:cs="Arial"/>
          <w:b/>
          <w:bCs/>
        </w:rPr>
        <w:t>MINUTES OF THE MEETING Held on 15</w:t>
      </w:r>
      <w:r w:rsidRPr="00613BD1">
        <w:rPr>
          <w:rFonts w:ascii="Arial" w:hAnsi="Arial" w:cs="Arial"/>
          <w:b/>
          <w:bCs/>
          <w:vertAlign w:val="superscript"/>
        </w:rPr>
        <w:t>th</w:t>
      </w:r>
      <w:r>
        <w:rPr>
          <w:rFonts w:ascii="Arial" w:hAnsi="Arial" w:cs="Arial"/>
          <w:b/>
          <w:bCs/>
        </w:rPr>
        <w:t xml:space="preserve"> June 2011</w:t>
      </w:r>
    </w:p>
    <w:p w:rsidR="00613BD1" w:rsidRDefault="00613BD1" w:rsidP="00613BD1">
      <w:pPr>
        <w:rPr>
          <w:rFonts w:ascii="Arial" w:hAnsi="Arial" w:cs="Arial"/>
          <w:b/>
          <w:bCs/>
        </w:rPr>
      </w:pPr>
    </w:p>
    <w:p w:rsidR="00613BD1" w:rsidRDefault="00613BD1" w:rsidP="00613BD1">
      <w:pPr>
        <w:rPr>
          <w:rFonts w:ascii="Arial" w:hAnsi="Arial" w:cs="Arial"/>
          <w:b/>
          <w:bCs/>
        </w:rPr>
      </w:pPr>
      <w:r>
        <w:rPr>
          <w:rFonts w:ascii="Arial" w:hAnsi="Arial" w:cs="Arial"/>
          <w:b/>
          <w:bCs/>
        </w:rPr>
        <w:t>1.     OPENING PROCEDURES:</w:t>
      </w:r>
    </w:p>
    <w:p w:rsidR="00613BD1" w:rsidRPr="00613BD1" w:rsidRDefault="00613BD1" w:rsidP="00613BD1">
      <w:pPr>
        <w:rPr>
          <w:rFonts w:ascii="Arial" w:hAnsi="Arial" w:cs="Arial"/>
          <w:bCs/>
        </w:rPr>
      </w:pPr>
      <w:r>
        <w:rPr>
          <w:rFonts w:ascii="Arial" w:hAnsi="Arial" w:cs="Arial"/>
          <w:b/>
          <w:bCs/>
        </w:rPr>
        <w:t xml:space="preserve">1.1   PRESENT: </w:t>
      </w:r>
      <w:r>
        <w:rPr>
          <w:rFonts w:ascii="Arial" w:hAnsi="Arial" w:cs="Arial"/>
          <w:bCs/>
        </w:rPr>
        <w:t xml:space="preserve"> R Alibone, B Ba</w:t>
      </w:r>
      <w:r w:rsidR="001F195A">
        <w:rPr>
          <w:rFonts w:ascii="Arial" w:hAnsi="Arial" w:cs="Arial"/>
          <w:bCs/>
        </w:rPr>
        <w:t xml:space="preserve">ll, S Holt (Chairman), </w:t>
      </w:r>
      <w:r>
        <w:rPr>
          <w:rFonts w:ascii="Arial" w:hAnsi="Arial" w:cs="Arial"/>
          <w:bCs/>
        </w:rPr>
        <w:t>S Pasley-Tyler, M Worthing ton,</w:t>
      </w:r>
    </w:p>
    <w:p w:rsidR="00613BD1" w:rsidRPr="00613BD1" w:rsidRDefault="00613BD1" w:rsidP="00613BD1">
      <w:pPr>
        <w:rPr>
          <w:rFonts w:ascii="Arial" w:hAnsi="Arial" w:cs="Arial"/>
          <w:bCs/>
        </w:rPr>
      </w:pPr>
      <w:r>
        <w:rPr>
          <w:rFonts w:ascii="Arial" w:hAnsi="Arial" w:cs="Arial"/>
          <w:b/>
          <w:bCs/>
        </w:rPr>
        <w:t>1.2   APOLOGIES:</w:t>
      </w:r>
      <w:r>
        <w:rPr>
          <w:rFonts w:ascii="Arial" w:hAnsi="Arial" w:cs="Arial"/>
          <w:bCs/>
        </w:rPr>
        <w:t xml:space="preserve"> J Humphrey, J Jones, </w:t>
      </w:r>
      <w:r w:rsidR="001F195A">
        <w:rPr>
          <w:rFonts w:ascii="Arial" w:hAnsi="Arial" w:cs="Arial"/>
          <w:bCs/>
        </w:rPr>
        <w:t xml:space="preserve">J Matts, </w:t>
      </w:r>
      <w:r>
        <w:rPr>
          <w:rFonts w:ascii="Arial" w:hAnsi="Arial" w:cs="Arial"/>
          <w:bCs/>
        </w:rPr>
        <w:t>R Spring</w:t>
      </w:r>
    </w:p>
    <w:p w:rsidR="00613BD1" w:rsidRDefault="00613BD1" w:rsidP="00613BD1">
      <w:pPr>
        <w:rPr>
          <w:rFonts w:ascii="Arial" w:hAnsi="Arial" w:cs="Arial"/>
          <w:b/>
          <w:bCs/>
        </w:rPr>
      </w:pPr>
      <w:r>
        <w:rPr>
          <w:rFonts w:ascii="Arial" w:hAnsi="Arial" w:cs="Arial"/>
          <w:b/>
          <w:bCs/>
        </w:rPr>
        <w:t>1.3   DECLARATIONS OF INTEREST</w:t>
      </w:r>
    </w:p>
    <w:p w:rsidR="00613BD1" w:rsidRPr="001F195A" w:rsidRDefault="00613BD1" w:rsidP="00613BD1">
      <w:pPr>
        <w:ind w:left="360"/>
        <w:rPr>
          <w:rFonts w:ascii="Arial" w:hAnsi="Arial" w:cs="Arial"/>
          <w:bCs/>
        </w:rPr>
      </w:pPr>
      <w:r>
        <w:rPr>
          <w:rFonts w:ascii="Arial" w:hAnsi="Arial" w:cs="Arial"/>
          <w:b/>
          <w:bCs/>
        </w:rPr>
        <w:t xml:space="preserve">   Personal</w:t>
      </w:r>
      <w:r w:rsidR="001F195A">
        <w:rPr>
          <w:rFonts w:ascii="Arial" w:hAnsi="Arial" w:cs="Arial"/>
          <w:b/>
          <w:bCs/>
        </w:rPr>
        <w:t xml:space="preserve"> - </w:t>
      </w:r>
      <w:r w:rsidR="001F195A">
        <w:rPr>
          <w:rFonts w:ascii="Arial" w:hAnsi="Arial" w:cs="Arial"/>
          <w:bCs/>
        </w:rPr>
        <w:t>None</w:t>
      </w:r>
    </w:p>
    <w:p w:rsidR="00613BD1" w:rsidRPr="001F195A" w:rsidRDefault="00613BD1" w:rsidP="00613BD1">
      <w:pPr>
        <w:ind w:left="360"/>
        <w:rPr>
          <w:rFonts w:ascii="Arial" w:hAnsi="Arial" w:cs="Arial"/>
          <w:bCs/>
        </w:rPr>
      </w:pPr>
      <w:r>
        <w:rPr>
          <w:rFonts w:ascii="Arial" w:hAnsi="Arial" w:cs="Arial"/>
          <w:b/>
          <w:bCs/>
        </w:rPr>
        <w:t xml:space="preserve">   Personal and Prejudicial</w:t>
      </w:r>
      <w:r w:rsidR="001F195A">
        <w:rPr>
          <w:rFonts w:ascii="Arial" w:hAnsi="Arial" w:cs="Arial"/>
          <w:bCs/>
        </w:rPr>
        <w:t xml:space="preserve"> - None</w:t>
      </w:r>
    </w:p>
    <w:p w:rsidR="00613BD1" w:rsidRDefault="00613BD1" w:rsidP="00613BD1">
      <w:pPr>
        <w:rPr>
          <w:rFonts w:ascii="Arial" w:hAnsi="Arial" w:cs="Arial"/>
          <w:b/>
          <w:bCs/>
        </w:rPr>
      </w:pPr>
    </w:p>
    <w:p w:rsidR="00613BD1" w:rsidRDefault="00613BD1" w:rsidP="00613BD1">
      <w:pPr>
        <w:rPr>
          <w:rFonts w:ascii="Arial" w:hAnsi="Arial" w:cs="Arial"/>
          <w:bCs/>
        </w:rPr>
      </w:pPr>
      <w:r>
        <w:rPr>
          <w:rFonts w:ascii="Arial" w:hAnsi="Arial" w:cs="Arial"/>
          <w:b/>
          <w:bCs/>
        </w:rPr>
        <w:t xml:space="preserve">2.1   THE MINUTES OF THE MEETING </w:t>
      </w:r>
      <w:r>
        <w:rPr>
          <w:rFonts w:ascii="Arial" w:hAnsi="Arial" w:cs="Arial"/>
          <w:bCs/>
        </w:rPr>
        <w:t>held on Wednesday 18</w:t>
      </w:r>
      <w:r w:rsidRPr="00A66B10">
        <w:rPr>
          <w:rFonts w:ascii="Arial" w:hAnsi="Arial" w:cs="Arial"/>
          <w:bCs/>
          <w:vertAlign w:val="superscript"/>
        </w:rPr>
        <w:t>th</w:t>
      </w:r>
      <w:r>
        <w:rPr>
          <w:rFonts w:ascii="Arial" w:hAnsi="Arial" w:cs="Arial"/>
          <w:bCs/>
        </w:rPr>
        <w:t xml:space="preserve"> May 2011 were agreed and</w:t>
      </w:r>
    </w:p>
    <w:p w:rsidR="00613BD1" w:rsidRDefault="00613BD1" w:rsidP="00613BD1">
      <w:pPr>
        <w:rPr>
          <w:rFonts w:ascii="Arial" w:hAnsi="Arial" w:cs="Arial"/>
          <w:bCs/>
        </w:rPr>
      </w:pPr>
      <w:r>
        <w:rPr>
          <w:rFonts w:ascii="Arial" w:hAnsi="Arial" w:cs="Arial"/>
          <w:bCs/>
        </w:rPr>
        <w:t xml:space="preserve">         </w:t>
      </w:r>
      <w:proofErr w:type="gramStart"/>
      <w:r>
        <w:rPr>
          <w:rFonts w:ascii="Arial" w:hAnsi="Arial" w:cs="Arial"/>
          <w:bCs/>
        </w:rPr>
        <w:t>signed</w:t>
      </w:r>
      <w:proofErr w:type="gramEnd"/>
      <w:r>
        <w:rPr>
          <w:rFonts w:ascii="Arial" w:hAnsi="Arial" w:cs="Arial"/>
          <w:bCs/>
        </w:rPr>
        <w:t xml:space="preserve"> as correct by the chairman.</w:t>
      </w:r>
    </w:p>
    <w:p w:rsidR="00613BD1" w:rsidRDefault="00613BD1" w:rsidP="00613BD1">
      <w:pPr>
        <w:rPr>
          <w:rFonts w:ascii="Arial" w:hAnsi="Arial" w:cs="Arial"/>
          <w:b/>
          <w:bCs/>
        </w:rPr>
      </w:pPr>
    </w:p>
    <w:p w:rsidR="00613BD1" w:rsidRPr="001F195A" w:rsidRDefault="00613BD1" w:rsidP="00613BD1">
      <w:pPr>
        <w:rPr>
          <w:rFonts w:ascii="Arial" w:hAnsi="Arial" w:cs="Arial"/>
          <w:bCs/>
        </w:rPr>
      </w:pPr>
      <w:r>
        <w:rPr>
          <w:rFonts w:ascii="Arial" w:hAnsi="Arial" w:cs="Arial"/>
          <w:b/>
          <w:bCs/>
        </w:rPr>
        <w:t>3.     MATTERS ARISING</w:t>
      </w:r>
      <w:r w:rsidR="001F195A">
        <w:rPr>
          <w:rFonts w:ascii="Arial" w:hAnsi="Arial" w:cs="Arial"/>
          <w:bCs/>
        </w:rPr>
        <w:t xml:space="preserve"> - none</w:t>
      </w:r>
    </w:p>
    <w:p w:rsidR="00613BD1" w:rsidRDefault="00613BD1" w:rsidP="00613BD1">
      <w:pPr>
        <w:rPr>
          <w:rFonts w:ascii="Arial" w:hAnsi="Arial" w:cs="Arial"/>
          <w:b/>
          <w:bCs/>
        </w:rPr>
      </w:pPr>
      <w:r>
        <w:rPr>
          <w:rFonts w:ascii="Arial" w:hAnsi="Arial" w:cs="Arial"/>
          <w:b/>
          <w:bCs/>
        </w:rPr>
        <w:t xml:space="preserve">  </w:t>
      </w:r>
    </w:p>
    <w:p w:rsidR="00613BD1" w:rsidRPr="001F195A" w:rsidRDefault="00613BD1" w:rsidP="00613BD1">
      <w:pPr>
        <w:rPr>
          <w:rFonts w:ascii="Arial" w:hAnsi="Arial" w:cs="Arial"/>
          <w:bCs/>
        </w:rPr>
      </w:pPr>
      <w:r>
        <w:rPr>
          <w:rFonts w:ascii="Arial" w:hAnsi="Arial" w:cs="Arial"/>
          <w:b/>
          <w:bCs/>
        </w:rPr>
        <w:t>4.     PUBLIC TIME</w:t>
      </w:r>
      <w:r w:rsidR="001F195A">
        <w:rPr>
          <w:rFonts w:ascii="Arial" w:hAnsi="Arial" w:cs="Arial"/>
          <w:bCs/>
        </w:rPr>
        <w:t xml:space="preserve"> – there were no member of the public present</w:t>
      </w:r>
    </w:p>
    <w:p w:rsidR="00613BD1" w:rsidRPr="00E24B5E" w:rsidRDefault="00613BD1" w:rsidP="00613BD1">
      <w:pPr>
        <w:rPr>
          <w:rFonts w:ascii="Arial" w:hAnsi="Arial" w:cs="Arial"/>
        </w:rPr>
      </w:pPr>
      <w:r>
        <w:rPr>
          <w:rFonts w:ascii="Arial" w:hAnsi="Arial" w:cs="Arial"/>
          <w:b/>
          <w:bCs/>
        </w:rPr>
        <w:t xml:space="preserve">     </w:t>
      </w:r>
    </w:p>
    <w:p w:rsidR="00613BD1" w:rsidRDefault="00613BD1" w:rsidP="006D5B53">
      <w:pPr>
        <w:jc w:val="both"/>
        <w:rPr>
          <w:rFonts w:ascii="Arial" w:hAnsi="Arial" w:cs="Arial"/>
          <w:b/>
          <w:bCs/>
        </w:rPr>
      </w:pPr>
      <w:r>
        <w:rPr>
          <w:rFonts w:ascii="Arial" w:hAnsi="Arial" w:cs="Arial"/>
          <w:b/>
          <w:bCs/>
        </w:rPr>
        <w:t>5.     BUSINESS</w:t>
      </w:r>
    </w:p>
    <w:p w:rsidR="00613BD1" w:rsidRPr="001F195A" w:rsidRDefault="0001139B" w:rsidP="006D5B53">
      <w:pPr>
        <w:ind w:left="540" w:hanging="540"/>
        <w:jc w:val="both"/>
        <w:rPr>
          <w:rFonts w:ascii="Arial" w:hAnsi="Arial" w:cs="Arial"/>
          <w:bCs/>
        </w:rPr>
      </w:pPr>
      <w:proofErr w:type="gramStart"/>
      <w:r>
        <w:rPr>
          <w:rFonts w:ascii="Arial" w:hAnsi="Arial" w:cs="Arial"/>
          <w:b/>
          <w:bCs/>
        </w:rPr>
        <w:t xml:space="preserve">5.1  </w:t>
      </w:r>
      <w:r w:rsidR="00613BD1">
        <w:rPr>
          <w:rFonts w:ascii="Arial" w:hAnsi="Arial" w:cs="Arial"/>
          <w:b/>
          <w:bCs/>
        </w:rPr>
        <w:t>Minutes</w:t>
      </w:r>
      <w:proofErr w:type="gramEnd"/>
      <w:r w:rsidR="00613BD1">
        <w:rPr>
          <w:rFonts w:ascii="Arial" w:hAnsi="Arial" w:cs="Arial"/>
          <w:b/>
          <w:bCs/>
        </w:rPr>
        <w:t xml:space="preserve"> of the Annual Parish Meeting</w:t>
      </w:r>
      <w:r w:rsidR="001F195A">
        <w:rPr>
          <w:rFonts w:ascii="Arial" w:hAnsi="Arial" w:cs="Arial"/>
          <w:bCs/>
        </w:rPr>
        <w:t xml:space="preserve"> – these had been looked at by councillors and agreed as a true record.</w:t>
      </w:r>
    </w:p>
    <w:p w:rsidR="006D5B53" w:rsidRDefault="00613BD1" w:rsidP="006D5B53">
      <w:pPr>
        <w:jc w:val="both"/>
        <w:rPr>
          <w:rFonts w:ascii="Arial" w:hAnsi="Arial" w:cs="Arial"/>
          <w:bCs/>
        </w:rPr>
      </w:pPr>
      <w:r>
        <w:rPr>
          <w:rFonts w:ascii="Arial" w:hAnsi="Arial" w:cs="Arial"/>
          <w:b/>
          <w:bCs/>
        </w:rPr>
        <w:t>5.2   Clerk’s hours of Work</w:t>
      </w:r>
      <w:r w:rsidR="001F195A">
        <w:rPr>
          <w:rFonts w:ascii="Arial" w:hAnsi="Arial" w:cs="Arial"/>
          <w:bCs/>
        </w:rPr>
        <w:t xml:space="preserve"> – the auditor had advised that the recommended </w:t>
      </w:r>
      <w:r w:rsidR="006D5B53">
        <w:rPr>
          <w:rFonts w:ascii="Arial" w:hAnsi="Arial" w:cs="Arial"/>
          <w:bCs/>
        </w:rPr>
        <w:t xml:space="preserve">hours paid to a   </w:t>
      </w:r>
    </w:p>
    <w:p w:rsidR="006D5B53" w:rsidRDefault="006D5B53" w:rsidP="006D5B53">
      <w:pPr>
        <w:jc w:val="both"/>
        <w:rPr>
          <w:rFonts w:ascii="Arial" w:hAnsi="Arial" w:cs="Arial"/>
          <w:bCs/>
        </w:rPr>
      </w:pPr>
      <w:r>
        <w:rPr>
          <w:rFonts w:ascii="Arial" w:hAnsi="Arial" w:cs="Arial"/>
          <w:bCs/>
        </w:rPr>
        <w:t xml:space="preserve">        </w:t>
      </w:r>
      <w:proofErr w:type="gramStart"/>
      <w:r w:rsidR="001F195A">
        <w:rPr>
          <w:rFonts w:ascii="Arial" w:hAnsi="Arial" w:cs="Arial"/>
          <w:bCs/>
        </w:rPr>
        <w:t>clerk</w:t>
      </w:r>
      <w:proofErr w:type="gramEnd"/>
      <w:r w:rsidR="001F195A">
        <w:rPr>
          <w:rFonts w:ascii="Arial" w:hAnsi="Arial" w:cs="Arial"/>
          <w:bCs/>
        </w:rPr>
        <w:t xml:space="preserve"> for a council the size of Ravensthorpe should be 23</w:t>
      </w:r>
      <w:r w:rsidR="001F195A">
        <w:rPr>
          <w:rFonts w:ascii="Arial" w:hAnsi="Arial" w:cs="Arial"/>
          <w:bCs/>
          <w:vertAlign w:val="superscript"/>
        </w:rPr>
        <w:t>1</w:t>
      </w:r>
      <w:r w:rsidR="001F195A">
        <w:rPr>
          <w:rFonts w:ascii="Arial" w:hAnsi="Arial" w:cs="Arial"/>
          <w:bCs/>
        </w:rPr>
        <w:t>/</w:t>
      </w:r>
      <w:r w:rsidR="001F195A">
        <w:rPr>
          <w:rFonts w:ascii="Arial" w:hAnsi="Arial" w:cs="Arial"/>
          <w:bCs/>
          <w:vertAlign w:val="subscript"/>
        </w:rPr>
        <w:t xml:space="preserve">2 </w:t>
      </w:r>
      <w:r w:rsidR="001F195A">
        <w:rPr>
          <w:rFonts w:ascii="Arial" w:hAnsi="Arial" w:cs="Arial"/>
          <w:bCs/>
        </w:rPr>
        <w:t xml:space="preserve">per month.  After discussion, </w:t>
      </w:r>
      <w:r>
        <w:rPr>
          <w:rFonts w:ascii="Arial" w:hAnsi="Arial" w:cs="Arial"/>
          <w:bCs/>
        </w:rPr>
        <w:t>and</w:t>
      </w:r>
    </w:p>
    <w:p w:rsidR="006D5B53" w:rsidRDefault="006D5B53" w:rsidP="006D5B53">
      <w:pPr>
        <w:jc w:val="both"/>
        <w:rPr>
          <w:rFonts w:ascii="Arial" w:hAnsi="Arial" w:cs="Arial"/>
          <w:bCs/>
        </w:rPr>
      </w:pPr>
      <w:r>
        <w:rPr>
          <w:rFonts w:ascii="Arial" w:hAnsi="Arial" w:cs="Arial"/>
          <w:bCs/>
        </w:rPr>
        <w:t xml:space="preserve">        </w:t>
      </w:r>
      <w:proofErr w:type="gramStart"/>
      <w:r w:rsidR="001F195A">
        <w:rPr>
          <w:rFonts w:ascii="Arial" w:hAnsi="Arial" w:cs="Arial"/>
          <w:bCs/>
        </w:rPr>
        <w:t>in</w:t>
      </w:r>
      <w:proofErr w:type="gramEnd"/>
      <w:r w:rsidR="001F195A">
        <w:rPr>
          <w:rFonts w:ascii="Arial" w:hAnsi="Arial" w:cs="Arial"/>
          <w:bCs/>
        </w:rPr>
        <w:t xml:space="preserve"> consultation with all councillors, M Worthington proposed tha</w:t>
      </w:r>
      <w:r>
        <w:rPr>
          <w:rFonts w:ascii="Arial" w:hAnsi="Arial" w:cs="Arial"/>
          <w:bCs/>
        </w:rPr>
        <w:t>t the hours should initially be</w:t>
      </w:r>
    </w:p>
    <w:p w:rsidR="006D5B53" w:rsidRDefault="006D5B53" w:rsidP="006D5B53">
      <w:pPr>
        <w:jc w:val="both"/>
        <w:rPr>
          <w:rFonts w:ascii="Arial" w:hAnsi="Arial" w:cs="Arial"/>
          <w:bCs/>
        </w:rPr>
      </w:pPr>
      <w:r>
        <w:rPr>
          <w:rFonts w:ascii="Arial" w:hAnsi="Arial" w:cs="Arial"/>
          <w:bCs/>
        </w:rPr>
        <w:t xml:space="preserve">        </w:t>
      </w:r>
      <w:proofErr w:type="gramStart"/>
      <w:r w:rsidR="001F195A">
        <w:rPr>
          <w:rFonts w:ascii="Arial" w:hAnsi="Arial" w:cs="Arial"/>
          <w:bCs/>
        </w:rPr>
        <w:t>put</w:t>
      </w:r>
      <w:proofErr w:type="gramEnd"/>
      <w:r w:rsidR="001F195A">
        <w:rPr>
          <w:rFonts w:ascii="Arial" w:hAnsi="Arial" w:cs="Arial"/>
          <w:bCs/>
        </w:rPr>
        <w:t xml:space="preserve"> up to 21 with effect from April 2011 and then reconsidered April 2012</w:t>
      </w:r>
      <w:r>
        <w:rPr>
          <w:rFonts w:ascii="Arial" w:hAnsi="Arial" w:cs="Arial"/>
          <w:bCs/>
        </w:rPr>
        <w:t xml:space="preserve">, R Alibone   </w:t>
      </w:r>
    </w:p>
    <w:p w:rsidR="006D5B53" w:rsidRDefault="00FE6EBA" w:rsidP="006D5B53">
      <w:pPr>
        <w:jc w:val="both"/>
        <w:rPr>
          <w:rFonts w:ascii="Arial" w:hAnsi="Arial" w:cs="Arial"/>
          <w:bCs/>
        </w:rPr>
      </w:pPr>
      <w:r>
        <w:rPr>
          <w:rFonts w:ascii="Arial" w:hAnsi="Arial" w:cs="Arial"/>
          <w:bCs/>
        </w:rPr>
        <w:t xml:space="preserve">        </w:t>
      </w:r>
      <w:proofErr w:type="gramStart"/>
      <w:r w:rsidR="001F195A">
        <w:rPr>
          <w:rFonts w:ascii="Arial" w:hAnsi="Arial" w:cs="Arial"/>
          <w:bCs/>
        </w:rPr>
        <w:t>seconded</w:t>
      </w:r>
      <w:proofErr w:type="gramEnd"/>
      <w:r w:rsidR="001F195A">
        <w:rPr>
          <w:rFonts w:ascii="Arial" w:hAnsi="Arial" w:cs="Arial"/>
          <w:bCs/>
        </w:rPr>
        <w:t xml:space="preserve"> the motion put to the vote all in agreement.  </w:t>
      </w:r>
      <w:r w:rsidR="006D5B53">
        <w:rPr>
          <w:rFonts w:ascii="Arial" w:hAnsi="Arial" w:cs="Arial"/>
          <w:bCs/>
        </w:rPr>
        <w:t>Clerks Salary will now be 2537.13</w:t>
      </w:r>
    </w:p>
    <w:p w:rsidR="00613BD1" w:rsidRPr="001F195A" w:rsidRDefault="00FE6EBA" w:rsidP="006D5B53">
      <w:pPr>
        <w:jc w:val="both"/>
        <w:rPr>
          <w:rFonts w:ascii="Arial" w:hAnsi="Arial" w:cs="Arial"/>
          <w:bCs/>
        </w:rPr>
      </w:pPr>
      <w:r>
        <w:rPr>
          <w:rFonts w:ascii="Arial" w:hAnsi="Arial" w:cs="Arial"/>
          <w:bCs/>
        </w:rPr>
        <w:t xml:space="preserve">        </w:t>
      </w:r>
      <w:proofErr w:type="gramStart"/>
      <w:r w:rsidR="006D5B53">
        <w:rPr>
          <w:rFonts w:ascii="Arial" w:hAnsi="Arial" w:cs="Arial"/>
          <w:bCs/>
        </w:rPr>
        <w:t>per</w:t>
      </w:r>
      <w:proofErr w:type="gramEnd"/>
      <w:r w:rsidR="006D5B53">
        <w:rPr>
          <w:rFonts w:ascii="Arial" w:hAnsi="Arial" w:cs="Arial"/>
          <w:bCs/>
        </w:rPr>
        <w:t xml:space="preserve"> annum – 634.28 a quarter.  </w:t>
      </w:r>
      <w:proofErr w:type="gramStart"/>
      <w:r w:rsidR="001F195A">
        <w:rPr>
          <w:rFonts w:ascii="Arial" w:hAnsi="Arial" w:cs="Arial"/>
          <w:bCs/>
        </w:rPr>
        <w:t>Clerks’</w:t>
      </w:r>
      <w:r w:rsidR="006D5B53">
        <w:rPr>
          <w:rFonts w:ascii="Arial" w:hAnsi="Arial" w:cs="Arial"/>
          <w:bCs/>
        </w:rPr>
        <w:t xml:space="preserve"> contract to be amended </w:t>
      </w:r>
      <w:r w:rsidR="001F195A">
        <w:rPr>
          <w:rFonts w:ascii="Arial" w:hAnsi="Arial" w:cs="Arial"/>
          <w:bCs/>
        </w:rPr>
        <w:t>accordingly.</w:t>
      </w:r>
      <w:proofErr w:type="gramEnd"/>
    </w:p>
    <w:p w:rsidR="006D5B53" w:rsidRDefault="00613BD1" w:rsidP="006D5B53">
      <w:pPr>
        <w:jc w:val="both"/>
        <w:rPr>
          <w:rFonts w:ascii="Arial" w:hAnsi="Arial" w:cs="Arial"/>
          <w:bCs/>
        </w:rPr>
      </w:pPr>
      <w:r>
        <w:rPr>
          <w:rFonts w:ascii="Arial" w:hAnsi="Arial" w:cs="Arial"/>
          <w:b/>
          <w:bCs/>
        </w:rPr>
        <w:t>5.3   Street Lighting</w:t>
      </w:r>
      <w:r w:rsidR="001F195A">
        <w:rPr>
          <w:rFonts w:ascii="Arial" w:hAnsi="Arial" w:cs="Arial"/>
          <w:bCs/>
        </w:rPr>
        <w:t xml:space="preserve"> – It was agreed that with Daventry Distr</w:t>
      </w:r>
      <w:r w:rsidR="006D5B53">
        <w:rPr>
          <w:rFonts w:ascii="Arial" w:hAnsi="Arial" w:cs="Arial"/>
          <w:bCs/>
        </w:rPr>
        <w:t>ict and Northamptonshire County</w:t>
      </w:r>
    </w:p>
    <w:p w:rsidR="006D5B53" w:rsidRDefault="006D5B53" w:rsidP="006D5B53">
      <w:pPr>
        <w:jc w:val="both"/>
        <w:rPr>
          <w:rFonts w:ascii="Arial" w:hAnsi="Arial" w:cs="Arial"/>
          <w:bCs/>
        </w:rPr>
      </w:pPr>
      <w:r>
        <w:rPr>
          <w:rFonts w:ascii="Arial" w:hAnsi="Arial" w:cs="Arial"/>
          <w:bCs/>
        </w:rPr>
        <w:t xml:space="preserve">        </w:t>
      </w:r>
      <w:r w:rsidR="001F195A">
        <w:rPr>
          <w:rFonts w:ascii="Arial" w:hAnsi="Arial" w:cs="Arial"/>
          <w:bCs/>
        </w:rPr>
        <w:t>Counties switching some lights of</w:t>
      </w:r>
      <w:r w:rsidR="00A32F42">
        <w:rPr>
          <w:rFonts w:ascii="Arial" w:hAnsi="Arial" w:cs="Arial"/>
          <w:bCs/>
        </w:rPr>
        <w:t>,</w:t>
      </w:r>
      <w:r w:rsidR="001F195A">
        <w:rPr>
          <w:rFonts w:ascii="Arial" w:hAnsi="Arial" w:cs="Arial"/>
          <w:bCs/>
        </w:rPr>
        <w:t xml:space="preserve"> </w:t>
      </w:r>
      <w:r w:rsidR="00667E7A">
        <w:rPr>
          <w:rFonts w:ascii="Arial" w:hAnsi="Arial" w:cs="Arial"/>
          <w:bCs/>
        </w:rPr>
        <w:t>the council should make its</w:t>
      </w:r>
      <w:r w:rsidR="00A32F42">
        <w:rPr>
          <w:rFonts w:ascii="Arial" w:hAnsi="Arial" w:cs="Arial"/>
          <w:bCs/>
        </w:rPr>
        <w:t>’</w:t>
      </w:r>
      <w:r>
        <w:rPr>
          <w:rFonts w:ascii="Arial" w:hAnsi="Arial" w:cs="Arial"/>
          <w:bCs/>
        </w:rPr>
        <w:t xml:space="preserve"> final decision on the dates at</w:t>
      </w:r>
    </w:p>
    <w:p w:rsidR="00613BD1" w:rsidRPr="001F195A"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the</w:t>
      </w:r>
      <w:proofErr w:type="gramEnd"/>
      <w:r w:rsidR="00667E7A">
        <w:rPr>
          <w:rFonts w:ascii="Arial" w:hAnsi="Arial" w:cs="Arial"/>
          <w:bCs/>
        </w:rPr>
        <w:t xml:space="preserve"> next meeting.</w:t>
      </w:r>
    </w:p>
    <w:p w:rsidR="006D5B53" w:rsidRDefault="00613BD1" w:rsidP="006D5B53">
      <w:pPr>
        <w:jc w:val="both"/>
        <w:rPr>
          <w:rFonts w:ascii="Arial" w:hAnsi="Arial" w:cs="Arial"/>
          <w:bCs/>
        </w:rPr>
      </w:pPr>
      <w:r>
        <w:rPr>
          <w:rFonts w:ascii="Arial" w:hAnsi="Arial" w:cs="Arial"/>
          <w:b/>
          <w:bCs/>
        </w:rPr>
        <w:t xml:space="preserve">5.4   Improve Your Patch </w:t>
      </w:r>
      <w:r w:rsidR="00667E7A">
        <w:rPr>
          <w:rFonts w:ascii="Arial" w:hAnsi="Arial" w:cs="Arial"/>
          <w:bCs/>
        </w:rPr>
        <w:t>–</w:t>
      </w:r>
      <w:r>
        <w:rPr>
          <w:rFonts w:ascii="Arial" w:hAnsi="Arial" w:cs="Arial"/>
          <w:bCs/>
        </w:rPr>
        <w:t xml:space="preserve"> emailed</w:t>
      </w:r>
      <w:r w:rsidR="00667E7A">
        <w:rPr>
          <w:rFonts w:ascii="Arial" w:hAnsi="Arial" w:cs="Arial"/>
          <w:bCs/>
        </w:rPr>
        <w:t xml:space="preserve"> – it was agreed to advise the village hall and the playing field</w:t>
      </w:r>
    </w:p>
    <w:p w:rsidR="00613BD1" w:rsidRPr="0065109F"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committees</w:t>
      </w:r>
      <w:proofErr w:type="gramEnd"/>
      <w:r w:rsidR="00667E7A">
        <w:rPr>
          <w:rFonts w:ascii="Arial" w:hAnsi="Arial" w:cs="Arial"/>
          <w:bCs/>
        </w:rPr>
        <w:t xml:space="preserve"> as well as Cliff Giles.</w:t>
      </w:r>
    </w:p>
    <w:p w:rsidR="006D5B53" w:rsidRDefault="00613BD1" w:rsidP="006D5B53">
      <w:pPr>
        <w:jc w:val="both"/>
        <w:rPr>
          <w:rFonts w:ascii="Arial" w:hAnsi="Arial" w:cs="Arial"/>
          <w:bCs/>
        </w:rPr>
      </w:pPr>
      <w:r>
        <w:rPr>
          <w:rFonts w:ascii="Arial" w:hAnsi="Arial" w:cs="Arial"/>
          <w:b/>
          <w:bCs/>
        </w:rPr>
        <w:t>5.5   Electoral Review of Daventry: Draft Recommendations</w:t>
      </w:r>
      <w:r w:rsidR="00667E7A">
        <w:rPr>
          <w:rFonts w:ascii="Arial" w:hAnsi="Arial" w:cs="Arial"/>
          <w:b/>
          <w:bCs/>
        </w:rPr>
        <w:t xml:space="preserve"> </w:t>
      </w:r>
      <w:r w:rsidR="00667E7A">
        <w:rPr>
          <w:rFonts w:ascii="Arial" w:hAnsi="Arial" w:cs="Arial"/>
          <w:bCs/>
        </w:rPr>
        <w:t xml:space="preserve">– it </w:t>
      </w:r>
      <w:r w:rsidR="006D5B53">
        <w:rPr>
          <w:rFonts w:ascii="Arial" w:hAnsi="Arial" w:cs="Arial"/>
          <w:bCs/>
        </w:rPr>
        <w:t>was felt that the council did</w:t>
      </w:r>
    </w:p>
    <w:p w:rsidR="00613BD1" w:rsidRPr="00667E7A"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not</w:t>
      </w:r>
      <w:proofErr w:type="gramEnd"/>
      <w:r w:rsidR="00667E7A">
        <w:rPr>
          <w:rFonts w:ascii="Arial" w:hAnsi="Arial" w:cs="Arial"/>
          <w:bCs/>
        </w:rPr>
        <w:t xml:space="preserve"> need to respond.</w:t>
      </w:r>
    </w:p>
    <w:p w:rsidR="006D5B53" w:rsidRDefault="00613BD1" w:rsidP="006D5B53">
      <w:pPr>
        <w:jc w:val="both"/>
        <w:rPr>
          <w:rFonts w:ascii="Arial" w:hAnsi="Arial" w:cs="Arial"/>
          <w:bCs/>
        </w:rPr>
      </w:pPr>
      <w:r>
        <w:rPr>
          <w:rFonts w:ascii="Arial" w:hAnsi="Arial" w:cs="Arial"/>
          <w:b/>
          <w:bCs/>
        </w:rPr>
        <w:t xml:space="preserve">5.6   Communities and Local </w:t>
      </w:r>
      <w:proofErr w:type="gramStart"/>
      <w:r>
        <w:rPr>
          <w:rFonts w:ascii="Arial" w:hAnsi="Arial" w:cs="Arial"/>
          <w:b/>
          <w:bCs/>
        </w:rPr>
        <w:t>Government  –</w:t>
      </w:r>
      <w:proofErr w:type="gramEnd"/>
      <w:r>
        <w:rPr>
          <w:rFonts w:ascii="Arial" w:hAnsi="Arial" w:cs="Arial"/>
          <w:b/>
          <w:bCs/>
        </w:rPr>
        <w:t xml:space="preserve"> </w:t>
      </w:r>
      <w:r w:rsidRPr="00A66B10">
        <w:rPr>
          <w:rFonts w:ascii="Arial" w:hAnsi="Arial" w:cs="Arial"/>
          <w:bCs/>
        </w:rPr>
        <w:t>Community Right to Build</w:t>
      </w:r>
      <w:r>
        <w:rPr>
          <w:rFonts w:ascii="Arial" w:hAnsi="Arial" w:cs="Arial"/>
          <w:bCs/>
        </w:rPr>
        <w:t xml:space="preserve"> – emailed</w:t>
      </w:r>
      <w:r w:rsidR="00667E7A">
        <w:rPr>
          <w:rFonts w:ascii="Arial" w:hAnsi="Arial" w:cs="Arial"/>
          <w:bCs/>
        </w:rPr>
        <w:t xml:space="preserve"> – it </w:t>
      </w:r>
      <w:r w:rsidR="006D5B53">
        <w:rPr>
          <w:rFonts w:ascii="Arial" w:hAnsi="Arial" w:cs="Arial"/>
          <w:bCs/>
        </w:rPr>
        <w:t>was</w:t>
      </w:r>
    </w:p>
    <w:p w:rsidR="00613BD1"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agreed</w:t>
      </w:r>
      <w:proofErr w:type="gramEnd"/>
      <w:r w:rsidR="00667E7A">
        <w:rPr>
          <w:rFonts w:ascii="Arial" w:hAnsi="Arial" w:cs="Arial"/>
          <w:bCs/>
        </w:rPr>
        <w:t xml:space="preserve"> to await further developments – a notice has been placed on the board.</w:t>
      </w:r>
    </w:p>
    <w:p w:rsidR="00613BD1" w:rsidRDefault="00613BD1" w:rsidP="006D5B53">
      <w:pPr>
        <w:jc w:val="both"/>
        <w:rPr>
          <w:rFonts w:ascii="Arial" w:hAnsi="Arial" w:cs="Arial"/>
          <w:bCs/>
        </w:rPr>
      </w:pPr>
      <w:r>
        <w:rPr>
          <w:rFonts w:ascii="Arial" w:hAnsi="Arial" w:cs="Arial"/>
          <w:b/>
          <w:bCs/>
        </w:rPr>
        <w:t xml:space="preserve">5.7   NCC </w:t>
      </w:r>
      <w:r>
        <w:rPr>
          <w:rFonts w:ascii="Arial" w:hAnsi="Arial" w:cs="Arial"/>
          <w:bCs/>
        </w:rPr>
        <w:t xml:space="preserve">– Northants Minerals and Waste Development Framework – Draft </w:t>
      </w:r>
      <w:proofErr w:type="gramStart"/>
      <w:r>
        <w:rPr>
          <w:rFonts w:ascii="Arial" w:hAnsi="Arial" w:cs="Arial"/>
          <w:bCs/>
        </w:rPr>
        <w:t>Revised  Principles</w:t>
      </w:r>
      <w:proofErr w:type="gramEnd"/>
    </w:p>
    <w:p w:rsidR="0001139B" w:rsidRDefault="00613BD1" w:rsidP="006D5B53">
      <w:pPr>
        <w:jc w:val="both"/>
        <w:rPr>
          <w:rFonts w:ascii="Arial" w:hAnsi="Arial" w:cs="Arial"/>
          <w:bCs/>
        </w:rPr>
      </w:pPr>
      <w:r>
        <w:rPr>
          <w:rFonts w:ascii="Arial" w:hAnsi="Arial" w:cs="Arial"/>
          <w:bCs/>
        </w:rPr>
        <w:t xml:space="preserve">        Supplementary Planning Document – website</w:t>
      </w:r>
    </w:p>
    <w:p w:rsidR="006D5B53" w:rsidRDefault="001B0C55" w:rsidP="006D5B53">
      <w:pPr>
        <w:jc w:val="both"/>
        <w:rPr>
          <w:rFonts w:ascii="Arial" w:hAnsi="Arial" w:cs="Arial"/>
          <w:bCs/>
        </w:rPr>
      </w:pPr>
      <w:hyperlink r:id="rId5" w:history="1">
        <w:r w:rsidR="00667E7A" w:rsidRPr="00AE13D4">
          <w:rPr>
            <w:rStyle w:val="Hyperlink"/>
            <w:rFonts w:ascii="Arial" w:hAnsi="Arial" w:cs="Arial"/>
            <w:bCs/>
          </w:rPr>
          <w:t>http://www.northamptonshire.gov.uk/en/councilservices/Environ/planning/policy/minerals/Pages/NewsUpdate.aspx</w:t>
        </w:r>
      </w:hyperlink>
      <w:r w:rsidR="00667E7A">
        <w:rPr>
          <w:rFonts w:ascii="Arial" w:hAnsi="Arial" w:cs="Arial"/>
          <w:bCs/>
          <w:color w:val="0070C0"/>
        </w:rPr>
        <w:t xml:space="preserve">  </w:t>
      </w:r>
      <w:r w:rsidR="00667E7A" w:rsidRPr="0001139B">
        <w:rPr>
          <w:rFonts w:ascii="Arial" w:hAnsi="Arial" w:cs="Arial"/>
          <w:bCs/>
        </w:rPr>
        <w:t xml:space="preserve">- </w:t>
      </w:r>
      <w:r w:rsidR="00667E7A">
        <w:rPr>
          <w:rFonts w:ascii="Arial" w:hAnsi="Arial" w:cs="Arial"/>
          <w:bCs/>
        </w:rPr>
        <w:t>S Holt advised that this was about the process</w:t>
      </w:r>
      <w:r w:rsidR="006D5B53">
        <w:rPr>
          <w:rFonts w:ascii="Arial" w:hAnsi="Arial" w:cs="Arial"/>
          <w:bCs/>
        </w:rPr>
        <w:t>es of gravel extraction and how</w:t>
      </w:r>
    </w:p>
    <w:p w:rsidR="00613BD1" w:rsidRPr="00667E7A" w:rsidRDefault="006D5B53" w:rsidP="006D5B53">
      <w:pPr>
        <w:jc w:val="both"/>
        <w:rPr>
          <w:rFonts w:ascii="Arial" w:hAnsi="Arial" w:cs="Arial"/>
          <w:bCs/>
        </w:rPr>
      </w:pPr>
      <w:r>
        <w:rPr>
          <w:rFonts w:ascii="Arial" w:hAnsi="Arial" w:cs="Arial"/>
          <w:bCs/>
        </w:rPr>
        <w:t xml:space="preserve">        </w:t>
      </w:r>
      <w:r w:rsidR="0001139B">
        <w:rPr>
          <w:rFonts w:ascii="Arial" w:hAnsi="Arial" w:cs="Arial"/>
          <w:bCs/>
        </w:rPr>
        <w:t xml:space="preserve"> </w:t>
      </w:r>
      <w:r w:rsidR="00667E7A">
        <w:rPr>
          <w:rFonts w:ascii="Arial" w:hAnsi="Arial" w:cs="Arial"/>
          <w:bCs/>
        </w:rPr>
        <w:t>it is managed.  He and M Worthington will look at it and report at the next meeting.</w:t>
      </w:r>
    </w:p>
    <w:p w:rsidR="006D5B53" w:rsidRDefault="00613BD1" w:rsidP="006D5B53">
      <w:pPr>
        <w:jc w:val="both"/>
        <w:rPr>
          <w:rFonts w:ascii="Arial" w:hAnsi="Arial" w:cs="Arial"/>
          <w:bCs/>
        </w:rPr>
      </w:pPr>
      <w:r w:rsidRPr="0040185E">
        <w:rPr>
          <w:rFonts w:ascii="Arial" w:hAnsi="Arial" w:cs="Arial"/>
          <w:b/>
          <w:bCs/>
        </w:rPr>
        <w:t>5.8</w:t>
      </w:r>
      <w:r>
        <w:rPr>
          <w:rFonts w:ascii="Arial" w:hAnsi="Arial" w:cs="Arial"/>
          <w:b/>
          <w:bCs/>
        </w:rPr>
        <w:t xml:space="preserve">   Signs – Parking</w:t>
      </w:r>
      <w:r w:rsidR="00667E7A">
        <w:rPr>
          <w:rFonts w:ascii="Arial" w:hAnsi="Arial" w:cs="Arial"/>
          <w:b/>
          <w:bCs/>
        </w:rPr>
        <w:t xml:space="preserve"> in Chequers Lane</w:t>
      </w:r>
      <w:r w:rsidR="00667E7A">
        <w:rPr>
          <w:rFonts w:ascii="Arial" w:hAnsi="Arial" w:cs="Arial"/>
          <w:bCs/>
        </w:rPr>
        <w:t xml:space="preserve"> – it had been suggested</w:t>
      </w:r>
      <w:r w:rsidR="006D5B53">
        <w:rPr>
          <w:rFonts w:ascii="Arial" w:hAnsi="Arial" w:cs="Arial"/>
          <w:bCs/>
        </w:rPr>
        <w:t xml:space="preserve"> by the highways officer that a</w:t>
      </w:r>
    </w:p>
    <w:p w:rsidR="006D5B53"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car</w:t>
      </w:r>
      <w:proofErr w:type="gramEnd"/>
      <w:r w:rsidR="00667E7A">
        <w:rPr>
          <w:rFonts w:ascii="Arial" w:hAnsi="Arial" w:cs="Arial"/>
          <w:bCs/>
        </w:rPr>
        <w:t xml:space="preserve"> park sign could be erected so that the pub customers are</w:t>
      </w:r>
      <w:r>
        <w:rPr>
          <w:rFonts w:ascii="Arial" w:hAnsi="Arial" w:cs="Arial"/>
          <w:bCs/>
        </w:rPr>
        <w:t xml:space="preserve"> aware of the car park.  S Holt</w:t>
      </w:r>
    </w:p>
    <w:p w:rsidR="006D5B53"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had</w:t>
      </w:r>
      <w:proofErr w:type="gramEnd"/>
      <w:r w:rsidR="00667E7A">
        <w:rPr>
          <w:rFonts w:ascii="Arial" w:hAnsi="Arial" w:cs="Arial"/>
          <w:bCs/>
        </w:rPr>
        <w:t xml:space="preserve"> spoken with the publican but it was felt that this was not necessary as </w:t>
      </w:r>
      <w:r>
        <w:rPr>
          <w:rFonts w:ascii="Arial" w:hAnsi="Arial" w:cs="Arial"/>
          <w:bCs/>
        </w:rPr>
        <w:t>the car park is well</w:t>
      </w:r>
    </w:p>
    <w:p w:rsidR="00613BD1" w:rsidRPr="00667E7A"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used</w:t>
      </w:r>
      <w:proofErr w:type="gramEnd"/>
      <w:r w:rsidR="00667E7A">
        <w:rPr>
          <w:rFonts w:ascii="Arial" w:hAnsi="Arial" w:cs="Arial"/>
          <w:bCs/>
        </w:rPr>
        <w:t xml:space="preserve"> and obvious to customers.</w:t>
      </w:r>
    </w:p>
    <w:p w:rsidR="006D5B53" w:rsidRDefault="00613BD1" w:rsidP="006D5B53">
      <w:pPr>
        <w:jc w:val="both"/>
        <w:rPr>
          <w:rFonts w:ascii="Arial" w:hAnsi="Arial" w:cs="Arial"/>
          <w:bCs/>
        </w:rPr>
      </w:pPr>
      <w:r>
        <w:rPr>
          <w:rFonts w:ascii="Arial" w:hAnsi="Arial" w:cs="Arial"/>
          <w:b/>
          <w:bCs/>
        </w:rPr>
        <w:t xml:space="preserve">5.9   Verges </w:t>
      </w:r>
      <w:r w:rsidR="00667E7A">
        <w:rPr>
          <w:rFonts w:ascii="Arial" w:hAnsi="Arial" w:cs="Arial"/>
          <w:b/>
          <w:bCs/>
        </w:rPr>
        <w:t>–</w:t>
      </w:r>
      <w:r>
        <w:rPr>
          <w:rFonts w:ascii="Arial" w:hAnsi="Arial" w:cs="Arial"/>
          <w:b/>
          <w:bCs/>
        </w:rPr>
        <w:t xml:space="preserve"> Coton</w:t>
      </w:r>
      <w:r w:rsidR="00667E7A">
        <w:rPr>
          <w:rFonts w:ascii="Arial" w:hAnsi="Arial" w:cs="Arial"/>
          <w:bCs/>
        </w:rPr>
        <w:t xml:space="preserve"> – J Jones had found someone who could</w:t>
      </w:r>
      <w:r w:rsidR="006D5B53">
        <w:rPr>
          <w:rFonts w:ascii="Arial" w:hAnsi="Arial" w:cs="Arial"/>
          <w:bCs/>
        </w:rPr>
        <w:t xml:space="preserve"> prepare the verge enabling our</w:t>
      </w:r>
    </w:p>
    <w:p w:rsidR="006D5B53"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grass</w:t>
      </w:r>
      <w:proofErr w:type="gramEnd"/>
      <w:r w:rsidR="00667E7A">
        <w:rPr>
          <w:rFonts w:ascii="Arial" w:hAnsi="Arial" w:cs="Arial"/>
          <w:bCs/>
        </w:rPr>
        <w:t xml:space="preserve"> cutting contractor to then keep it in order for the sum of £65.</w:t>
      </w:r>
      <w:r>
        <w:rPr>
          <w:rFonts w:ascii="Arial" w:hAnsi="Arial" w:cs="Arial"/>
          <w:bCs/>
        </w:rPr>
        <w:t xml:space="preserve">  It was agreed that this</w:t>
      </w:r>
    </w:p>
    <w:p w:rsidR="00613BD1" w:rsidRPr="00667E7A"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should</w:t>
      </w:r>
      <w:proofErr w:type="gramEnd"/>
      <w:r w:rsidR="00667E7A">
        <w:rPr>
          <w:rFonts w:ascii="Arial" w:hAnsi="Arial" w:cs="Arial"/>
          <w:bCs/>
        </w:rPr>
        <w:t xml:space="preserve"> go ahead.</w:t>
      </w:r>
    </w:p>
    <w:p w:rsidR="00613BD1" w:rsidRPr="007F7334" w:rsidRDefault="00613BD1" w:rsidP="006D5B53">
      <w:pPr>
        <w:jc w:val="both"/>
        <w:rPr>
          <w:rFonts w:ascii="Arial" w:hAnsi="Arial" w:cs="Arial"/>
          <w:b/>
          <w:bCs/>
        </w:rPr>
      </w:pPr>
    </w:p>
    <w:p w:rsidR="00613BD1" w:rsidRDefault="00613BD1" w:rsidP="006D5B53">
      <w:pPr>
        <w:jc w:val="both"/>
        <w:rPr>
          <w:rFonts w:ascii="Arial" w:hAnsi="Arial" w:cs="Arial"/>
          <w:b/>
          <w:bCs/>
        </w:rPr>
      </w:pPr>
      <w:proofErr w:type="gramStart"/>
      <w:r>
        <w:rPr>
          <w:rFonts w:ascii="Arial" w:hAnsi="Arial" w:cs="Arial"/>
          <w:b/>
          <w:bCs/>
        </w:rPr>
        <w:t>6.1  PLANNING</w:t>
      </w:r>
      <w:proofErr w:type="gramEnd"/>
    </w:p>
    <w:p w:rsidR="00613BD1" w:rsidRPr="0040185E" w:rsidRDefault="00613BD1" w:rsidP="006D5B53">
      <w:pPr>
        <w:jc w:val="both"/>
        <w:rPr>
          <w:rFonts w:ascii="Arial" w:hAnsi="Arial" w:cs="Arial"/>
          <w:bCs/>
        </w:rPr>
      </w:pPr>
      <w:r>
        <w:rPr>
          <w:rFonts w:ascii="Arial" w:hAnsi="Arial" w:cs="Arial"/>
          <w:b/>
          <w:bCs/>
        </w:rPr>
        <w:t xml:space="preserve">       DA/2011/0419 </w:t>
      </w:r>
      <w:r w:rsidRPr="0040185E">
        <w:rPr>
          <w:rFonts w:ascii="Arial" w:hAnsi="Arial" w:cs="Arial"/>
          <w:bCs/>
        </w:rPr>
        <w:t xml:space="preserve">Demolition of existing dwelling and construction of replacement </w:t>
      </w:r>
    </w:p>
    <w:p w:rsidR="006D5B53" w:rsidRDefault="00613BD1" w:rsidP="006D5B53">
      <w:pPr>
        <w:jc w:val="both"/>
        <w:rPr>
          <w:rFonts w:ascii="Arial" w:hAnsi="Arial" w:cs="Arial"/>
          <w:bCs/>
        </w:rPr>
      </w:pPr>
      <w:r w:rsidRPr="0040185E">
        <w:rPr>
          <w:rFonts w:ascii="Arial" w:hAnsi="Arial" w:cs="Arial"/>
          <w:bCs/>
        </w:rPr>
        <w:t xml:space="preserve">       </w:t>
      </w:r>
      <w:proofErr w:type="gramStart"/>
      <w:r w:rsidRPr="0040185E">
        <w:rPr>
          <w:rFonts w:ascii="Arial" w:hAnsi="Arial" w:cs="Arial"/>
          <w:bCs/>
        </w:rPr>
        <w:t>dwelling</w:t>
      </w:r>
      <w:proofErr w:type="gramEnd"/>
      <w:r w:rsidRPr="0040185E">
        <w:rPr>
          <w:rFonts w:ascii="Arial" w:hAnsi="Arial" w:cs="Arial"/>
          <w:bCs/>
        </w:rPr>
        <w:t xml:space="preserve">.  </w:t>
      </w:r>
      <w:proofErr w:type="spellStart"/>
      <w:r w:rsidRPr="0040185E">
        <w:rPr>
          <w:rFonts w:ascii="Arial" w:hAnsi="Arial" w:cs="Arial"/>
          <w:bCs/>
        </w:rPr>
        <w:t>Kildonan</w:t>
      </w:r>
      <w:proofErr w:type="spellEnd"/>
      <w:proofErr w:type="gramStart"/>
      <w:r w:rsidRPr="0040185E">
        <w:rPr>
          <w:rFonts w:ascii="Arial" w:hAnsi="Arial" w:cs="Arial"/>
          <w:bCs/>
        </w:rPr>
        <w:t>,</w:t>
      </w:r>
      <w:r>
        <w:rPr>
          <w:rFonts w:ascii="Arial" w:hAnsi="Arial" w:cs="Arial"/>
          <w:bCs/>
        </w:rPr>
        <w:t xml:space="preserve"> </w:t>
      </w:r>
      <w:r w:rsidRPr="0040185E">
        <w:rPr>
          <w:rFonts w:ascii="Arial" w:hAnsi="Arial" w:cs="Arial"/>
          <w:bCs/>
        </w:rPr>
        <w:t xml:space="preserve"> The</w:t>
      </w:r>
      <w:proofErr w:type="gramEnd"/>
      <w:r w:rsidRPr="0040185E">
        <w:rPr>
          <w:rFonts w:ascii="Arial" w:hAnsi="Arial" w:cs="Arial"/>
          <w:bCs/>
        </w:rPr>
        <w:t xml:space="preserve"> Hollow, Ravensthorpe</w:t>
      </w:r>
    </w:p>
    <w:p w:rsidR="0001139B" w:rsidRDefault="006D5B53" w:rsidP="002C246D">
      <w:pPr>
        <w:spacing w:before="100" w:beforeAutospacing="1" w:after="100" w:afterAutospacing="1"/>
        <w:rPr>
          <w:rFonts w:asciiTheme="minorHAnsi" w:hAnsiTheme="minorHAnsi" w:cstheme="minorHAnsi"/>
          <w:i/>
          <w:lang w:eastAsia="en-GB"/>
        </w:rPr>
      </w:pPr>
      <w:r>
        <w:rPr>
          <w:rFonts w:ascii="Arial" w:hAnsi="Arial" w:cs="Arial"/>
          <w:bCs/>
        </w:rPr>
        <w:lastRenderedPageBreak/>
        <w:t xml:space="preserve">      </w:t>
      </w:r>
      <w:r w:rsidR="00667E7A" w:rsidRPr="00667E7A">
        <w:rPr>
          <w:rFonts w:ascii="Arial" w:hAnsi="Arial" w:cs="Arial"/>
          <w:b/>
          <w:bCs/>
          <w:i/>
        </w:rPr>
        <w:t>Observations</w:t>
      </w:r>
      <w:r w:rsidR="002C246D" w:rsidRPr="002C246D">
        <w:rPr>
          <w:rFonts w:asciiTheme="minorHAnsi" w:hAnsiTheme="minorHAnsi" w:cstheme="minorHAnsi"/>
          <w:b/>
          <w:bCs/>
        </w:rPr>
        <w:t xml:space="preserve">: </w:t>
      </w:r>
      <w:r w:rsidR="002C246D" w:rsidRPr="002C246D">
        <w:rPr>
          <w:rFonts w:asciiTheme="minorHAnsi" w:hAnsiTheme="minorHAnsi" w:cstheme="minorHAnsi"/>
          <w:i/>
          <w:lang w:eastAsia="en-GB"/>
        </w:rPr>
        <w:t>Ravensthorpe Parish Council is aware of, and a</w:t>
      </w:r>
      <w:r w:rsidR="0001139B">
        <w:rPr>
          <w:rFonts w:asciiTheme="minorHAnsi" w:hAnsiTheme="minorHAnsi" w:cstheme="minorHAnsi"/>
          <w:i/>
          <w:lang w:eastAsia="en-GB"/>
        </w:rPr>
        <w:t>grees with, Daventry District’s</w:t>
      </w:r>
    </w:p>
    <w:p w:rsidR="00355A90" w:rsidRDefault="0001139B" w:rsidP="0001139B">
      <w:pPr>
        <w:spacing w:before="100" w:beforeAutospacing="1" w:after="100" w:afterAutospacing="1"/>
        <w:ind w:left="720"/>
        <w:rPr>
          <w:rFonts w:asciiTheme="minorHAnsi" w:hAnsiTheme="minorHAnsi" w:cstheme="minorHAnsi"/>
          <w:i/>
          <w:lang w:eastAsia="en-GB"/>
        </w:rPr>
      </w:pPr>
      <w:r>
        <w:rPr>
          <w:rFonts w:asciiTheme="minorHAnsi" w:hAnsiTheme="minorHAnsi" w:cstheme="minorHAnsi"/>
          <w:i/>
          <w:lang w:eastAsia="en-GB"/>
        </w:rPr>
        <w:t xml:space="preserve"> </w:t>
      </w:r>
      <w:r w:rsidR="002C246D" w:rsidRPr="002C246D">
        <w:rPr>
          <w:rFonts w:asciiTheme="minorHAnsi" w:hAnsiTheme="minorHAnsi" w:cstheme="minorHAnsi"/>
          <w:i/>
          <w:lang w:eastAsia="en-GB"/>
        </w:rPr>
        <w:t xml:space="preserve">Council’s position that the site is outside the Existing Confines of the village as defined </w:t>
      </w:r>
      <w:proofErr w:type="gramStart"/>
      <w:r w:rsidR="002C246D" w:rsidRPr="002C246D">
        <w:rPr>
          <w:rFonts w:asciiTheme="minorHAnsi" w:hAnsiTheme="minorHAnsi" w:cstheme="minorHAnsi"/>
          <w:i/>
          <w:lang w:eastAsia="en-GB"/>
        </w:rPr>
        <w:t xml:space="preserve">in </w:t>
      </w:r>
      <w:r>
        <w:rPr>
          <w:rFonts w:asciiTheme="minorHAnsi" w:hAnsiTheme="minorHAnsi" w:cstheme="minorHAnsi"/>
          <w:i/>
          <w:lang w:eastAsia="en-GB"/>
        </w:rPr>
        <w:t xml:space="preserve"> </w:t>
      </w:r>
      <w:r w:rsidR="002C246D" w:rsidRPr="002C246D">
        <w:rPr>
          <w:rFonts w:asciiTheme="minorHAnsi" w:hAnsiTheme="minorHAnsi" w:cstheme="minorHAnsi"/>
          <w:i/>
          <w:lang w:eastAsia="en-GB"/>
        </w:rPr>
        <w:t>policy</w:t>
      </w:r>
      <w:proofErr w:type="gramEnd"/>
      <w:r w:rsidR="002C246D" w:rsidRPr="002C246D">
        <w:rPr>
          <w:rFonts w:asciiTheme="minorHAnsi" w:hAnsiTheme="minorHAnsi" w:cstheme="minorHAnsi"/>
          <w:i/>
          <w:lang w:eastAsia="en-GB"/>
        </w:rPr>
        <w:t xml:space="preserve"> HS22, and that the provisions of policy HS24 therefore apply.</w:t>
      </w:r>
      <w:r w:rsidR="00355A90">
        <w:rPr>
          <w:rFonts w:asciiTheme="minorHAnsi" w:hAnsiTheme="minorHAnsi" w:cstheme="minorHAnsi"/>
          <w:i/>
          <w:lang w:eastAsia="en-GB"/>
        </w:rPr>
        <w:t xml:space="preserve">                                                  </w:t>
      </w:r>
    </w:p>
    <w:p w:rsidR="00355A90"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Policy HS24 states that planning permission for the replacement of an existing dwelling may be granted “provided that the dwelling is normally of the same general size, massing and bulk as the original dwelling sited on the same footprint and respects the distinctive nature of its rural surroundings.”</w:t>
      </w:r>
      <w:r w:rsidR="00355A90">
        <w:rPr>
          <w:rFonts w:asciiTheme="minorHAnsi" w:hAnsiTheme="minorHAnsi" w:cstheme="minorHAnsi"/>
          <w:i/>
          <w:lang w:eastAsia="en-GB"/>
        </w:rPr>
        <w:t xml:space="preserve">                                                                                                                                </w:t>
      </w:r>
    </w:p>
    <w:p w:rsidR="002C246D" w:rsidRPr="002C246D"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The plans indicate that the proposed replacement dwelling would be twice as high as the existing dwelling and of significantly greater bulk, and in the opinion of the Pa</w:t>
      </w:r>
      <w:r w:rsidR="0001139B">
        <w:rPr>
          <w:rFonts w:asciiTheme="minorHAnsi" w:hAnsiTheme="minorHAnsi" w:cstheme="minorHAnsi"/>
          <w:i/>
          <w:lang w:eastAsia="en-GB"/>
        </w:rPr>
        <w:t xml:space="preserve">rish Council would dominate the </w:t>
      </w:r>
      <w:r w:rsidRPr="002C246D">
        <w:rPr>
          <w:rFonts w:asciiTheme="minorHAnsi" w:hAnsiTheme="minorHAnsi" w:cstheme="minorHAnsi"/>
          <w:i/>
          <w:lang w:eastAsia="en-GB"/>
        </w:rPr>
        <w:t>landscape. </w:t>
      </w:r>
      <w:r w:rsidR="00355A90">
        <w:rPr>
          <w:rFonts w:asciiTheme="minorHAnsi" w:hAnsiTheme="minorHAnsi" w:cstheme="minorHAnsi"/>
          <w:i/>
          <w:lang w:eastAsia="en-GB"/>
        </w:rPr>
        <w:t xml:space="preserve">                                                                                                         </w:t>
      </w:r>
      <w:r w:rsidR="0001139B">
        <w:rPr>
          <w:rFonts w:asciiTheme="minorHAnsi" w:hAnsiTheme="minorHAnsi" w:cstheme="minorHAnsi"/>
          <w:i/>
          <w:lang w:eastAsia="en-GB"/>
        </w:rPr>
        <w:t xml:space="preserve">                      </w:t>
      </w:r>
      <w:r w:rsidRPr="002C246D">
        <w:rPr>
          <w:rFonts w:asciiTheme="minorHAnsi" w:hAnsiTheme="minorHAnsi" w:cstheme="minorHAnsi"/>
          <w:i/>
          <w:lang w:eastAsia="en-GB"/>
        </w:rPr>
        <w:t>The Parish Council therefore feels most strongly that this application does not meet these requirements and that permission should not be granted.</w:t>
      </w:r>
    </w:p>
    <w:p w:rsidR="002C246D" w:rsidRPr="002C246D"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 xml:space="preserve">The Parish Council also notes the following conflicts between the plan and </w:t>
      </w:r>
      <w:r w:rsidR="0001139B">
        <w:rPr>
          <w:rFonts w:asciiTheme="minorHAnsi" w:hAnsiTheme="minorHAnsi" w:cstheme="minorHAnsi"/>
          <w:i/>
          <w:lang w:eastAsia="en-GB"/>
        </w:rPr>
        <w:t>the Ravensthorpe</w:t>
      </w:r>
      <w:r w:rsidRPr="002C246D">
        <w:rPr>
          <w:rFonts w:asciiTheme="minorHAnsi" w:hAnsiTheme="minorHAnsi" w:cstheme="minorHAnsi"/>
          <w:i/>
          <w:lang w:eastAsia="en-GB"/>
        </w:rPr>
        <w:t xml:space="preserve"> Village Design Statement:</w:t>
      </w:r>
    </w:p>
    <w:p w:rsidR="002C246D" w:rsidRPr="002C246D"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 xml:space="preserve">1)    On page 12 of the Village Design Statement, the Building Guidelines state that “on rising ground, extra care must be taken to ensure that the new building will not over-dominate its neighbours, or detract from village views”. </w:t>
      </w:r>
    </w:p>
    <w:p w:rsidR="002C246D" w:rsidRPr="002C246D"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Guideline 9 on page 14 also states the need the protect views into and out of the village.</w:t>
      </w:r>
    </w:p>
    <w:p w:rsidR="002C246D" w:rsidRPr="002C246D"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The Parish Council believes that neighbouring properties will be dominated, and that the existing views into the village from the public areas of the neighbouring Millennium Wood and nearby reservoir will be adversely affected. </w:t>
      </w:r>
    </w:p>
    <w:p w:rsidR="002C246D" w:rsidRPr="002C246D"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2)    On page 14 of the Village Design Statement, Guideline 5 states that trees and hedgerows should be protected.</w:t>
      </w:r>
    </w:p>
    <w:p w:rsidR="002C246D" w:rsidRPr="002C246D"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The Village Design Statement identifies native hedgerow along the site’s western boundary, which does not appear to be acknowledged in point 15 of the planning application.</w:t>
      </w:r>
    </w:p>
    <w:p w:rsidR="00613BD1" w:rsidRPr="002C246D" w:rsidRDefault="002C246D" w:rsidP="0001139B">
      <w:pPr>
        <w:spacing w:before="100" w:beforeAutospacing="1" w:after="100" w:afterAutospacing="1"/>
        <w:ind w:left="720"/>
        <w:rPr>
          <w:rFonts w:asciiTheme="minorHAnsi" w:hAnsiTheme="minorHAnsi" w:cstheme="minorHAnsi"/>
          <w:i/>
          <w:lang w:eastAsia="en-GB"/>
        </w:rPr>
      </w:pPr>
      <w:r w:rsidRPr="002C246D">
        <w:rPr>
          <w:rFonts w:asciiTheme="minorHAnsi" w:hAnsiTheme="minorHAnsi" w:cstheme="minorHAnsi"/>
          <w:i/>
          <w:lang w:eastAsia="en-GB"/>
        </w:rPr>
        <w:t>The Parish Council is also aware of the recent issue of TPO/DA/437, confirming tree preservation orders on 9 of the remaining trees on and bordering the site, and notes the intention of the application to remove further trees from the western boundary and the remainder of the site.</w:t>
      </w:r>
    </w:p>
    <w:p w:rsidR="00613BD1" w:rsidRDefault="00613BD1" w:rsidP="006D5B53">
      <w:pPr>
        <w:ind w:left="540" w:hanging="540"/>
        <w:jc w:val="both"/>
        <w:rPr>
          <w:rFonts w:ascii="Arial" w:hAnsi="Arial" w:cs="Arial"/>
          <w:b/>
          <w:bCs/>
        </w:rPr>
      </w:pPr>
      <w:proofErr w:type="gramStart"/>
      <w:r>
        <w:rPr>
          <w:rFonts w:ascii="Arial" w:hAnsi="Arial" w:cs="Arial"/>
          <w:b/>
          <w:bCs/>
        </w:rPr>
        <w:t>6.2  PLANNING</w:t>
      </w:r>
      <w:proofErr w:type="gramEnd"/>
      <w:r>
        <w:rPr>
          <w:rFonts w:ascii="Arial" w:hAnsi="Arial" w:cs="Arial"/>
          <w:b/>
          <w:bCs/>
        </w:rPr>
        <w:t xml:space="preserve"> PERMISSION</w:t>
      </w:r>
    </w:p>
    <w:p w:rsidR="00613BD1" w:rsidRDefault="00613BD1" w:rsidP="006D5B53">
      <w:pPr>
        <w:ind w:left="540" w:hanging="540"/>
        <w:jc w:val="both"/>
        <w:rPr>
          <w:rFonts w:ascii="Arial" w:hAnsi="Arial" w:cs="Arial"/>
          <w:bCs/>
        </w:rPr>
      </w:pPr>
      <w:r>
        <w:rPr>
          <w:rFonts w:ascii="Arial" w:hAnsi="Arial" w:cs="Arial"/>
          <w:b/>
          <w:bCs/>
        </w:rPr>
        <w:t xml:space="preserve">       DA/2011/0255 </w:t>
      </w:r>
      <w:r>
        <w:rPr>
          <w:rFonts w:ascii="Arial" w:hAnsi="Arial" w:cs="Arial"/>
          <w:bCs/>
        </w:rPr>
        <w:t xml:space="preserve">Siting of </w:t>
      </w:r>
      <w:proofErr w:type="spellStart"/>
      <w:r>
        <w:rPr>
          <w:rFonts w:ascii="Arial" w:hAnsi="Arial" w:cs="Arial"/>
          <w:bCs/>
        </w:rPr>
        <w:t>portakabin</w:t>
      </w:r>
      <w:proofErr w:type="spellEnd"/>
      <w:r>
        <w:rPr>
          <w:rFonts w:ascii="Arial" w:hAnsi="Arial" w:cs="Arial"/>
          <w:bCs/>
        </w:rPr>
        <w:t xml:space="preserve">.  </w:t>
      </w:r>
      <w:proofErr w:type="spellStart"/>
      <w:r>
        <w:rPr>
          <w:rFonts w:ascii="Arial" w:hAnsi="Arial" w:cs="Arial"/>
          <w:bCs/>
        </w:rPr>
        <w:t>Torquemeters</w:t>
      </w:r>
      <w:proofErr w:type="spellEnd"/>
      <w:r>
        <w:rPr>
          <w:rFonts w:ascii="Arial" w:hAnsi="Arial" w:cs="Arial"/>
          <w:bCs/>
        </w:rPr>
        <w:t xml:space="preserve"> Ltd., West Haddon Road, Ravensthorpe</w:t>
      </w:r>
    </w:p>
    <w:p w:rsidR="00613BD1" w:rsidRDefault="00613BD1" w:rsidP="006D5B53">
      <w:pPr>
        <w:ind w:left="540" w:hanging="540"/>
        <w:jc w:val="both"/>
        <w:rPr>
          <w:rFonts w:ascii="Arial" w:hAnsi="Arial" w:cs="Arial"/>
          <w:bCs/>
        </w:rPr>
      </w:pPr>
    </w:p>
    <w:p w:rsidR="00613BD1" w:rsidRDefault="00613BD1" w:rsidP="006D5B53">
      <w:pPr>
        <w:ind w:left="540" w:hanging="540"/>
        <w:jc w:val="both"/>
        <w:rPr>
          <w:rFonts w:ascii="Arial" w:hAnsi="Arial" w:cs="Arial"/>
          <w:bCs/>
        </w:rPr>
      </w:pPr>
      <w:r>
        <w:rPr>
          <w:rFonts w:ascii="Arial" w:hAnsi="Arial" w:cs="Arial"/>
          <w:bCs/>
        </w:rPr>
        <w:t xml:space="preserve"> </w:t>
      </w:r>
      <w:r>
        <w:rPr>
          <w:rFonts w:ascii="Arial" w:hAnsi="Arial" w:cs="Arial"/>
          <w:b/>
          <w:bCs/>
        </w:rPr>
        <w:t xml:space="preserve">6.3 TPO/DA/437 - </w:t>
      </w:r>
      <w:r w:rsidRPr="00B658A3">
        <w:rPr>
          <w:rFonts w:ascii="Arial" w:hAnsi="Arial" w:cs="Arial"/>
          <w:bCs/>
        </w:rPr>
        <w:t>Confirmation of Tree Preservation Orders</w:t>
      </w:r>
      <w:r>
        <w:rPr>
          <w:rFonts w:ascii="Arial" w:hAnsi="Arial" w:cs="Arial"/>
          <w:bCs/>
        </w:rPr>
        <w:t xml:space="preserve"> at </w:t>
      </w:r>
      <w:proofErr w:type="spellStart"/>
      <w:r>
        <w:rPr>
          <w:rFonts w:ascii="Arial" w:hAnsi="Arial" w:cs="Arial"/>
          <w:bCs/>
        </w:rPr>
        <w:t>Kildonan</w:t>
      </w:r>
      <w:proofErr w:type="spellEnd"/>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Hollows</w:t>
      </w:r>
    </w:p>
    <w:p w:rsidR="00613BD1" w:rsidRPr="005F720B" w:rsidRDefault="00613BD1" w:rsidP="006D5B53">
      <w:pPr>
        <w:ind w:left="540" w:hanging="540"/>
        <w:jc w:val="both"/>
        <w:rPr>
          <w:rFonts w:ascii="Arial" w:hAnsi="Arial" w:cs="Arial"/>
          <w:b/>
          <w:bCs/>
        </w:rPr>
      </w:pPr>
    </w:p>
    <w:p w:rsidR="00613BD1" w:rsidRDefault="00613BD1" w:rsidP="006D5B53">
      <w:pPr>
        <w:jc w:val="both"/>
        <w:rPr>
          <w:rFonts w:ascii="Arial" w:hAnsi="Arial" w:cs="Arial"/>
          <w:b/>
          <w:bCs/>
        </w:rPr>
      </w:pPr>
      <w:r>
        <w:rPr>
          <w:rFonts w:ascii="Arial" w:hAnsi="Arial" w:cs="Arial"/>
          <w:b/>
          <w:bCs/>
        </w:rPr>
        <w:t>7.   FINANCE</w:t>
      </w:r>
    </w:p>
    <w:p w:rsidR="00613BD1" w:rsidRDefault="00613BD1" w:rsidP="006D5B53">
      <w:pPr>
        <w:jc w:val="both"/>
        <w:rPr>
          <w:rFonts w:ascii="Arial" w:hAnsi="Arial" w:cs="Arial"/>
          <w:b/>
          <w:bCs/>
        </w:rPr>
      </w:pPr>
      <w:r>
        <w:rPr>
          <w:rFonts w:ascii="Arial" w:hAnsi="Arial" w:cs="Arial"/>
          <w:b/>
          <w:bCs/>
        </w:rPr>
        <w:t xml:space="preserve">7.1 IT WAS AGREED TO PAY THE FOLLOWING ACCOUNTS </w:t>
      </w:r>
    </w:p>
    <w:p w:rsidR="00613BD1" w:rsidRDefault="00613BD1" w:rsidP="006D5B53">
      <w:pPr>
        <w:jc w:val="both"/>
        <w:rPr>
          <w:rFonts w:ascii="Arial" w:hAnsi="Arial" w:cs="Arial"/>
          <w:bCs/>
        </w:rPr>
      </w:pPr>
      <w:r>
        <w:rPr>
          <w:rFonts w:ascii="Arial" w:hAnsi="Arial" w:cs="Arial"/>
          <w:b/>
          <w:bCs/>
        </w:rPr>
        <w:t xml:space="preserve">       </w:t>
      </w:r>
      <w:r>
        <w:rPr>
          <w:rFonts w:ascii="Arial" w:hAnsi="Arial" w:cs="Arial"/>
          <w:bCs/>
        </w:rPr>
        <w:t xml:space="preserve">    E Peachey </w:t>
      </w:r>
      <w:r>
        <w:rPr>
          <w:rFonts w:ascii="Arial" w:hAnsi="Arial" w:cs="Arial"/>
          <w:bCs/>
        </w:rPr>
        <w:tab/>
      </w:r>
      <w:r>
        <w:rPr>
          <w:rFonts w:ascii="Arial" w:hAnsi="Arial" w:cs="Arial"/>
          <w:bCs/>
        </w:rPr>
        <w:tab/>
        <w:t>Clerk Salary April – June 2011 £523.53</w:t>
      </w:r>
    </w:p>
    <w:p w:rsidR="00613BD1" w:rsidRDefault="00613BD1" w:rsidP="006D5B53">
      <w:pPr>
        <w:jc w:val="both"/>
        <w:rPr>
          <w:rFonts w:ascii="Arial" w:hAnsi="Arial" w:cs="Arial"/>
          <w:bCs/>
        </w:rPr>
      </w:pPr>
      <w:r>
        <w:rPr>
          <w:rFonts w:ascii="Arial" w:hAnsi="Arial" w:cs="Arial"/>
          <w:bCs/>
        </w:rPr>
        <w:tab/>
      </w:r>
      <w:r>
        <w:rPr>
          <w:rFonts w:ascii="Arial" w:hAnsi="Arial" w:cs="Arial"/>
          <w:bCs/>
        </w:rPr>
        <w:tab/>
      </w:r>
      <w:r>
        <w:rPr>
          <w:rFonts w:ascii="Arial" w:hAnsi="Arial" w:cs="Arial"/>
          <w:bCs/>
        </w:rPr>
        <w:tab/>
      </w:r>
      <w:r>
        <w:rPr>
          <w:rFonts w:ascii="Arial" w:hAnsi="Arial" w:cs="Arial"/>
          <w:bCs/>
        </w:rPr>
        <w:tab/>
        <w:t>Expenses Stamps/com Programme 95.51H&amp;L £25</w:t>
      </w:r>
      <w:r>
        <w:rPr>
          <w:rFonts w:ascii="Arial" w:hAnsi="Arial" w:cs="Arial"/>
          <w:bCs/>
        </w:rPr>
        <w:tab/>
        <w:t>644.04</w:t>
      </w:r>
    </w:p>
    <w:p w:rsidR="00613BD1" w:rsidRDefault="00613BD1" w:rsidP="006D5B53">
      <w:pPr>
        <w:jc w:val="both"/>
        <w:rPr>
          <w:rFonts w:ascii="Arial" w:hAnsi="Arial" w:cs="Arial"/>
          <w:bCs/>
        </w:rPr>
      </w:pPr>
      <w:r>
        <w:rPr>
          <w:rFonts w:ascii="Arial" w:hAnsi="Arial" w:cs="Arial"/>
          <w:bCs/>
        </w:rPr>
        <w:tab/>
        <w:t>David Grainger</w:t>
      </w:r>
      <w:r>
        <w:rPr>
          <w:rFonts w:ascii="Arial" w:hAnsi="Arial" w:cs="Arial"/>
          <w:bCs/>
        </w:rPr>
        <w:tab/>
        <w:t>Mowing 12 &amp; 26 April 2011</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517.20</w:t>
      </w:r>
    </w:p>
    <w:p w:rsidR="00613BD1" w:rsidRPr="0065109F" w:rsidRDefault="00613BD1" w:rsidP="006D5B53">
      <w:pPr>
        <w:jc w:val="both"/>
        <w:rPr>
          <w:rFonts w:ascii="Arial" w:hAnsi="Arial" w:cs="Arial"/>
          <w:bCs/>
        </w:rPr>
      </w:pPr>
      <w:r>
        <w:rPr>
          <w:rFonts w:ascii="Arial" w:hAnsi="Arial" w:cs="Arial"/>
          <w:bCs/>
        </w:rPr>
        <w:tab/>
        <w:t xml:space="preserve">Anglian Water </w:t>
      </w:r>
      <w:r>
        <w:rPr>
          <w:rFonts w:ascii="Arial" w:hAnsi="Arial" w:cs="Arial"/>
          <w:bCs/>
        </w:rPr>
        <w:tab/>
        <w:t>Allotments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  </w:t>
      </w:r>
      <w:r>
        <w:rPr>
          <w:rFonts w:ascii="Arial" w:hAnsi="Arial" w:cs="Arial"/>
          <w:bCs/>
        </w:rPr>
        <w:tab/>
        <w:t xml:space="preserve">  17.37</w:t>
      </w:r>
    </w:p>
    <w:p w:rsidR="00613BD1" w:rsidRDefault="00613BD1" w:rsidP="006D5B53">
      <w:pPr>
        <w:jc w:val="both"/>
        <w:rPr>
          <w:rFonts w:ascii="Arial" w:hAnsi="Arial" w:cs="Arial"/>
          <w:b/>
        </w:rPr>
      </w:pPr>
      <w:r>
        <w:rPr>
          <w:rFonts w:ascii="Arial" w:hAnsi="Arial" w:cs="Arial"/>
          <w:b/>
        </w:rPr>
        <w:t xml:space="preserve">            TOTAL</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Pr>
          <w:rFonts w:ascii="Arial" w:hAnsi="Arial" w:cs="Arial"/>
          <w:b/>
        </w:rPr>
        <w:tab/>
        <w:t xml:space="preserve">       £1178.61</w:t>
      </w:r>
      <w:r>
        <w:rPr>
          <w:rFonts w:ascii="Arial" w:hAnsi="Arial" w:cs="Arial"/>
          <w:b/>
        </w:rPr>
        <w:tab/>
      </w:r>
    </w:p>
    <w:p w:rsidR="00613BD1" w:rsidRDefault="00613BD1" w:rsidP="006D5B53">
      <w:pPr>
        <w:jc w:val="both"/>
        <w:rPr>
          <w:rFonts w:ascii="Arial" w:hAnsi="Arial" w:cs="Arial"/>
          <w:b/>
        </w:rPr>
      </w:pPr>
    </w:p>
    <w:p w:rsidR="00613BD1" w:rsidRDefault="00613BD1" w:rsidP="006D5B53">
      <w:pPr>
        <w:jc w:val="both"/>
        <w:rPr>
          <w:rFonts w:ascii="Arial" w:hAnsi="Arial" w:cs="Arial"/>
          <w:b/>
        </w:rPr>
      </w:pPr>
      <w:r>
        <w:rPr>
          <w:rFonts w:ascii="Arial" w:hAnsi="Arial" w:cs="Arial"/>
          <w:b/>
        </w:rPr>
        <w:t xml:space="preserve">7.2   PAYMENTS RECEIVED  </w:t>
      </w:r>
    </w:p>
    <w:p w:rsidR="00613BD1" w:rsidRPr="00C14596" w:rsidRDefault="00613BD1" w:rsidP="006D5B53">
      <w:pPr>
        <w:jc w:val="both"/>
        <w:rPr>
          <w:rFonts w:ascii="Arial" w:hAnsi="Arial" w:cs="Arial"/>
          <w:b/>
        </w:rPr>
      </w:pPr>
      <w:r>
        <w:rPr>
          <w:rFonts w:ascii="Arial" w:hAnsi="Arial" w:cs="Arial"/>
          <w:b/>
        </w:rPr>
        <w:lastRenderedPageBreak/>
        <w:t xml:space="preserve">        </w:t>
      </w:r>
      <w:r>
        <w:rPr>
          <w:rFonts w:ascii="Arial" w:hAnsi="Arial" w:cs="Arial"/>
        </w:rPr>
        <w:t>HM Revenue &amp; Customs</w:t>
      </w:r>
      <w:r>
        <w:rPr>
          <w:rFonts w:ascii="Arial" w:hAnsi="Arial" w:cs="Arial"/>
        </w:rPr>
        <w:tab/>
      </w:r>
      <w:r>
        <w:rPr>
          <w:rFonts w:ascii="Arial" w:hAnsi="Arial" w:cs="Arial"/>
        </w:rPr>
        <w:tab/>
        <w:t xml:space="preserve">VAT </w:t>
      </w:r>
      <w:proofErr w:type="gramStart"/>
      <w:r>
        <w:rPr>
          <w:rFonts w:ascii="Arial" w:hAnsi="Arial" w:cs="Arial"/>
        </w:rPr>
        <w:t>returned  828.90</w:t>
      </w:r>
      <w:proofErr w:type="gramEnd"/>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rPr>
        <w:tab/>
      </w:r>
      <w:r>
        <w:rPr>
          <w:rFonts w:ascii="Arial" w:hAnsi="Arial" w:cs="Arial"/>
        </w:rPr>
        <w:tab/>
      </w:r>
      <w:r w:rsidRPr="00993BAD">
        <w:rPr>
          <w:rFonts w:ascii="Arial" w:hAnsi="Arial" w:cs="Arial"/>
        </w:rPr>
        <w:tab/>
      </w:r>
      <w:r w:rsidRPr="00993BAD">
        <w:rPr>
          <w:rFonts w:ascii="Arial" w:hAnsi="Arial" w:cs="Arial"/>
        </w:rPr>
        <w:tab/>
      </w:r>
    </w:p>
    <w:p w:rsidR="00613BD1" w:rsidRDefault="00613BD1" w:rsidP="006D5B53">
      <w:pPr>
        <w:jc w:val="both"/>
        <w:rPr>
          <w:rFonts w:ascii="Arial" w:hAnsi="Arial" w:cs="Arial"/>
          <w:b/>
          <w:bCs/>
        </w:rPr>
      </w:pPr>
      <w:r>
        <w:rPr>
          <w:rFonts w:ascii="Arial" w:hAnsi="Arial" w:cs="Arial"/>
          <w:b/>
          <w:bCs/>
        </w:rPr>
        <w:t xml:space="preserve">7.3   BALANCES AT BANK </w:t>
      </w:r>
      <w:r>
        <w:rPr>
          <w:rFonts w:ascii="Arial" w:hAnsi="Arial" w:cs="Arial"/>
          <w:b/>
          <w:bCs/>
        </w:rPr>
        <w:tab/>
      </w:r>
      <w:r w:rsidRPr="00B37D25">
        <w:rPr>
          <w:rFonts w:ascii="Arial" w:hAnsi="Arial" w:cs="Arial"/>
          <w:bCs/>
        </w:rPr>
        <w:t xml:space="preserve"> £8941.42</w:t>
      </w:r>
    </w:p>
    <w:p w:rsidR="00613BD1" w:rsidRDefault="00613BD1" w:rsidP="006D5B53">
      <w:pPr>
        <w:jc w:val="both"/>
        <w:rPr>
          <w:rFonts w:ascii="Arial" w:hAnsi="Arial" w:cs="Arial"/>
          <w:b/>
          <w:bCs/>
        </w:rPr>
      </w:pPr>
    </w:p>
    <w:p w:rsidR="00613BD1" w:rsidRDefault="00613BD1" w:rsidP="006D5B53">
      <w:pPr>
        <w:jc w:val="both"/>
        <w:rPr>
          <w:rFonts w:ascii="Arial" w:hAnsi="Arial" w:cs="Arial"/>
          <w:b/>
          <w:bCs/>
        </w:rPr>
      </w:pPr>
      <w:r>
        <w:rPr>
          <w:rFonts w:ascii="Arial" w:hAnsi="Arial" w:cs="Arial"/>
          <w:b/>
          <w:bCs/>
        </w:rPr>
        <w:t>8.      CORRESPONDENCE</w:t>
      </w:r>
    </w:p>
    <w:p w:rsidR="006D5B53" w:rsidRDefault="00613BD1" w:rsidP="006D5B53">
      <w:pPr>
        <w:jc w:val="both"/>
        <w:rPr>
          <w:rFonts w:ascii="Arial" w:hAnsi="Arial" w:cs="Arial"/>
          <w:bCs/>
        </w:rPr>
      </w:pPr>
      <w:r>
        <w:rPr>
          <w:rFonts w:ascii="Arial" w:hAnsi="Arial" w:cs="Arial"/>
          <w:b/>
          <w:bCs/>
        </w:rPr>
        <w:t xml:space="preserve">8.1 </w:t>
      </w:r>
      <w:r w:rsidR="006D5B53">
        <w:rPr>
          <w:rFonts w:ascii="Arial" w:hAnsi="Arial" w:cs="Arial"/>
          <w:b/>
          <w:bCs/>
        </w:rPr>
        <w:t xml:space="preserve">   </w:t>
      </w:r>
      <w:r>
        <w:rPr>
          <w:rFonts w:ascii="Arial" w:hAnsi="Arial" w:cs="Arial"/>
          <w:b/>
          <w:bCs/>
        </w:rPr>
        <w:t xml:space="preserve">Low Carbon Planning </w:t>
      </w:r>
      <w:r>
        <w:rPr>
          <w:rFonts w:ascii="Arial" w:hAnsi="Arial" w:cs="Arial"/>
          <w:bCs/>
        </w:rPr>
        <w:t>– Friday Oct 28</w:t>
      </w:r>
      <w:r w:rsidRPr="001259A5">
        <w:rPr>
          <w:rFonts w:ascii="Arial" w:hAnsi="Arial" w:cs="Arial"/>
          <w:bCs/>
          <w:vertAlign w:val="superscript"/>
        </w:rPr>
        <w:t>th</w:t>
      </w:r>
      <w:r>
        <w:rPr>
          <w:rFonts w:ascii="Arial" w:hAnsi="Arial" w:cs="Arial"/>
          <w:bCs/>
        </w:rPr>
        <w:t xml:space="preserve"> – details emailed</w:t>
      </w:r>
      <w:r w:rsidR="00667E7A">
        <w:rPr>
          <w:rFonts w:ascii="Arial" w:hAnsi="Arial" w:cs="Arial"/>
          <w:bCs/>
        </w:rPr>
        <w:t xml:space="preserve"> – it </w:t>
      </w:r>
      <w:r w:rsidR="006D5B53">
        <w:rPr>
          <w:rFonts w:ascii="Arial" w:hAnsi="Arial" w:cs="Arial"/>
          <w:bCs/>
        </w:rPr>
        <w:t>was agreed that this would be</w:t>
      </w:r>
    </w:p>
    <w:p w:rsidR="00613BD1" w:rsidRPr="001259A5" w:rsidRDefault="006D5B53" w:rsidP="006D5B53">
      <w:pPr>
        <w:jc w:val="both"/>
        <w:rPr>
          <w:rFonts w:ascii="Arial" w:hAnsi="Arial" w:cs="Arial"/>
          <w:bCs/>
        </w:rPr>
      </w:pPr>
      <w:r>
        <w:rPr>
          <w:rFonts w:ascii="Arial" w:hAnsi="Arial" w:cs="Arial"/>
          <w:bCs/>
        </w:rPr>
        <w:t xml:space="preserve">         </w:t>
      </w:r>
      <w:proofErr w:type="gramStart"/>
      <w:r w:rsidR="00667E7A">
        <w:rPr>
          <w:rFonts w:ascii="Arial" w:hAnsi="Arial" w:cs="Arial"/>
          <w:bCs/>
        </w:rPr>
        <w:t>a</w:t>
      </w:r>
      <w:proofErr w:type="gramEnd"/>
      <w:r w:rsidR="00667E7A">
        <w:rPr>
          <w:rFonts w:ascii="Arial" w:hAnsi="Arial" w:cs="Arial"/>
          <w:bCs/>
        </w:rPr>
        <w:t xml:space="preserve"> useful meeting for councillors to attend.</w:t>
      </w:r>
    </w:p>
    <w:p w:rsidR="00613BD1" w:rsidRDefault="00613BD1" w:rsidP="006D5B53">
      <w:pPr>
        <w:jc w:val="both"/>
        <w:rPr>
          <w:rFonts w:ascii="Arial" w:hAnsi="Arial" w:cs="Arial"/>
          <w:b/>
          <w:bCs/>
        </w:rPr>
      </w:pPr>
    </w:p>
    <w:p w:rsidR="00613BD1" w:rsidRDefault="00613BD1" w:rsidP="006D5B53">
      <w:pPr>
        <w:jc w:val="both"/>
        <w:rPr>
          <w:rFonts w:ascii="Arial" w:hAnsi="Arial" w:cs="Arial"/>
          <w:b/>
          <w:bCs/>
        </w:rPr>
      </w:pPr>
      <w:r>
        <w:rPr>
          <w:rFonts w:ascii="Arial" w:hAnsi="Arial" w:cs="Arial"/>
          <w:b/>
          <w:bCs/>
        </w:rPr>
        <w:t>9.     COUNCILLORS REPORTS AND RISK ASSESSMENTS</w:t>
      </w:r>
    </w:p>
    <w:p w:rsidR="00613BD1" w:rsidRPr="00667E7A" w:rsidRDefault="00613BD1" w:rsidP="006D5B53">
      <w:pPr>
        <w:jc w:val="both"/>
        <w:rPr>
          <w:rFonts w:ascii="Arial" w:hAnsi="Arial" w:cs="Arial"/>
          <w:bCs/>
        </w:rPr>
      </w:pPr>
      <w:r>
        <w:rPr>
          <w:rFonts w:ascii="Arial" w:hAnsi="Arial" w:cs="Arial"/>
          <w:b/>
          <w:bCs/>
        </w:rPr>
        <w:t>9.1   Pocket Park</w:t>
      </w:r>
      <w:r w:rsidR="00667E7A">
        <w:rPr>
          <w:rFonts w:ascii="Arial" w:hAnsi="Arial" w:cs="Arial"/>
          <w:bCs/>
        </w:rPr>
        <w:t xml:space="preserve"> – all in good order</w:t>
      </w:r>
      <w:r w:rsidR="006D5B53">
        <w:rPr>
          <w:rFonts w:ascii="Arial" w:hAnsi="Arial" w:cs="Arial"/>
          <w:bCs/>
        </w:rPr>
        <w:t xml:space="preserve"> </w:t>
      </w:r>
      <w:bookmarkStart w:id="0" w:name="_GoBack"/>
      <w:bookmarkEnd w:id="0"/>
    </w:p>
    <w:p w:rsidR="00613BD1" w:rsidRDefault="00613BD1" w:rsidP="006D5B53">
      <w:pPr>
        <w:jc w:val="both"/>
        <w:rPr>
          <w:rFonts w:ascii="Arial" w:hAnsi="Arial" w:cs="Arial"/>
          <w:b/>
          <w:bCs/>
        </w:rPr>
      </w:pPr>
      <w:r>
        <w:rPr>
          <w:rFonts w:ascii="Arial" w:hAnsi="Arial" w:cs="Arial"/>
          <w:b/>
          <w:bCs/>
        </w:rPr>
        <w:t>9.2   Allotments</w:t>
      </w:r>
      <w:r w:rsidR="00667E7A">
        <w:rPr>
          <w:rFonts w:ascii="Arial" w:hAnsi="Arial" w:cs="Arial"/>
          <w:b/>
          <w:bCs/>
        </w:rPr>
        <w:t xml:space="preserve"> - </w:t>
      </w:r>
      <w:r w:rsidR="00667E7A" w:rsidRPr="00667E7A">
        <w:rPr>
          <w:rFonts w:ascii="Arial" w:hAnsi="Arial" w:cs="Arial"/>
          <w:bCs/>
        </w:rPr>
        <w:t>all in good order</w:t>
      </w:r>
      <w:r w:rsidR="00E17079">
        <w:rPr>
          <w:rFonts w:ascii="Arial" w:hAnsi="Arial" w:cs="Arial"/>
          <w:bCs/>
        </w:rPr>
        <w:t xml:space="preserve"> </w:t>
      </w:r>
      <w:r w:rsidR="001B0C55">
        <w:rPr>
          <w:rFonts w:ascii="Arial" w:hAnsi="Arial" w:cs="Arial"/>
          <w:bCs/>
        </w:rPr>
        <w:t>–</w:t>
      </w:r>
      <w:r w:rsidR="00E17079">
        <w:rPr>
          <w:rFonts w:ascii="Arial" w:hAnsi="Arial" w:cs="Arial"/>
          <w:bCs/>
        </w:rPr>
        <w:t xml:space="preserve"> </w:t>
      </w:r>
      <w:r w:rsidR="001B0C55">
        <w:rPr>
          <w:rFonts w:ascii="Arial" w:hAnsi="Arial" w:cs="Arial"/>
          <w:bCs/>
        </w:rPr>
        <w:t>the annual risk assessment still has to be carried out</w:t>
      </w:r>
    </w:p>
    <w:p w:rsidR="00613BD1" w:rsidRPr="006D5B53" w:rsidRDefault="00613BD1" w:rsidP="006D5B53">
      <w:pPr>
        <w:jc w:val="both"/>
        <w:rPr>
          <w:rFonts w:ascii="Arial" w:hAnsi="Arial" w:cs="Arial"/>
          <w:bCs/>
        </w:rPr>
      </w:pPr>
      <w:r>
        <w:rPr>
          <w:rFonts w:ascii="Arial" w:hAnsi="Arial" w:cs="Arial"/>
          <w:b/>
          <w:bCs/>
        </w:rPr>
        <w:t>9.3   Highways</w:t>
      </w:r>
      <w:r w:rsidR="00667E7A">
        <w:rPr>
          <w:rFonts w:ascii="Arial" w:hAnsi="Arial" w:cs="Arial"/>
          <w:b/>
          <w:bCs/>
        </w:rPr>
        <w:t xml:space="preserve"> </w:t>
      </w:r>
      <w:r w:rsidR="006D5B53">
        <w:rPr>
          <w:rFonts w:ascii="Arial" w:hAnsi="Arial" w:cs="Arial"/>
          <w:b/>
          <w:bCs/>
        </w:rPr>
        <w:t>–</w:t>
      </w:r>
      <w:r w:rsidR="00667E7A">
        <w:rPr>
          <w:rFonts w:ascii="Arial" w:hAnsi="Arial" w:cs="Arial"/>
          <w:b/>
          <w:bCs/>
        </w:rPr>
        <w:t xml:space="preserve"> </w:t>
      </w:r>
      <w:r w:rsidR="006D5B53">
        <w:rPr>
          <w:rFonts w:ascii="Arial" w:hAnsi="Arial" w:cs="Arial"/>
          <w:bCs/>
        </w:rPr>
        <w:t>it was reported that the slow signs needed painting as did the roundels in Coton.</w:t>
      </w:r>
    </w:p>
    <w:p w:rsidR="00613BD1" w:rsidRPr="00604412" w:rsidRDefault="00613BD1" w:rsidP="006D5B53">
      <w:pPr>
        <w:jc w:val="both"/>
        <w:rPr>
          <w:rFonts w:ascii="Arial" w:hAnsi="Arial" w:cs="Arial"/>
          <w:b/>
          <w:bCs/>
        </w:rPr>
      </w:pPr>
    </w:p>
    <w:p w:rsidR="00613BD1" w:rsidRDefault="006D5B53" w:rsidP="006D5B53">
      <w:pPr>
        <w:jc w:val="both"/>
        <w:rPr>
          <w:rFonts w:ascii="Arial" w:hAnsi="Arial" w:cs="Arial"/>
          <w:bCs/>
        </w:rPr>
      </w:pPr>
      <w:r>
        <w:rPr>
          <w:rFonts w:ascii="Arial" w:hAnsi="Arial" w:cs="Arial"/>
          <w:b/>
          <w:bCs/>
        </w:rPr>
        <w:t xml:space="preserve">10.   </w:t>
      </w:r>
      <w:r w:rsidR="00613BD1">
        <w:rPr>
          <w:rFonts w:ascii="Arial" w:hAnsi="Arial" w:cs="Arial"/>
          <w:b/>
          <w:bCs/>
        </w:rPr>
        <w:t xml:space="preserve">LEAFLETS and CORRESPONDENCE </w:t>
      </w:r>
      <w:r w:rsidR="00613BD1" w:rsidRPr="008A5A7B">
        <w:rPr>
          <w:rFonts w:ascii="Arial" w:hAnsi="Arial" w:cs="Arial"/>
          <w:bCs/>
        </w:rPr>
        <w:t>not needing attention</w:t>
      </w:r>
    </w:p>
    <w:p w:rsidR="00613BD1" w:rsidRDefault="006D5B53" w:rsidP="006D5B53">
      <w:pPr>
        <w:jc w:val="both"/>
        <w:rPr>
          <w:rFonts w:ascii="Arial" w:hAnsi="Arial" w:cs="Arial"/>
          <w:b/>
          <w:bCs/>
        </w:rPr>
      </w:pPr>
      <w:r>
        <w:rPr>
          <w:rFonts w:ascii="Arial" w:hAnsi="Arial" w:cs="Arial"/>
          <w:b/>
          <w:bCs/>
        </w:rPr>
        <w:t xml:space="preserve">10.1 </w:t>
      </w:r>
      <w:r w:rsidR="00613BD1">
        <w:rPr>
          <w:rFonts w:ascii="Arial" w:hAnsi="Arial" w:cs="Arial"/>
          <w:b/>
          <w:bCs/>
        </w:rPr>
        <w:t>Northants 50+ Network</w:t>
      </w:r>
    </w:p>
    <w:p w:rsidR="00613BD1" w:rsidRDefault="00613BD1" w:rsidP="006D5B53">
      <w:pPr>
        <w:jc w:val="both"/>
        <w:rPr>
          <w:rFonts w:ascii="Arial" w:hAnsi="Arial" w:cs="Arial"/>
          <w:b/>
        </w:rPr>
      </w:pPr>
    </w:p>
    <w:p w:rsidR="00613BD1" w:rsidRDefault="00613BD1" w:rsidP="006D5B53">
      <w:pPr>
        <w:jc w:val="both"/>
        <w:rPr>
          <w:rFonts w:ascii="Arial" w:hAnsi="Arial" w:cs="Arial"/>
          <w:b/>
        </w:rPr>
      </w:pPr>
      <w:r>
        <w:rPr>
          <w:rFonts w:ascii="Arial" w:hAnsi="Arial" w:cs="Arial"/>
          <w:b/>
        </w:rPr>
        <w:t xml:space="preserve">11.   </w:t>
      </w:r>
      <w:r w:rsidRPr="006D5B53">
        <w:rPr>
          <w:rFonts w:asciiTheme="majorHAnsi" w:hAnsiTheme="majorHAnsi" w:cstheme="majorHAnsi"/>
          <w:b/>
        </w:rPr>
        <w:t>Items for next month’s Agenda</w:t>
      </w:r>
    </w:p>
    <w:p w:rsidR="006D5B53" w:rsidRPr="006D5B53" w:rsidRDefault="006D5B53" w:rsidP="006D5B53">
      <w:pPr>
        <w:jc w:val="both"/>
        <w:rPr>
          <w:rFonts w:asciiTheme="minorHAnsi" w:hAnsiTheme="minorHAnsi" w:cstheme="minorHAnsi"/>
        </w:rPr>
      </w:pPr>
      <w:r>
        <w:rPr>
          <w:rFonts w:asciiTheme="minorHAnsi" w:hAnsiTheme="minorHAnsi" w:cstheme="minorHAnsi"/>
        </w:rPr>
        <w:t xml:space="preserve">        </w:t>
      </w:r>
      <w:r w:rsidRPr="006D5B53">
        <w:rPr>
          <w:rFonts w:asciiTheme="minorHAnsi" w:hAnsiTheme="minorHAnsi" w:cstheme="minorHAnsi"/>
        </w:rPr>
        <w:t>Report – planning meeting Daventry</w:t>
      </w:r>
    </w:p>
    <w:p w:rsidR="006D5B53" w:rsidRPr="006D5B53" w:rsidRDefault="006D5B53" w:rsidP="006D5B53">
      <w:pPr>
        <w:jc w:val="both"/>
        <w:rPr>
          <w:rFonts w:asciiTheme="minorHAnsi" w:hAnsiTheme="minorHAnsi" w:cstheme="minorHAnsi"/>
        </w:rPr>
      </w:pPr>
      <w:r>
        <w:rPr>
          <w:rFonts w:asciiTheme="minorHAnsi" w:hAnsiTheme="minorHAnsi" w:cstheme="minorHAnsi"/>
        </w:rPr>
        <w:t xml:space="preserve">        </w:t>
      </w:r>
      <w:r w:rsidRPr="006D5B53">
        <w:rPr>
          <w:rFonts w:asciiTheme="minorHAnsi" w:hAnsiTheme="minorHAnsi" w:cstheme="minorHAnsi"/>
        </w:rPr>
        <w:t>Report – Parish and Town Council Meeting</w:t>
      </w:r>
    </w:p>
    <w:p w:rsidR="00613BD1" w:rsidRPr="006D5B53" w:rsidRDefault="006D5B53" w:rsidP="006D5B53">
      <w:pPr>
        <w:jc w:val="both"/>
        <w:rPr>
          <w:rFonts w:asciiTheme="minorHAnsi" w:hAnsiTheme="minorHAnsi" w:cstheme="minorHAnsi"/>
        </w:rPr>
      </w:pPr>
      <w:r>
        <w:rPr>
          <w:rFonts w:asciiTheme="minorHAnsi" w:hAnsiTheme="minorHAnsi" w:cstheme="minorHAnsi"/>
        </w:rPr>
        <w:t xml:space="preserve">        </w:t>
      </w:r>
      <w:r w:rsidRPr="006D5B53">
        <w:rPr>
          <w:rFonts w:asciiTheme="minorHAnsi" w:hAnsiTheme="minorHAnsi" w:cstheme="minorHAnsi"/>
        </w:rPr>
        <w:t>Plans for footpath to go on website</w:t>
      </w:r>
      <w:r w:rsidR="00613BD1" w:rsidRPr="006D5B53">
        <w:rPr>
          <w:rFonts w:asciiTheme="minorHAnsi" w:hAnsiTheme="minorHAnsi" w:cstheme="minorHAnsi"/>
        </w:rPr>
        <w:t xml:space="preserve">   </w:t>
      </w:r>
    </w:p>
    <w:p w:rsidR="00613BD1" w:rsidRPr="006D5B53" w:rsidRDefault="00613BD1" w:rsidP="006D5B53">
      <w:pPr>
        <w:jc w:val="both"/>
        <w:rPr>
          <w:rFonts w:asciiTheme="minorHAnsi" w:hAnsiTheme="minorHAnsi" w:cstheme="minorHAnsi"/>
        </w:rPr>
      </w:pPr>
    </w:p>
    <w:p w:rsidR="00613BD1" w:rsidRPr="006D5B53" w:rsidRDefault="006D5B53" w:rsidP="006D5B53">
      <w:pPr>
        <w:jc w:val="both"/>
        <w:rPr>
          <w:rFonts w:asciiTheme="minorHAnsi" w:hAnsiTheme="minorHAnsi" w:cstheme="minorHAnsi"/>
        </w:rPr>
      </w:pPr>
      <w:r>
        <w:rPr>
          <w:rFonts w:asciiTheme="minorHAnsi" w:hAnsiTheme="minorHAnsi" w:cstheme="minorHAnsi"/>
        </w:rPr>
        <w:t xml:space="preserve">       </w:t>
      </w:r>
      <w:r w:rsidRPr="006D5B53">
        <w:rPr>
          <w:rFonts w:asciiTheme="minorHAnsi" w:hAnsiTheme="minorHAnsi" w:cstheme="minorHAnsi"/>
        </w:rPr>
        <w:t>The meeting closed at 9.00pm</w:t>
      </w:r>
    </w:p>
    <w:p w:rsidR="00A41FA8" w:rsidRDefault="00A41FA8" w:rsidP="006D5B53">
      <w:pPr>
        <w:jc w:val="both"/>
      </w:pPr>
    </w:p>
    <w:sectPr w:rsidR="00A41FA8" w:rsidSect="00EA5DC8">
      <w:pgSz w:w="11906" w:h="16838"/>
      <w:pgMar w:top="720" w:right="720" w:bottom="720" w:left="720" w:header="142" w:footer="142"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BD1"/>
    <w:rsid w:val="0001139B"/>
    <w:rsid w:val="001B0C55"/>
    <w:rsid w:val="001F195A"/>
    <w:rsid w:val="002C246D"/>
    <w:rsid w:val="00355A90"/>
    <w:rsid w:val="00613BD1"/>
    <w:rsid w:val="00667E7A"/>
    <w:rsid w:val="006D5B53"/>
    <w:rsid w:val="009D2B1B"/>
    <w:rsid w:val="00A32F42"/>
    <w:rsid w:val="00A41FA8"/>
    <w:rsid w:val="00E17079"/>
    <w:rsid w:val="00EA0D67"/>
    <w:rsid w:val="00FE6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BD1"/>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2B1B"/>
  </w:style>
  <w:style w:type="paragraph" w:styleId="ListParagraph">
    <w:name w:val="List Paragraph"/>
    <w:basedOn w:val="Normal"/>
    <w:uiPriority w:val="34"/>
    <w:qFormat/>
    <w:rsid w:val="009D2B1B"/>
    <w:pPr>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667E7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BD1"/>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2B1B"/>
  </w:style>
  <w:style w:type="paragraph" w:styleId="ListParagraph">
    <w:name w:val="List Paragraph"/>
    <w:basedOn w:val="Normal"/>
    <w:uiPriority w:val="34"/>
    <w:qFormat/>
    <w:rsid w:val="009D2B1B"/>
    <w:pPr>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667E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224332">
      <w:bodyDiv w:val="1"/>
      <w:marLeft w:val="0"/>
      <w:marRight w:val="0"/>
      <w:marTop w:val="0"/>
      <w:marBottom w:val="0"/>
      <w:divBdr>
        <w:top w:val="none" w:sz="0" w:space="0" w:color="auto"/>
        <w:left w:val="none" w:sz="0" w:space="0" w:color="auto"/>
        <w:bottom w:val="none" w:sz="0" w:space="0" w:color="auto"/>
        <w:right w:val="none" w:sz="0" w:space="0" w:color="auto"/>
      </w:divBdr>
    </w:div>
    <w:div w:id="82701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orthamptonshire.gov.uk/en/councilservices/Environ/planning/policy/minerals/Pages/NewsUpdate.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Unknown</cp:lastModifiedBy>
  <cp:revision>4</cp:revision>
  <cp:lastPrinted>2011-07-15T08:49:00Z</cp:lastPrinted>
  <dcterms:created xsi:type="dcterms:W3CDTF">2011-06-16T15:00:00Z</dcterms:created>
  <dcterms:modified xsi:type="dcterms:W3CDTF">2011-07-15T08:50:00Z</dcterms:modified>
</cp:coreProperties>
</file>